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F6107" w14:textId="6E35208D" w:rsidR="004302F5" w:rsidRPr="00046F5E" w:rsidRDefault="004C2B5D" w:rsidP="00407D0F">
      <w:pPr>
        <w:spacing w:after="0" w:line="240" w:lineRule="auto"/>
        <w:rPr>
          <w:b/>
          <w:color w:val="0070C0"/>
          <w:sz w:val="40"/>
          <w:szCs w:val="40"/>
        </w:rPr>
      </w:pPr>
      <w:r w:rsidRPr="00046F5E">
        <w:rPr>
          <w:rFonts w:asciiTheme="majorHAnsi" w:eastAsia="Times New Roman" w:hAnsiTheme="majorHAnsi"/>
          <w:b/>
          <w:noProof/>
          <w:color w:val="0070C0"/>
          <w:sz w:val="40"/>
          <w:szCs w:val="40"/>
          <w:lang w:eastAsia="ja-JP"/>
        </w:rPr>
        <w:drawing>
          <wp:anchor distT="0" distB="0" distL="114300" distR="114300" simplePos="0" relativeHeight="251659264" behindDoc="0" locked="0" layoutInCell="1" allowOverlap="1" wp14:anchorId="09972A92" wp14:editId="3C8A717B">
            <wp:simplePos x="0" y="0"/>
            <wp:positionH relativeFrom="margin">
              <wp:posOffset>12519660</wp:posOffset>
            </wp:positionH>
            <wp:positionV relativeFrom="paragraph">
              <wp:posOffset>0</wp:posOffset>
            </wp:positionV>
            <wp:extent cx="1474470" cy="812165"/>
            <wp:effectExtent l="0" t="0" r="0" b="6985"/>
            <wp:wrapTight wrapText="bothSides">
              <wp:wrapPolygon edited="0">
                <wp:start x="0" y="0"/>
                <wp:lineTo x="0" y="21279"/>
                <wp:lineTo x="21209" y="21279"/>
                <wp:lineTo x="21209" y="0"/>
                <wp:lineTo x="0" y="0"/>
              </wp:wrapPolygon>
            </wp:wrapTight>
            <wp:docPr id="1" name="Picture 1" descr="Z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447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F5E">
        <w:rPr>
          <w:b/>
          <w:color w:val="0070C0"/>
          <w:sz w:val="40"/>
          <w:szCs w:val="40"/>
        </w:rPr>
        <w:t xml:space="preserve">NCEA Health Education </w:t>
      </w:r>
      <w:r w:rsidR="00AE54A3" w:rsidRPr="00046F5E">
        <w:rPr>
          <w:b/>
          <w:color w:val="0070C0"/>
          <w:sz w:val="40"/>
          <w:szCs w:val="40"/>
        </w:rPr>
        <w:t>–</w:t>
      </w:r>
      <w:r w:rsidRPr="00046F5E">
        <w:rPr>
          <w:b/>
          <w:color w:val="0070C0"/>
          <w:sz w:val="40"/>
          <w:szCs w:val="40"/>
        </w:rPr>
        <w:t xml:space="preserve"> </w:t>
      </w:r>
      <w:r w:rsidRPr="00046F5E">
        <w:rPr>
          <w:b/>
          <w:color w:val="0070C0"/>
          <w:sz w:val="40"/>
          <w:szCs w:val="40"/>
          <w:highlight w:val="yellow"/>
        </w:rPr>
        <w:t>201</w:t>
      </w:r>
      <w:r w:rsidR="00A10540" w:rsidRPr="00046F5E">
        <w:rPr>
          <w:b/>
          <w:color w:val="0070C0"/>
          <w:sz w:val="40"/>
          <w:szCs w:val="40"/>
          <w:highlight w:val="yellow"/>
        </w:rPr>
        <w:t>7</w:t>
      </w:r>
      <w:r w:rsidR="00AE54A3" w:rsidRPr="00046F5E">
        <w:rPr>
          <w:b/>
          <w:color w:val="0070C0"/>
          <w:sz w:val="40"/>
          <w:szCs w:val="40"/>
        </w:rPr>
        <w:t xml:space="preserve"> </w:t>
      </w:r>
      <w:r w:rsidRPr="00046F5E">
        <w:rPr>
          <w:b/>
          <w:color w:val="0070C0"/>
          <w:sz w:val="40"/>
          <w:szCs w:val="40"/>
        </w:rPr>
        <w:t xml:space="preserve">summary of results </w:t>
      </w:r>
      <w:bookmarkStart w:id="0" w:name="_GoBack"/>
      <w:bookmarkEnd w:id="0"/>
    </w:p>
    <w:p w14:paraId="115A18F8" w14:textId="5F180887" w:rsidR="007223F8" w:rsidRPr="007223F8" w:rsidRDefault="007223F8" w:rsidP="00407D0F">
      <w:pPr>
        <w:spacing w:after="0" w:line="240" w:lineRule="auto"/>
        <w:rPr>
          <w:color w:val="0070C0"/>
        </w:rPr>
      </w:pPr>
      <w:r w:rsidRPr="007223F8">
        <w:rPr>
          <w:color w:val="0070C0"/>
        </w:rPr>
        <w:t>Prepared by Jenny Robertson, NZHEA Executive</w:t>
      </w:r>
      <w:r w:rsidR="00046F5E">
        <w:rPr>
          <w:color w:val="0070C0"/>
        </w:rPr>
        <w:t>, April 2018</w:t>
      </w:r>
      <w:r w:rsidRPr="007223F8">
        <w:rPr>
          <w:color w:val="0070C0"/>
        </w:rPr>
        <w:t xml:space="preserve"> </w:t>
      </w:r>
    </w:p>
    <w:p w14:paraId="487CAA40" w14:textId="2FF4D83A" w:rsidR="004C2B5D" w:rsidRDefault="00327C4C" w:rsidP="00407D0F">
      <w:pPr>
        <w:spacing w:after="0" w:line="240" w:lineRule="auto"/>
      </w:pPr>
      <w:r>
        <w:t>For all 201</w:t>
      </w:r>
      <w:r w:rsidR="00046F5E">
        <w:t>7</w:t>
      </w:r>
      <w:r>
        <w:t xml:space="preserve"> statistics see the consolidated files at:</w:t>
      </w:r>
      <w:r w:rsidR="007223F8">
        <w:t xml:space="preserve"> </w:t>
      </w:r>
      <w:hyperlink r:id="rId7" w:history="1">
        <w:r w:rsidR="00046F5E" w:rsidRPr="00101E78">
          <w:rPr>
            <w:rStyle w:val="Hyperlink"/>
          </w:rPr>
          <w:t>http://www.nzqa.govt.nz/studying-in-new-zealand/secondary-school-and-ncea/find-information-about-a-school/secondary-school-statistics/consolidated-files/data-files-for-2017/</w:t>
        </w:r>
      </w:hyperlink>
      <w:r w:rsidR="00046F5E">
        <w:t xml:space="preserve"> </w:t>
      </w:r>
    </w:p>
    <w:p w14:paraId="719C3004" w14:textId="77777777" w:rsidR="00407D0F" w:rsidRDefault="00407D0F" w:rsidP="00407D0F">
      <w:pPr>
        <w:spacing w:after="0" w:line="240" w:lineRule="auto"/>
        <w:rPr>
          <w:color w:val="0070C0"/>
          <w:sz w:val="28"/>
          <w:szCs w:val="28"/>
        </w:rPr>
      </w:pPr>
    </w:p>
    <w:p w14:paraId="0FEAF055" w14:textId="77777777" w:rsidR="004C2B5D" w:rsidRPr="00407D0F" w:rsidRDefault="004C2B5D" w:rsidP="00407D0F">
      <w:pPr>
        <w:spacing w:after="0" w:line="240" w:lineRule="auto"/>
        <w:rPr>
          <w:color w:val="0070C0"/>
          <w:sz w:val="28"/>
          <w:szCs w:val="28"/>
        </w:rPr>
      </w:pPr>
      <w:r w:rsidRPr="00407D0F">
        <w:rPr>
          <w:color w:val="0070C0"/>
          <w:sz w:val="28"/>
          <w:szCs w:val="28"/>
        </w:rPr>
        <w:t>Level 1</w:t>
      </w:r>
    </w:p>
    <w:tbl>
      <w:tblPr>
        <w:tblStyle w:val="TableGrid"/>
        <w:tblW w:w="22032" w:type="dxa"/>
        <w:tblLayout w:type="fixed"/>
        <w:tblLook w:val="04A0" w:firstRow="1" w:lastRow="0" w:firstColumn="1" w:lastColumn="0" w:noHBand="0" w:noVBand="1"/>
      </w:tblPr>
      <w:tblGrid>
        <w:gridCol w:w="1779"/>
        <w:gridCol w:w="2580"/>
        <w:gridCol w:w="1189"/>
        <w:gridCol w:w="1647"/>
        <w:gridCol w:w="1649"/>
        <w:gridCol w:w="1649"/>
        <w:gridCol w:w="1647"/>
        <w:gridCol w:w="1649"/>
        <w:gridCol w:w="1649"/>
        <w:gridCol w:w="1647"/>
        <w:gridCol w:w="1649"/>
        <w:gridCol w:w="1649"/>
        <w:gridCol w:w="1649"/>
      </w:tblGrid>
      <w:tr w:rsidR="00456AD1" w:rsidRPr="00046F5E" w14:paraId="1092D9A6" w14:textId="77777777" w:rsidTr="00AC5341">
        <w:trPr>
          <w:trHeight w:val="139"/>
        </w:trPr>
        <w:tc>
          <w:tcPr>
            <w:tcW w:w="1779" w:type="dxa"/>
            <w:shd w:val="clear" w:color="auto" w:fill="DEEAF6" w:themeFill="accent1" w:themeFillTint="33"/>
            <w:noWrap/>
            <w:hideMark/>
          </w:tcPr>
          <w:p w14:paraId="4312AF7E" w14:textId="77777777" w:rsidR="00456AD1" w:rsidRPr="00046F5E" w:rsidRDefault="00456AD1" w:rsidP="00407D0F">
            <w:pPr>
              <w:rPr>
                <w:rFonts w:ascii="Calibri" w:hAnsi="Calibri" w:cs="Calibri"/>
              </w:rPr>
            </w:pPr>
            <w:r w:rsidRPr="00046F5E">
              <w:rPr>
                <w:rFonts w:ascii="Calibri" w:hAnsi="Calibri" w:cs="Calibri"/>
              </w:rPr>
              <w:t>Standard Number</w:t>
            </w:r>
          </w:p>
        </w:tc>
        <w:tc>
          <w:tcPr>
            <w:tcW w:w="2580" w:type="dxa"/>
            <w:shd w:val="clear" w:color="auto" w:fill="DEEAF6" w:themeFill="accent1" w:themeFillTint="33"/>
            <w:noWrap/>
            <w:hideMark/>
          </w:tcPr>
          <w:p w14:paraId="3EE33A9B" w14:textId="77777777" w:rsidR="00456AD1" w:rsidRPr="00046F5E" w:rsidRDefault="00456AD1" w:rsidP="00407D0F">
            <w:pPr>
              <w:rPr>
                <w:rFonts w:ascii="Calibri" w:hAnsi="Calibri" w:cs="Calibri"/>
              </w:rPr>
            </w:pPr>
            <w:r w:rsidRPr="00046F5E">
              <w:rPr>
                <w:rFonts w:ascii="Calibri" w:hAnsi="Calibri" w:cs="Calibri"/>
              </w:rPr>
              <w:t>Assessment Type</w:t>
            </w:r>
          </w:p>
        </w:tc>
        <w:tc>
          <w:tcPr>
            <w:tcW w:w="1189" w:type="dxa"/>
            <w:shd w:val="clear" w:color="auto" w:fill="DEEAF6" w:themeFill="accent1" w:themeFillTint="33"/>
            <w:noWrap/>
            <w:hideMark/>
          </w:tcPr>
          <w:p w14:paraId="2E4C313D" w14:textId="77777777" w:rsidR="00456AD1" w:rsidRPr="00046F5E" w:rsidRDefault="00456AD1" w:rsidP="00407D0F">
            <w:pPr>
              <w:rPr>
                <w:rFonts w:ascii="Calibri" w:hAnsi="Calibri" w:cs="Calibri"/>
              </w:rPr>
            </w:pPr>
            <w:r w:rsidRPr="00046F5E">
              <w:rPr>
                <w:rFonts w:ascii="Calibri" w:hAnsi="Calibri" w:cs="Calibri"/>
              </w:rPr>
              <w:t>Credits</w:t>
            </w:r>
          </w:p>
        </w:tc>
        <w:tc>
          <w:tcPr>
            <w:tcW w:w="1647" w:type="dxa"/>
            <w:shd w:val="clear" w:color="auto" w:fill="FFF2CC" w:themeFill="accent4" w:themeFillTint="33"/>
            <w:noWrap/>
            <w:hideMark/>
          </w:tcPr>
          <w:p w14:paraId="3C09BE56" w14:textId="77777777" w:rsidR="00456AD1" w:rsidRPr="00046F5E" w:rsidRDefault="00456AD1" w:rsidP="00407D0F">
            <w:pPr>
              <w:rPr>
                <w:rFonts w:ascii="Calibri" w:hAnsi="Calibri" w:cs="Calibri"/>
              </w:rPr>
            </w:pPr>
            <w:r w:rsidRPr="00046F5E">
              <w:rPr>
                <w:rFonts w:ascii="Calibri" w:hAnsi="Calibri" w:cs="Calibri"/>
              </w:rPr>
              <w:t xml:space="preserve">Not Achieved </w:t>
            </w:r>
          </w:p>
          <w:p w14:paraId="5CD7C687" w14:textId="20DD7076" w:rsidR="00456AD1" w:rsidRPr="00046F5E" w:rsidRDefault="00456AD1" w:rsidP="00AC5341">
            <w:pPr>
              <w:rPr>
                <w:rFonts w:ascii="Calibri" w:hAnsi="Calibri" w:cs="Calibri"/>
              </w:rPr>
            </w:pPr>
            <w:r w:rsidRPr="00046F5E">
              <w:rPr>
                <w:rFonts w:ascii="Calibri" w:hAnsi="Calibri" w:cs="Calibri"/>
              </w:rPr>
              <w:t>(</w:t>
            </w:r>
            <w:r w:rsidR="00AC5341">
              <w:rPr>
                <w:rFonts w:ascii="Calibri" w:hAnsi="Calibri" w:cs="Calibri"/>
              </w:rPr>
              <w:t>%</w:t>
            </w:r>
            <w:r w:rsidRPr="00046F5E">
              <w:rPr>
                <w:rFonts w:ascii="Calibri" w:hAnsi="Calibri" w:cs="Calibri"/>
              </w:rPr>
              <w:t>)</w:t>
            </w:r>
          </w:p>
        </w:tc>
        <w:tc>
          <w:tcPr>
            <w:tcW w:w="1649" w:type="dxa"/>
            <w:shd w:val="clear" w:color="auto" w:fill="DEEAF6" w:themeFill="accent1" w:themeFillTint="33"/>
            <w:noWrap/>
            <w:hideMark/>
          </w:tcPr>
          <w:p w14:paraId="5CE8085A" w14:textId="175A3B1D" w:rsidR="00456AD1" w:rsidRPr="00046F5E" w:rsidRDefault="00456AD1" w:rsidP="00AC5341">
            <w:pPr>
              <w:rPr>
                <w:rFonts w:ascii="Calibri" w:hAnsi="Calibri" w:cs="Calibri"/>
              </w:rPr>
            </w:pPr>
            <w:r w:rsidRPr="00046F5E">
              <w:rPr>
                <w:rFonts w:ascii="Calibri" w:hAnsi="Calibri" w:cs="Calibri"/>
              </w:rPr>
              <w:t xml:space="preserve">Not Achieved </w:t>
            </w:r>
            <w:r w:rsidR="00AC5341" w:rsidRPr="00046F5E">
              <w:rPr>
                <w:rFonts w:ascii="Calibri" w:hAnsi="Calibri" w:cs="Calibri"/>
              </w:rPr>
              <w:t>(N)</w:t>
            </w:r>
          </w:p>
        </w:tc>
        <w:tc>
          <w:tcPr>
            <w:tcW w:w="1649" w:type="dxa"/>
            <w:shd w:val="clear" w:color="auto" w:fill="FFF2CC" w:themeFill="accent4" w:themeFillTint="33"/>
          </w:tcPr>
          <w:p w14:paraId="4C954055" w14:textId="731FD4B8" w:rsidR="00456AD1" w:rsidRPr="00046F5E" w:rsidRDefault="00456AD1" w:rsidP="00407D0F">
            <w:pPr>
              <w:rPr>
                <w:rFonts w:ascii="Calibri" w:hAnsi="Calibri" w:cs="Calibri"/>
              </w:rPr>
            </w:pPr>
            <w:r w:rsidRPr="00046F5E">
              <w:rPr>
                <w:rFonts w:ascii="Calibri" w:hAnsi="Calibri" w:cs="Calibri"/>
              </w:rPr>
              <w:t>Achieved</w:t>
            </w:r>
            <w:r w:rsidR="00AC5341">
              <w:rPr>
                <w:rFonts w:ascii="Calibri" w:hAnsi="Calibri" w:cs="Calibri"/>
              </w:rPr>
              <w:t xml:space="preserve"> (%)</w:t>
            </w:r>
          </w:p>
          <w:p w14:paraId="14D1DC57" w14:textId="70F47165" w:rsidR="00456AD1" w:rsidRPr="00046F5E" w:rsidRDefault="00456AD1" w:rsidP="00407D0F">
            <w:pPr>
              <w:rPr>
                <w:rFonts w:ascii="Calibri" w:hAnsi="Calibri" w:cs="Calibri"/>
              </w:rPr>
            </w:pPr>
          </w:p>
        </w:tc>
        <w:tc>
          <w:tcPr>
            <w:tcW w:w="1647" w:type="dxa"/>
            <w:shd w:val="clear" w:color="auto" w:fill="DEEAF6" w:themeFill="accent1" w:themeFillTint="33"/>
            <w:noWrap/>
            <w:hideMark/>
          </w:tcPr>
          <w:p w14:paraId="51FEB8D1" w14:textId="27309F24" w:rsidR="00456AD1" w:rsidRPr="00046F5E" w:rsidRDefault="00456AD1" w:rsidP="00AC5341">
            <w:pPr>
              <w:rPr>
                <w:rFonts w:ascii="Calibri" w:hAnsi="Calibri" w:cs="Calibri"/>
              </w:rPr>
            </w:pPr>
            <w:r w:rsidRPr="00046F5E">
              <w:rPr>
                <w:rFonts w:ascii="Calibri" w:hAnsi="Calibri" w:cs="Calibri"/>
              </w:rPr>
              <w:t xml:space="preserve">Achieved </w:t>
            </w:r>
            <w:r w:rsidR="00AC5341">
              <w:rPr>
                <w:rFonts w:ascii="Calibri" w:hAnsi="Calibri" w:cs="Calibri"/>
              </w:rPr>
              <w:t>(N)</w:t>
            </w:r>
          </w:p>
        </w:tc>
        <w:tc>
          <w:tcPr>
            <w:tcW w:w="1649" w:type="dxa"/>
            <w:shd w:val="clear" w:color="auto" w:fill="FFF2CC" w:themeFill="accent4" w:themeFillTint="33"/>
            <w:noWrap/>
            <w:hideMark/>
          </w:tcPr>
          <w:p w14:paraId="34050125" w14:textId="77777777" w:rsidR="00456AD1" w:rsidRPr="00046F5E" w:rsidRDefault="00456AD1" w:rsidP="00407D0F">
            <w:pPr>
              <w:rPr>
                <w:rFonts w:ascii="Calibri" w:hAnsi="Calibri" w:cs="Calibri"/>
              </w:rPr>
            </w:pPr>
            <w:r w:rsidRPr="00046F5E">
              <w:rPr>
                <w:rFonts w:ascii="Calibri" w:hAnsi="Calibri" w:cs="Calibri"/>
              </w:rPr>
              <w:t xml:space="preserve">Merit </w:t>
            </w:r>
          </w:p>
          <w:p w14:paraId="3F09AC67" w14:textId="6E2A8D5B" w:rsidR="00456AD1" w:rsidRPr="00046F5E" w:rsidRDefault="00AC5341" w:rsidP="00407D0F">
            <w:pPr>
              <w:rPr>
                <w:rFonts w:ascii="Calibri" w:hAnsi="Calibri" w:cs="Calibri"/>
              </w:rPr>
            </w:pPr>
            <w:r>
              <w:rPr>
                <w:rFonts w:ascii="Calibri" w:hAnsi="Calibri" w:cs="Calibri"/>
              </w:rPr>
              <w:t>(%</w:t>
            </w:r>
            <w:r w:rsidR="00456AD1" w:rsidRPr="00046F5E">
              <w:rPr>
                <w:rFonts w:ascii="Calibri" w:hAnsi="Calibri" w:cs="Calibri"/>
              </w:rPr>
              <w:t>)</w:t>
            </w:r>
          </w:p>
        </w:tc>
        <w:tc>
          <w:tcPr>
            <w:tcW w:w="1649" w:type="dxa"/>
            <w:shd w:val="clear" w:color="auto" w:fill="DEEAF6" w:themeFill="accent1" w:themeFillTint="33"/>
            <w:noWrap/>
            <w:hideMark/>
          </w:tcPr>
          <w:p w14:paraId="7127BB97" w14:textId="026C9FA1" w:rsidR="00456AD1" w:rsidRPr="00046F5E" w:rsidRDefault="00456AD1" w:rsidP="00AC5341">
            <w:pPr>
              <w:rPr>
                <w:rFonts w:ascii="Calibri" w:hAnsi="Calibri" w:cs="Calibri"/>
              </w:rPr>
            </w:pPr>
            <w:r w:rsidRPr="00046F5E">
              <w:rPr>
                <w:rFonts w:ascii="Calibri" w:hAnsi="Calibri" w:cs="Calibri"/>
              </w:rPr>
              <w:t xml:space="preserve">Merit </w:t>
            </w:r>
            <w:r w:rsidR="00AC5341">
              <w:rPr>
                <w:rFonts w:ascii="Calibri" w:hAnsi="Calibri" w:cs="Calibri"/>
              </w:rPr>
              <w:t>(N)</w:t>
            </w:r>
          </w:p>
        </w:tc>
        <w:tc>
          <w:tcPr>
            <w:tcW w:w="1647" w:type="dxa"/>
            <w:shd w:val="clear" w:color="auto" w:fill="FFF2CC" w:themeFill="accent4" w:themeFillTint="33"/>
            <w:noWrap/>
            <w:hideMark/>
          </w:tcPr>
          <w:p w14:paraId="1C547755" w14:textId="77777777" w:rsidR="00456AD1" w:rsidRPr="00046F5E" w:rsidRDefault="00456AD1" w:rsidP="00407D0F">
            <w:pPr>
              <w:rPr>
                <w:rFonts w:ascii="Calibri" w:hAnsi="Calibri" w:cs="Calibri"/>
              </w:rPr>
            </w:pPr>
            <w:r w:rsidRPr="00046F5E">
              <w:rPr>
                <w:rFonts w:ascii="Calibri" w:hAnsi="Calibri" w:cs="Calibri"/>
              </w:rPr>
              <w:t>Excellence</w:t>
            </w:r>
          </w:p>
          <w:p w14:paraId="6F72CBDF" w14:textId="26F825C5" w:rsidR="00456AD1" w:rsidRPr="00046F5E" w:rsidRDefault="00456AD1" w:rsidP="00AC5341">
            <w:pPr>
              <w:rPr>
                <w:rFonts w:ascii="Calibri" w:hAnsi="Calibri" w:cs="Calibri"/>
              </w:rPr>
            </w:pPr>
            <w:r w:rsidRPr="00046F5E">
              <w:rPr>
                <w:rFonts w:ascii="Calibri" w:hAnsi="Calibri" w:cs="Calibri"/>
              </w:rPr>
              <w:t xml:space="preserve"> (</w:t>
            </w:r>
            <w:r w:rsidR="00AC5341">
              <w:rPr>
                <w:rFonts w:ascii="Calibri" w:hAnsi="Calibri" w:cs="Calibri"/>
              </w:rPr>
              <w:t>%</w:t>
            </w:r>
            <w:r w:rsidRPr="00046F5E">
              <w:rPr>
                <w:rFonts w:ascii="Calibri" w:hAnsi="Calibri" w:cs="Calibri"/>
              </w:rPr>
              <w:t>)</w:t>
            </w:r>
          </w:p>
        </w:tc>
        <w:tc>
          <w:tcPr>
            <w:tcW w:w="1649" w:type="dxa"/>
            <w:shd w:val="clear" w:color="auto" w:fill="DEEAF6" w:themeFill="accent1" w:themeFillTint="33"/>
            <w:noWrap/>
            <w:hideMark/>
          </w:tcPr>
          <w:p w14:paraId="22041B9B" w14:textId="29D821EE" w:rsidR="00456AD1" w:rsidRPr="00046F5E" w:rsidRDefault="00456AD1" w:rsidP="00AC5341">
            <w:pPr>
              <w:rPr>
                <w:rFonts w:ascii="Calibri" w:hAnsi="Calibri" w:cs="Calibri"/>
              </w:rPr>
            </w:pPr>
            <w:r w:rsidRPr="00046F5E">
              <w:rPr>
                <w:rFonts w:ascii="Calibri" w:hAnsi="Calibri" w:cs="Calibri"/>
              </w:rPr>
              <w:t xml:space="preserve">Excellence </w:t>
            </w:r>
            <w:r w:rsidR="00AC5341">
              <w:rPr>
                <w:rFonts w:ascii="Calibri" w:hAnsi="Calibri" w:cs="Calibri"/>
              </w:rPr>
              <w:t>(N)</w:t>
            </w:r>
          </w:p>
        </w:tc>
        <w:tc>
          <w:tcPr>
            <w:tcW w:w="1649" w:type="dxa"/>
            <w:shd w:val="clear" w:color="auto" w:fill="FFF2CC" w:themeFill="accent4" w:themeFillTint="33"/>
            <w:noWrap/>
            <w:hideMark/>
          </w:tcPr>
          <w:p w14:paraId="12A3CAE0" w14:textId="77777777" w:rsidR="00456AD1" w:rsidRPr="00046F5E" w:rsidRDefault="00456AD1" w:rsidP="00407D0F">
            <w:pPr>
              <w:rPr>
                <w:rFonts w:ascii="Calibri" w:hAnsi="Calibri" w:cs="Calibri"/>
              </w:rPr>
            </w:pPr>
            <w:r w:rsidRPr="00046F5E">
              <w:rPr>
                <w:rFonts w:ascii="Calibri" w:hAnsi="Calibri" w:cs="Calibri"/>
              </w:rPr>
              <w:t>Total (N)</w:t>
            </w:r>
          </w:p>
          <w:p w14:paraId="30AAA461" w14:textId="77777777" w:rsidR="00456AD1" w:rsidRPr="00046F5E" w:rsidRDefault="00456AD1" w:rsidP="00407D0F">
            <w:pPr>
              <w:rPr>
                <w:rFonts w:ascii="Calibri" w:hAnsi="Calibri" w:cs="Calibri"/>
              </w:rPr>
            </w:pPr>
          </w:p>
        </w:tc>
        <w:tc>
          <w:tcPr>
            <w:tcW w:w="1649" w:type="dxa"/>
            <w:shd w:val="clear" w:color="auto" w:fill="E2EFD9" w:themeFill="accent6" w:themeFillTint="33"/>
          </w:tcPr>
          <w:p w14:paraId="1D70EF23" w14:textId="77777777" w:rsidR="00456AD1" w:rsidRPr="00046F5E" w:rsidRDefault="00456AD1" w:rsidP="00456AD1">
            <w:pPr>
              <w:rPr>
                <w:rFonts w:ascii="Calibri" w:hAnsi="Calibri" w:cs="Calibri"/>
              </w:rPr>
            </w:pPr>
            <w:r w:rsidRPr="00046F5E">
              <w:rPr>
                <w:rFonts w:ascii="Calibri" w:hAnsi="Calibri" w:cs="Calibri"/>
              </w:rPr>
              <w:t xml:space="preserve">% Students who gained credits </w:t>
            </w:r>
          </w:p>
        </w:tc>
      </w:tr>
      <w:tr w:rsidR="00AC5341" w:rsidRPr="00046F5E" w14:paraId="01E3D4E5" w14:textId="77777777" w:rsidTr="00AC5341">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CB4772A" w14:textId="77777777" w:rsidR="00AC5341" w:rsidRPr="00046F5E" w:rsidRDefault="00AC5341" w:rsidP="00AC5341">
            <w:pPr>
              <w:rPr>
                <w:rFonts w:ascii="Calibri" w:hAnsi="Calibri" w:cs="Calibri"/>
                <w:color w:val="000000"/>
              </w:rPr>
            </w:pPr>
            <w:r w:rsidRPr="00046F5E">
              <w:rPr>
                <w:rFonts w:ascii="Calibri" w:hAnsi="Calibri" w:cs="Calibri"/>
                <w:color w:val="000000"/>
              </w:rPr>
              <w:t>90971 (1.1)</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bottom"/>
          </w:tcPr>
          <w:p w14:paraId="624C797F" w14:textId="77777777" w:rsidR="00AC5341" w:rsidRPr="00046F5E" w:rsidRDefault="00AC5341" w:rsidP="00AC5341">
            <w:pPr>
              <w:rPr>
                <w:rFonts w:ascii="Calibri" w:hAnsi="Calibri" w:cs="Calibri"/>
                <w:color w:val="000000"/>
              </w:rPr>
            </w:pPr>
            <w:r w:rsidRPr="00046F5E">
              <w:rPr>
                <w:rFonts w:ascii="Calibri" w:hAnsi="Calibri" w:cs="Calibri"/>
                <w:color w:val="000000"/>
              </w:rPr>
              <w:t>Internally Assessed</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bottom"/>
          </w:tcPr>
          <w:p w14:paraId="2ADDE510" w14:textId="77777777" w:rsidR="00AC5341" w:rsidRPr="00046F5E" w:rsidRDefault="00AC5341" w:rsidP="00AC5341">
            <w:pPr>
              <w:jc w:val="center"/>
              <w:rPr>
                <w:rFonts w:ascii="Calibri" w:hAnsi="Calibri" w:cs="Calibri"/>
                <w:color w:val="000000"/>
              </w:rPr>
            </w:pPr>
            <w:r w:rsidRPr="00046F5E">
              <w:rPr>
                <w:rFonts w:ascii="Calibri" w:hAnsi="Calibri" w:cs="Calibri"/>
                <w:color w:val="000000"/>
              </w:rPr>
              <w:t>3</w:t>
            </w:r>
          </w:p>
        </w:tc>
        <w:tc>
          <w:tcPr>
            <w:tcW w:w="1647" w:type="dxa"/>
            <w:shd w:val="clear" w:color="auto" w:fill="FFF2CC" w:themeFill="accent4" w:themeFillTint="33"/>
            <w:noWrap/>
          </w:tcPr>
          <w:p w14:paraId="1DA96E2E" w14:textId="358B870B" w:rsidR="00AC5341" w:rsidRPr="00046F5E" w:rsidRDefault="00AC5341" w:rsidP="00AC5341">
            <w:pPr>
              <w:jc w:val="center"/>
              <w:rPr>
                <w:rFonts w:ascii="Calibri" w:hAnsi="Calibri" w:cs="Calibri"/>
              </w:rPr>
            </w:pPr>
            <w:r w:rsidRPr="00DB6E2D">
              <w:t>22%</w:t>
            </w:r>
          </w:p>
        </w:tc>
        <w:tc>
          <w:tcPr>
            <w:tcW w:w="1649" w:type="dxa"/>
            <w:shd w:val="clear" w:color="auto" w:fill="FFFFFF" w:themeFill="background1"/>
            <w:noWrap/>
          </w:tcPr>
          <w:p w14:paraId="07F4AC9C" w14:textId="44C889B6" w:rsidR="00AC5341" w:rsidRPr="00046F5E" w:rsidRDefault="00AC5341" w:rsidP="00AC5341">
            <w:pPr>
              <w:jc w:val="center"/>
              <w:rPr>
                <w:rFonts w:ascii="Calibri" w:hAnsi="Calibri" w:cs="Calibri"/>
              </w:rPr>
            </w:pPr>
            <w:r w:rsidRPr="00DB6E2D">
              <w:t>1188</w:t>
            </w: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8EA49A" w14:textId="5C57E75A" w:rsidR="00AC5341" w:rsidRPr="00046F5E" w:rsidRDefault="00AC5341" w:rsidP="00AC5341">
            <w:pPr>
              <w:jc w:val="center"/>
              <w:rPr>
                <w:rFonts w:ascii="Calibri" w:hAnsi="Calibri" w:cs="Calibri"/>
                <w:color w:val="000000"/>
              </w:rPr>
            </w:pPr>
            <w:r w:rsidRPr="00DB6E2D">
              <w:t>40%</w:t>
            </w:r>
          </w:p>
        </w:tc>
        <w:tc>
          <w:tcPr>
            <w:tcW w:w="1647" w:type="dxa"/>
            <w:shd w:val="clear" w:color="auto" w:fill="FFFFFF" w:themeFill="background1"/>
            <w:noWrap/>
          </w:tcPr>
          <w:p w14:paraId="0B4D902D" w14:textId="3353588A" w:rsidR="00AC5341" w:rsidRPr="00046F5E" w:rsidRDefault="00AC5341" w:rsidP="00AC5341">
            <w:pPr>
              <w:jc w:val="center"/>
              <w:rPr>
                <w:rFonts w:ascii="Calibri" w:hAnsi="Calibri" w:cs="Calibri"/>
              </w:rPr>
            </w:pPr>
            <w:r w:rsidRPr="00DB6E2D">
              <w:t>2193</w:t>
            </w:r>
          </w:p>
        </w:tc>
        <w:tc>
          <w:tcPr>
            <w:tcW w:w="1649" w:type="dxa"/>
            <w:shd w:val="clear" w:color="auto" w:fill="FFF2CC" w:themeFill="accent4" w:themeFillTint="33"/>
            <w:noWrap/>
          </w:tcPr>
          <w:p w14:paraId="39A0B4DD" w14:textId="1F786EBE" w:rsidR="00AC5341" w:rsidRPr="00046F5E" w:rsidRDefault="00AC5341" w:rsidP="00AC5341">
            <w:pPr>
              <w:jc w:val="center"/>
              <w:rPr>
                <w:rFonts w:ascii="Calibri" w:hAnsi="Calibri" w:cs="Calibri"/>
              </w:rPr>
            </w:pPr>
            <w:r w:rsidRPr="00DB6E2D">
              <w:t>23%</w:t>
            </w:r>
          </w:p>
        </w:tc>
        <w:tc>
          <w:tcPr>
            <w:tcW w:w="1649" w:type="dxa"/>
            <w:shd w:val="clear" w:color="auto" w:fill="FFFFFF" w:themeFill="background1"/>
            <w:noWrap/>
          </w:tcPr>
          <w:p w14:paraId="654743B2" w14:textId="6A3D22DF" w:rsidR="00AC5341" w:rsidRPr="00046F5E" w:rsidRDefault="00AC5341" w:rsidP="00AC5341">
            <w:pPr>
              <w:jc w:val="center"/>
              <w:rPr>
                <w:rFonts w:ascii="Calibri" w:hAnsi="Calibri" w:cs="Calibri"/>
              </w:rPr>
            </w:pPr>
            <w:r w:rsidRPr="00DB6E2D">
              <w:t>1258</w:t>
            </w:r>
          </w:p>
        </w:tc>
        <w:tc>
          <w:tcPr>
            <w:tcW w:w="1647" w:type="dxa"/>
            <w:shd w:val="clear" w:color="auto" w:fill="FFF2CC" w:themeFill="accent4" w:themeFillTint="33"/>
            <w:noWrap/>
          </w:tcPr>
          <w:p w14:paraId="79FCF374" w14:textId="62665AD2" w:rsidR="00AC5341" w:rsidRPr="00046F5E" w:rsidRDefault="00AC5341" w:rsidP="00AC5341">
            <w:pPr>
              <w:jc w:val="center"/>
              <w:rPr>
                <w:rFonts w:ascii="Calibri" w:hAnsi="Calibri" w:cs="Calibri"/>
              </w:rPr>
            </w:pPr>
            <w:r w:rsidRPr="00DB6E2D">
              <w:t>15%</w:t>
            </w:r>
          </w:p>
        </w:tc>
        <w:tc>
          <w:tcPr>
            <w:tcW w:w="1649" w:type="dxa"/>
            <w:shd w:val="clear" w:color="auto" w:fill="FFFFFF" w:themeFill="background1"/>
            <w:noWrap/>
          </w:tcPr>
          <w:p w14:paraId="7814A9A4" w14:textId="2BB9F2A4" w:rsidR="00AC5341" w:rsidRPr="00046F5E" w:rsidRDefault="00AC5341" w:rsidP="00AC5341">
            <w:pPr>
              <w:jc w:val="center"/>
              <w:rPr>
                <w:rFonts w:ascii="Calibri" w:hAnsi="Calibri" w:cs="Calibri"/>
              </w:rPr>
            </w:pPr>
            <w:r w:rsidRPr="00DB6E2D">
              <w:t>800</w:t>
            </w:r>
          </w:p>
        </w:tc>
        <w:tc>
          <w:tcPr>
            <w:tcW w:w="1649" w:type="dxa"/>
            <w:shd w:val="clear" w:color="auto" w:fill="FFF2CC" w:themeFill="accent4" w:themeFillTint="33"/>
            <w:noWrap/>
          </w:tcPr>
          <w:p w14:paraId="4BBCE633" w14:textId="2C50791E" w:rsidR="00AC5341" w:rsidRPr="00046F5E" w:rsidRDefault="00AC5341" w:rsidP="00AC5341">
            <w:pPr>
              <w:jc w:val="center"/>
              <w:rPr>
                <w:rFonts w:ascii="Calibri" w:hAnsi="Calibri" w:cs="Calibri"/>
              </w:rPr>
            </w:pPr>
            <w:r w:rsidRPr="00DB6E2D">
              <w:t>5439</w:t>
            </w:r>
          </w:p>
        </w:tc>
        <w:tc>
          <w:tcPr>
            <w:tcW w:w="1649" w:type="dxa"/>
            <w:shd w:val="clear" w:color="auto" w:fill="E2EFD9" w:themeFill="accent6" w:themeFillTint="33"/>
          </w:tcPr>
          <w:p w14:paraId="28D8027A" w14:textId="68F12A28" w:rsidR="00AC5341" w:rsidRPr="00046F5E" w:rsidRDefault="00C410D5" w:rsidP="00AC5341">
            <w:pPr>
              <w:jc w:val="center"/>
              <w:rPr>
                <w:rFonts w:ascii="Calibri" w:hAnsi="Calibri" w:cs="Calibri"/>
              </w:rPr>
            </w:pPr>
            <w:r>
              <w:rPr>
                <w:rFonts w:ascii="Calibri" w:hAnsi="Calibri" w:cs="Calibri"/>
              </w:rPr>
              <w:t>78%</w:t>
            </w:r>
          </w:p>
        </w:tc>
      </w:tr>
      <w:tr w:rsidR="00AC5341" w:rsidRPr="00046F5E" w14:paraId="64745C69" w14:textId="77777777" w:rsidTr="00E06864">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C6B0F1D" w14:textId="77777777" w:rsidR="00AC5341" w:rsidRPr="00046F5E" w:rsidRDefault="00AC5341" w:rsidP="00AC5341">
            <w:pPr>
              <w:rPr>
                <w:rFonts w:ascii="Calibri" w:hAnsi="Calibri" w:cs="Calibri"/>
                <w:color w:val="000000"/>
              </w:rPr>
            </w:pPr>
            <w:r w:rsidRPr="00046F5E">
              <w:rPr>
                <w:rFonts w:ascii="Calibri" w:hAnsi="Calibri" w:cs="Calibri"/>
                <w:color w:val="000000"/>
              </w:rPr>
              <w:t>90972 (1.2)</w:t>
            </w:r>
          </w:p>
        </w:tc>
        <w:tc>
          <w:tcPr>
            <w:tcW w:w="258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22F8EAC" w14:textId="77777777" w:rsidR="00AC5341" w:rsidRPr="00046F5E" w:rsidRDefault="00AC5341" w:rsidP="00AC5341">
            <w:pPr>
              <w:rPr>
                <w:rFonts w:ascii="Calibri" w:hAnsi="Calibri" w:cs="Calibri"/>
                <w:color w:val="000000"/>
              </w:rPr>
            </w:pPr>
            <w:r w:rsidRPr="00046F5E">
              <w:rPr>
                <w:rFonts w:ascii="Calibri" w:hAnsi="Calibri" w:cs="Calibri"/>
                <w:color w:val="000000"/>
              </w:rPr>
              <w:t>Externally Assessed</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bottom"/>
          </w:tcPr>
          <w:p w14:paraId="058143BD" w14:textId="77777777" w:rsidR="00AC5341" w:rsidRPr="00046F5E" w:rsidRDefault="00AC5341" w:rsidP="00AC5341">
            <w:pPr>
              <w:jc w:val="center"/>
              <w:rPr>
                <w:rFonts w:ascii="Calibri" w:hAnsi="Calibri" w:cs="Calibri"/>
                <w:color w:val="000000"/>
              </w:rPr>
            </w:pPr>
            <w:r w:rsidRPr="00046F5E">
              <w:rPr>
                <w:rFonts w:ascii="Calibri" w:hAnsi="Calibri" w:cs="Calibri"/>
                <w:color w:val="000000"/>
              </w:rPr>
              <w:t>4</w:t>
            </w:r>
          </w:p>
        </w:tc>
        <w:tc>
          <w:tcPr>
            <w:tcW w:w="1647" w:type="dxa"/>
            <w:tcBorders>
              <w:top w:val="single" w:sz="4" w:space="0" w:color="auto"/>
              <w:left w:val="nil"/>
              <w:bottom w:val="single" w:sz="4" w:space="0" w:color="auto"/>
              <w:right w:val="single" w:sz="4" w:space="0" w:color="auto"/>
            </w:tcBorders>
            <w:shd w:val="clear" w:color="auto" w:fill="FFF2CC" w:themeFill="accent4" w:themeFillTint="33"/>
            <w:noWrap/>
          </w:tcPr>
          <w:p w14:paraId="4B1068AD" w14:textId="26432E0B" w:rsidR="00AC5341" w:rsidRPr="00046F5E" w:rsidRDefault="00AC5341" w:rsidP="00AC5341">
            <w:pPr>
              <w:jc w:val="center"/>
              <w:rPr>
                <w:rFonts w:ascii="Calibri" w:hAnsi="Calibri" w:cs="Calibri"/>
                <w:color w:val="000000"/>
              </w:rPr>
            </w:pPr>
            <w:r w:rsidRPr="00DB6E2D">
              <w:t>31%</w:t>
            </w:r>
          </w:p>
        </w:tc>
        <w:tc>
          <w:tcPr>
            <w:tcW w:w="1649" w:type="dxa"/>
            <w:tcBorders>
              <w:top w:val="single" w:sz="4" w:space="0" w:color="auto"/>
              <w:left w:val="nil"/>
              <w:bottom w:val="single" w:sz="4" w:space="0" w:color="auto"/>
              <w:right w:val="single" w:sz="4" w:space="0" w:color="auto"/>
            </w:tcBorders>
            <w:shd w:val="clear" w:color="auto" w:fill="FFFFFF" w:themeFill="background1"/>
            <w:noWrap/>
          </w:tcPr>
          <w:p w14:paraId="4F8C8578" w14:textId="7A4A3409" w:rsidR="00AC5341" w:rsidRPr="00046F5E" w:rsidRDefault="00AC5341" w:rsidP="00AC5341">
            <w:pPr>
              <w:jc w:val="center"/>
              <w:rPr>
                <w:rFonts w:ascii="Calibri" w:hAnsi="Calibri" w:cs="Calibri"/>
                <w:color w:val="000000"/>
              </w:rPr>
            </w:pPr>
            <w:r w:rsidRPr="00DB6E2D">
              <w:t>519</w:t>
            </w:r>
          </w:p>
        </w:tc>
        <w:tc>
          <w:tcPr>
            <w:tcW w:w="1649" w:type="dxa"/>
            <w:tcBorders>
              <w:top w:val="single" w:sz="4" w:space="0" w:color="auto"/>
              <w:left w:val="nil"/>
              <w:bottom w:val="single" w:sz="4" w:space="0" w:color="auto"/>
              <w:right w:val="single" w:sz="4" w:space="0" w:color="auto"/>
            </w:tcBorders>
            <w:shd w:val="clear" w:color="auto" w:fill="FFF2CC" w:themeFill="accent4" w:themeFillTint="33"/>
          </w:tcPr>
          <w:p w14:paraId="5CE93784" w14:textId="0BBB2785" w:rsidR="00AC5341" w:rsidRPr="00046F5E" w:rsidRDefault="00AC5341" w:rsidP="00AC5341">
            <w:pPr>
              <w:jc w:val="center"/>
              <w:rPr>
                <w:rFonts w:ascii="Calibri" w:hAnsi="Calibri" w:cs="Calibri"/>
                <w:color w:val="000000"/>
              </w:rPr>
            </w:pPr>
            <w:r w:rsidRPr="00DB6E2D">
              <w:t>35%</w:t>
            </w:r>
          </w:p>
        </w:tc>
        <w:tc>
          <w:tcPr>
            <w:tcW w:w="1647" w:type="dxa"/>
            <w:tcBorders>
              <w:top w:val="single" w:sz="4" w:space="0" w:color="auto"/>
              <w:left w:val="nil"/>
              <w:bottom w:val="single" w:sz="4" w:space="0" w:color="auto"/>
              <w:right w:val="single" w:sz="4" w:space="0" w:color="auto"/>
            </w:tcBorders>
            <w:shd w:val="clear" w:color="auto" w:fill="FFFFFF" w:themeFill="background1"/>
            <w:noWrap/>
          </w:tcPr>
          <w:p w14:paraId="7A03A482" w14:textId="25E7E2AC" w:rsidR="00AC5341" w:rsidRPr="00046F5E" w:rsidRDefault="00AC5341" w:rsidP="00AC5341">
            <w:pPr>
              <w:jc w:val="center"/>
              <w:rPr>
                <w:rFonts w:ascii="Calibri" w:hAnsi="Calibri" w:cs="Calibri"/>
                <w:color w:val="000000"/>
              </w:rPr>
            </w:pPr>
            <w:r w:rsidRPr="00DB6E2D">
              <w:t>582</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tcPr>
          <w:p w14:paraId="78CAFC18" w14:textId="4BEFB3A8" w:rsidR="00AC5341" w:rsidRPr="00046F5E" w:rsidRDefault="00AC5341" w:rsidP="00AC5341">
            <w:pPr>
              <w:jc w:val="center"/>
              <w:rPr>
                <w:rFonts w:ascii="Calibri" w:hAnsi="Calibri" w:cs="Calibri"/>
                <w:color w:val="000000"/>
              </w:rPr>
            </w:pPr>
            <w:r w:rsidRPr="00DB6E2D">
              <w:t>23%</w:t>
            </w:r>
          </w:p>
        </w:tc>
        <w:tc>
          <w:tcPr>
            <w:tcW w:w="1649" w:type="dxa"/>
            <w:tcBorders>
              <w:top w:val="single" w:sz="4" w:space="0" w:color="auto"/>
              <w:left w:val="nil"/>
              <w:bottom w:val="single" w:sz="4" w:space="0" w:color="auto"/>
              <w:right w:val="single" w:sz="4" w:space="0" w:color="auto"/>
            </w:tcBorders>
            <w:shd w:val="clear" w:color="auto" w:fill="FFFFFF" w:themeFill="background1"/>
            <w:noWrap/>
          </w:tcPr>
          <w:p w14:paraId="1E362214" w14:textId="45CBFF56" w:rsidR="00AC5341" w:rsidRPr="00046F5E" w:rsidRDefault="00AC5341" w:rsidP="00AC5341">
            <w:pPr>
              <w:jc w:val="center"/>
              <w:rPr>
                <w:rFonts w:ascii="Calibri" w:hAnsi="Calibri" w:cs="Calibri"/>
                <w:color w:val="000000"/>
              </w:rPr>
            </w:pPr>
            <w:r w:rsidRPr="00DB6E2D">
              <w:t>373</w:t>
            </w:r>
          </w:p>
        </w:tc>
        <w:tc>
          <w:tcPr>
            <w:tcW w:w="1647" w:type="dxa"/>
            <w:tcBorders>
              <w:top w:val="single" w:sz="4" w:space="0" w:color="auto"/>
              <w:left w:val="nil"/>
              <w:bottom w:val="single" w:sz="4" w:space="0" w:color="auto"/>
              <w:right w:val="single" w:sz="4" w:space="0" w:color="auto"/>
            </w:tcBorders>
            <w:shd w:val="clear" w:color="auto" w:fill="FFF2CC" w:themeFill="accent4" w:themeFillTint="33"/>
            <w:noWrap/>
          </w:tcPr>
          <w:p w14:paraId="1DC60866" w14:textId="0BB714FE" w:rsidR="00AC5341" w:rsidRPr="00046F5E" w:rsidRDefault="00AC5341" w:rsidP="00AC5341">
            <w:pPr>
              <w:jc w:val="center"/>
              <w:rPr>
                <w:rFonts w:ascii="Calibri" w:hAnsi="Calibri" w:cs="Calibri"/>
                <w:color w:val="000000"/>
              </w:rPr>
            </w:pPr>
            <w:r w:rsidRPr="00DB6E2D">
              <w:t>11%</w:t>
            </w:r>
          </w:p>
        </w:tc>
        <w:tc>
          <w:tcPr>
            <w:tcW w:w="1649" w:type="dxa"/>
            <w:tcBorders>
              <w:top w:val="single" w:sz="4" w:space="0" w:color="auto"/>
              <w:left w:val="nil"/>
              <w:bottom w:val="single" w:sz="4" w:space="0" w:color="auto"/>
              <w:right w:val="single" w:sz="4" w:space="0" w:color="auto"/>
            </w:tcBorders>
            <w:shd w:val="clear" w:color="auto" w:fill="FFFFFF" w:themeFill="background1"/>
            <w:noWrap/>
          </w:tcPr>
          <w:p w14:paraId="513CEE32" w14:textId="179E46A3" w:rsidR="00AC5341" w:rsidRPr="00046F5E" w:rsidRDefault="00AC5341" w:rsidP="00AC5341">
            <w:pPr>
              <w:jc w:val="center"/>
              <w:rPr>
                <w:rFonts w:ascii="Calibri" w:hAnsi="Calibri" w:cs="Calibri"/>
                <w:color w:val="000000"/>
              </w:rPr>
            </w:pPr>
            <w:r w:rsidRPr="00DB6E2D">
              <w:t>186</w:t>
            </w:r>
          </w:p>
        </w:tc>
        <w:tc>
          <w:tcPr>
            <w:tcW w:w="1649" w:type="dxa"/>
            <w:tcBorders>
              <w:top w:val="single" w:sz="4" w:space="0" w:color="auto"/>
              <w:left w:val="nil"/>
              <w:bottom w:val="single" w:sz="4" w:space="0" w:color="auto"/>
              <w:right w:val="single" w:sz="4" w:space="0" w:color="auto"/>
            </w:tcBorders>
            <w:shd w:val="clear" w:color="auto" w:fill="FBE4D5" w:themeFill="accent2" w:themeFillTint="33"/>
            <w:noWrap/>
          </w:tcPr>
          <w:p w14:paraId="298AD666" w14:textId="00F7F1A0" w:rsidR="00AC5341" w:rsidRPr="00046F5E" w:rsidRDefault="00AC5341" w:rsidP="00AC5341">
            <w:pPr>
              <w:jc w:val="center"/>
              <w:rPr>
                <w:rFonts w:ascii="Calibri" w:hAnsi="Calibri" w:cs="Calibri"/>
                <w:color w:val="000000"/>
              </w:rPr>
            </w:pPr>
            <w:r w:rsidRPr="00DB6E2D">
              <w:t>1660</w:t>
            </w:r>
          </w:p>
        </w:tc>
        <w:tc>
          <w:tcPr>
            <w:tcW w:w="1649" w:type="dxa"/>
            <w:tcBorders>
              <w:top w:val="single" w:sz="4" w:space="0" w:color="auto"/>
              <w:left w:val="nil"/>
              <w:bottom w:val="single" w:sz="4" w:space="0" w:color="auto"/>
              <w:right w:val="single" w:sz="4" w:space="0" w:color="auto"/>
            </w:tcBorders>
            <w:shd w:val="clear" w:color="auto" w:fill="E2EFD9" w:themeFill="accent6" w:themeFillTint="33"/>
          </w:tcPr>
          <w:p w14:paraId="4E4FBF8D" w14:textId="06EB363F" w:rsidR="00AC5341" w:rsidRPr="00046F5E" w:rsidRDefault="00C410D5" w:rsidP="00AC5341">
            <w:pPr>
              <w:jc w:val="center"/>
              <w:rPr>
                <w:rFonts w:ascii="Calibri" w:hAnsi="Calibri" w:cs="Calibri"/>
                <w:color w:val="000000"/>
              </w:rPr>
            </w:pPr>
            <w:r>
              <w:rPr>
                <w:rFonts w:ascii="Calibri" w:hAnsi="Calibri" w:cs="Calibri"/>
                <w:color w:val="000000"/>
              </w:rPr>
              <w:t>69%</w:t>
            </w:r>
          </w:p>
        </w:tc>
      </w:tr>
      <w:tr w:rsidR="00AC5341" w:rsidRPr="00046F5E" w14:paraId="68CA1779" w14:textId="77777777" w:rsidTr="00AC5341">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F0A2054" w14:textId="77777777" w:rsidR="00AC5341" w:rsidRPr="00046F5E" w:rsidRDefault="00AC5341" w:rsidP="00AC5341">
            <w:pPr>
              <w:rPr>
                <w:rFonts w:ascii="Calibri" w:hAnsi="Calibri" w:cs="Calibri"/>
                <w:color w:val="000000"/>
              </w:rPr>
            </w:pPr>
            <w:r w:rsidRPr="00046F5E">
              <w:rPr>
                <w:rFonts w:ascii="Calibri" w:hAnsi="Calibri" w:cs="Calibri"/>
                <w:color w:val="000000"/>
              </w:rPr>
              <w:t xml:space="preserve">91097 (1.3)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bottom"/>
          </w:tcPr>
          <w:p w14:paraId="22871DD8" w14:textId="77777777" w:rsidR="00AC5341" w:rsidRPr="00046F5E" w:rsidRDefault="00AC5341" w:rsidP="00AC5341">
            <w:pPr>
              <w:rPr>
                <w:rFonts w:ascii="Calibri" w:hAnsi="Calibri" w:cs="Calibri"/>
                <w:color w:val="000000"/>
              </w:rPr>
            </w:pPr>
            <w:r w:rsidRPr="00046F5E">
              <w:rPr>
                <w:rFonts w:ascii="Calibri" w:hAnsi="Calibri" w:cs="Calibri"/>
                <w:color w:val="000000"/>
              </w:rPr>
              <w:t>Internally Assessed</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bottom"/>
          </w:tcPr>
          <w:p w14:paraId="3490AD74" w14:textId="77777777" w:rsidR="00AC5341" w:rsidRPr="00046F5E" w:rsidRDefault="00AC5341" w:rsidP="00AC5341">
            <w:pPr>
              <w:jc w:val="center"/>
              <w:rPr>
                <w:rFonts w:ascii="Calibri" w:hAnsi="Calibri" w:cs="Calibri"/>
                <w:color w:val="000000"/>
              </w:rPr>
            </w:pPr>
            <w:r w:rsidRPr="00046F5E">
              <w:rPr>
                <w:rFonts w:ascii="Calibri" w:hAnsi="Calibri" w:cs="Calibri"/>
                <w:color w:val="000000"/>
              </w:rPr>
              <w:t>4</w:t>
            </w:r>
          </w:p>
        </w:tc>
        <w:tc>
          <w:tcPr>
            <w:tcW w:w="1647" w:type="dxa"/>
            <w:shd w:val="clear" w:color="auto" w:fill="FFF2CC" w:themeFill="accent4" w:themeFillTint="33"/>
            <w:noWrap/>
          </w:tcPr>
          <w:p w14:paraId="2D5B07A5" w14:textId="42FD2552" w:rsidR="00AC5341" w:rsidRPr="00046F5E" w:rsidRDefault="00AC5341" w:rsidP="00AC5341">
            <w:pPr>
              <w:jc w:val="center"/>
              <w:rPr>
                <w:rFonts w:ascii="Calibri" w:hAnsi="Calibri" w:cs="Calibri"/>
              </w:rPr>
            </w:pPr>
            <w:r w:rsidRPr="00DB6E2D">
              <w:t>15%</w:t>
            </w:r>
          </w:p>
        </w:tc>
        <w:tc>
          <w:tcPr>
            <w:tcW w:w="1649" w:type="dxa"/>
            <w:shd w:val="clear" w:color="auto" w:fill="FFFFFF" w:themeFill="background1"/>
            <w:noWrap/>
          </w:tcPr>
          <w:p w14:paraId="184109E1" w14:textId="048D9C5A" w:rsidR="00AC5341" w:rsidRPr="00046F5E" w:rsidRDefault="00AC5341" w:rsidP="00AC5341">
            <w:pPr>
              <w:jc w:val="center"/>
              <w:rPr>
                <w:rFonts w:ascii="Calibri" w:hAnsi="Calibri" w:cs="Calibri"/>
              </w:rPr>
            </w:pPr>
            <w:r w:rsidRPr="00DB6E2D">
              <w:t>618</w:t>
            </w:r>
          </w:p>
        </w:tc>
        <w:tc>
          <w:tcPr>
            <w:tcW w:w="1649" w:type="dxa"/>
            <w:tcBorders>
              <w:top w:val="nil"/>
              <w:left w:val="single" w:sz="4" w:space="0" w:color="auto"/>
              <w:bottom w:val="single" w:sz="4" w:space="0" w:color="auto"/>
              <w:right w:val="single" w:sz="4" w:space="0" w:color="auto"/>
            </w:tcBorders>
            <w:shd w:val="clear" w:color="auto" w:fill="FFF2CC" w:themeFill="accent4" w:themeFillTint="33"/>
          </w:tcPr>
          <w:p w14:paraId="1224B46A" w14:textId="47B3D44E" w:rsidR="00AC5341" w:rsidRPr="00046F5E" w:rsidRDefault="00AC5341" w:rsidP="00AC5341">
            <w:pPr>
              <w:jc w:val="center"/>
              <w:rPr>
                <w:rFonts w:ascii="Calibri" w:hAnsi="Calibri" w:cs="Calibri"/>
                <w:color w:val="000000"/>
              </w:rPr>
            </w:pPr>
            <w:r w:rsidRPr="00DB6E2D">
              <w:t>41%</w:t>
            </w:r>
          </w:p>
        </w:tc>
        <w:tc>
          <w:tcPr>
            <w:tcW w:w="1647" w:type="dxa"/>
            <w:shd w:val="clear" w:color="auto" w:fill="FFFFFF" w:themeFill="background1"/>
            <w:noWrap/>
          </w:tcPr>
          <w:p w14:paraId="2529F869" w14:textId="58E4833C" w:rsidR="00AC5341" w:rsidRPr="00046F5E" w:rsidRDefault="00AC5341" w:rsidP="00AC5341">
            <w:pPr>
              <w:jc w:val="center"/>
              <w:rPr>
                <w:rFonts w:ascii="Calibri" w:hAnsi="Calibri" w:cs="Calibri"/>
              </w:rPr>
            </w:pPr>
            <w:r w:rsidRPr="00DB6E2D">
              <w:t>1658</w:t>
            </w:r>
          </w:p>
        </w:tc>
        <w:tc>
          <w:tcPr>
            <w:tcW w:w="1649" w:type="dxa"/>
            <w:shd w:val="clear" w:color="auto" w:fill="FFF2CC" w:themeFill="accent4" w:themeFillTint="33"/>
            <w:noWrap/>
          </w:tcPr>
          <w:p w14:paraId="562BACEF" w14:textId="518B78E6" w:rsidR="00AC5341" w:rsidRPr="00046F5E" w:rsidRDefault="00AC5341" w:rsidP="00AC5341">
            <w:pPr>
              <w:jc w:val="center"/>
              <w:rPr>
                <w:rFonts w:ascii="Calibri" w:hAnsi="Calibri" w:cs="Calibri"/>
              </w:rPr>
            </w:pPr>
            <w:r w:rsidRPr="00DB6E2D">
              <w:t>28%</w:t>
            </w:r>
          </w:p>
        </w:tc>
        <w:tc>
          <w:tcPr>
            <w:tcW w:w="1649" w:type="dxa"/>
            <w:shd w:val="clear" w:color="auto" w:fill="FFFFFF" w:themeFill="background1"/>
            <w:noWrap/>
          </w:tcPr>
          <w:p w14:paraId="64963007" w14:textId="6EAA032B" w:rsidR="00AC5341" w:rsidRPr="00046F5E" w:rsidRDefault="00AC5341" w:rsidP="00AC5341">
            <w:pPr>
              <w:jc w:val="center"/>
              <w:rPr>
                <w:rFonts w:ascii="Calibri" w:hAnsi="Calibri" w:cs="Calibri"/>
              </w:rPr>
            </w:pPr>
            <w:r w:rsidRPr="00DB6E2D">
              <w:t>1125</w:t>
            </w:r>
          </w:p>
        </w:tc>
        <w:tc>
          <w:tcPr>
            <w:tcW w:w="1647" w:type="dxa"/>
            <w:shd w:val="clear" w:color="auto" w:fill="FFF2CC" w:themeFill="accent4" w:themeFillTint="33"/>
            <w:noWrap/>
          </w:tcPr>
          <w:p w14:paraId="70BD6943" w14:textId="09ACFA91" w:rsidR="00AC5341" w:rsidRPr="00046F5E" w:rsidRDefault="00AC5341" w:rsidP="00AC5341">
            <w:pPr>
              <w:jc w:val="center"/>
              <w:rPr>
                <w:rFonts w:ascii="Calibri" w:hAnsi="Calibri" w:cs="Calibri"/>
              </w:rPr>
            </w:pPr>
            <w:r w:rsidRPr="00DB6E2D">
              <w:t>17%</w:t>
            </w:r>
          </w:p>
        </w:tc>
        <w:tc>
          <w:tcPr>
            <w:tcW w:w="1649" w:type="dxa"/>
            <w:shd w:val="clear" w:color="auto" w:fill="FFFFFF" w:themeFill="background1"/>
            <w:noWrap/>
          </w:tcPr>
          <w:p w14:paraId="2D7C1EAF" w14:textId="2E089283" w:rsidR="00AC5341" w:rsidRPr="00046F5E" w:rsidRDefault="00AC5341" w:rsidP="00AC5341">
            <w:pPr>
              <w:jc w:val="center"/>
              <w:rPr>
                <w:rFonts w:ascii="Calibri" w:hAnsi="Calibri" w:cs="Calibri"/>
              </w:rPr>
            </w:pPr>
            <w:r w:rsidRPr="00DB6E2D">
              <w:t>688</w:t>
            </w:r>
          </w:p>
        </w:tc>
        <w:tc>
          <w:tcPr>
            <w:tcW w:w="1649" w:type="dxa"/>
            <w:shd w:val="clear" w:color="auto" w:fill="FFF2CC" w:themeFill="accent4" w:themeFillTint="33"/>
            <w:noWrap/>
          </w:tcPr>
          <w:p w14:paraId="0DB1F66B" w14:textId="46A63811" w:rsidR="00AC5341" w:rsidRPr="00046F5E" w:rsidRDefault="00AC5341" w:rsidP="00AC5341">
            <w:pPr>
              <w:jc w:val="center"/>
              <w:rPr>
                <w:rFonts w:ascii="Calibri" w:hAnsi="Calibri" w:cs="Calibri"/>
              </w:rPr>
            </w:pPr>
            <w:r w:rsidRPr="00DB6E2D">
              <w:t>4089</w:t>
            </w:r>
          </w:p>
        </w:tc>
        <w:tc>
          <w:tcPr>
            <w:tcW w:w="1649" w:type="dxa"/>
            <w:shd w:val="clear" w:color="auto" w:fill="E2EFD9" w:themeFill="accent6" w:themeFillTint="33"/>
          </w:tcPr>
          <w:p w14:paraId="7F472E59" w14:textId="088CD014" w:rsidR="00AC5341" w:rsidRPr="00046F5E" w:rsidRDefault="00C410D5" w:rsidP="00AC5341">
            <w:pPr>
              <w:jc w:val="center"/>
              <w:rPr>
                <w:rFonts w:ascii="Calibri" w:hAnsi="Calibri" w:cs="Calibri"/>
              </w:rPr>
            </w:pPr>
            <w:r>
              <w:rPr>
                <w:rFonts w:ascii="Calibri" w:hAnsi="Calibri" w:cs="Calibri"/>
              </w:rPr>
              <w:t>85%</w:t>
            </w:r>
          </w:p>
        </w:tc>
      </w:tr>
      <w:tr w:rsidR="00AC5341" w:rsidRPr="00046F5E" w14:paraId="1FB53B0C" w14:textId="77777777" w:rsidTr="00AC5341">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BF362A3" w14:textId="77777777" w:rsidR="00AC5341" w:rsidRPr="00046F5E" w:rsidRDefault="00AC5341" w:rsidP="00AC5341">
            <w:pPr>
              <w:rPr>
                <w:rFonts w:ascii="Calibri" w:hAnsi="Calibri" w:cs="Calibri"/>
                <w:color w:val="000000"/>
              </w:rPr>
            </w:pPr>
            <w:r w:rsidRPr="00046F5E">
              <w:rPr>
                <w:rFonts w:ascii="Calibri" w:hAnsi="Calibri" w:cs="Calibri"/>
                <w:color w:val="000000"/>
              </w:rPr>
              <w:t>90973 (1.4)</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bottom"/>
          </w:tcPr>
          <w:p w14:paraId="331BCD59" w14:textId="77777777" w:rsidR="00AC5341" w:rsidRPr="00046F5E" w:rsidRDefault="00AC5341" w:rsidP="00AC5341">
            <w:pPr>
              <w:rPr>
                <w:rFonts w:ascii="Calibri" w:hAnsi="Calibri" w:cs="Calibri"/>
                <w:color w:val="000000"/>
              </w:rPr>
            </w:pPr>
            <w:r w:rsidRPr="00046F5E">
              <w:rPr>
                <w:rFonts w:ascii="Calibri" w:hAnsi="Calibri" w:cs="Calibri"/>
                <w:color w:val="000000"/>
              </w:rPr>
              <w:t>Internally Assessed</w:t>
            </w:r>
          </w:p>
        </w:tc>
        <w:tc>
          <w:tcPr>
            <w:tcW w:w="1189" w:type="dxa"/>
            <w:shd w:val="clear" w:color="auto" w:fill="FFFFFF" w:themeFill="background1"/>
            <w:noWrap/>
          </w:tcPr>
          <w:p w14:paraId="4CA1A9C5" w14:textId="77777777" w:rsidR="00AC5341" w:rsidRPr="00046F5E" w:rsidRDefault="00AC5341" w:rsidP="00AC5341">
            <w:pPr>
              <w:jc w:val="center"/>
              <w:rPr>
                <w:rFonts w:ascii="Calibri" w:hAnsi="Calibri" w:cs="Calibri"/>
              </w:rPr>
            </w:pPr>
            <w:r w:rsidRPr="00046F5E">
              <w:rPr>
                <w:rFonts w:ascii="Calibri" w:hAnsi="Calibri" w:cs="Calibri"/>
              </w:rPr>
              <w:t>5</w:t>
            </w:r>
          </w:p>
        </w:tc>
        <w:tc>
          <w:tcPr>
            <w:tcW w:w="1647" w:type="dxa"/>
            <w:shd w:val="clear" w:color="auto" w:fill="FFF2CC" w:themeFill="accent4" w:themeFillTint="33"/>
            <w:noWrap/>
          </w:tcPr>
          <w:p w14:paraId="70FACD9E" w14:textId="71C1B805" w:rsidR="00AC5341" w:rsidRPr="00046F5E" w:rsidRDefault="00AC5341" w:rsidP="00AC5341">
            <w:pPr>
              <w:jc w:val="center"/>
              <w:rPr>
                <w:rFonts w:ascii="Calibri" w:hAnsi="Calibri" w:cs="Calibri"/>
              </w:rPr>
            </w:pPr>
            <w:r w:rsidRPr="00DB6E2D">
              <w:t>19%</w:t>
            </w:r>
          </w:p>
        </w:tc>
        <w:tc>
          <w:tcPr>
            <w:tcW w:w="1649" w:type="dxa"/>
            <w:shd w:val="clear" w:color="auto" w:fill="FFFFFF" w:themeFill="background1"/>
            <w:noWrap/>
          </w:tcPr>
          <w:p w14:paraId="60AF2B8B" w14:textId="2FBD7B79" w:rsidR="00AC5341" w:rsidRPr="00046F5E" w:rsidRDefault="00AC5341" w:rsidP="00AC5341">
            <w:pPr>
              <w:jc w:val="center"/>
              <w:rPr>
                <w:rFonts w:ascii="Calibri" w:hAnsi="Calibri" w:cs="Calibri"/>
              </w:rPr>
            </w:pPr>
            <w:r w:rsidRPr="00DB6E2D">
              <w:t>601</w:t>
            </w:r>
          </w:p>
        </w:tc>
        <w:tc>
          <w:tcPr>
            <w:tcW w:w="1649" w:type="dxa"/>
            <w:tcBorders>
              <w:top w:val="nil"/>
              <w:left w:val="single" w:sz="4" w:space="0" w:color="auto"/>
              <w:bottom w:val="single" w:sz="4" w:space="0" w:color="auto"/>
              <w:right w:val="single" w:sz="4" w:space="0" w:color="auto"/>
            </w:tcBorders>
            <w:shd w:val="clear" w:color="auto" w:fill="FFF2CC" w:themeFill="accent4" w:themeFillTint="33"/>
          </w:tcPr>
          <w:p w14:paraId="3B266B28" w14:textId="13369AEA" w:rsidR="00AC5341" w:rsidRPr="00046F5E" w:rsidRDefault="00AC5341" w:rsidP="00AC5341">
            <w:pPr>
              <w:jc w:val="center"/>
              <w:rPr>
                <w:rFonts w:ascii="Calibri" w:hAnsi="Calibri" w:cs="Calibri"/>
                <w:color w:val="000000"/>
              </w:rPr>
            </w:pPr>
            <w:r w:rsidRPr="00DB6E2D">
              <w:t>38%</w:t>
            </w:r>
          </w:p>
        </w:tc>
        <w:tc>
          <w:tcPr>
            <w:tcW w:w="1647" w:type="dxa"/>
            <w:shd w:val="clear" w:color="auto" w:fill="FFFFFF" w:themeFill="background1"/>
            <w:noWrap/>
          </w:tcPr>
          <w:p w14:paraId="4BE9BA71" w14:textId="30E1C133" w:rsidR="00AC5341" w:rsidRPr="00046F5E" w:rsidRDefault="00AC5341" w:rsidP="00AC5341">
            <w:pPr>
              <w:jc w:val="center"/>
              <w:rPr>
                <w:rFonts w:ascii="Calibri" w:hAnsi="Calibri" w:cs="Calibri"/>
              </w:rPr>
            </w:pPr>
            <w:r w:rsidRPr="00DB6E2D">
              <w:t>1182</w:t>
            </w:r>
          </w:p>
        </w:tc>
        <w:tc>
          <w:tcPr>
            <w:tcW w:w="1649" w:type="dxa"/>
            <w:shd w:val="clear" w:color="auto" w:fill="FFF2CC" w:themeFill="accent4" w:themeFillTint="33"/>
            <w:noWrap/>
          </w:tcPr>
          <w:p w14:paraId="60A263E1" w14:textId="5FBD9239" w:rsidR="00AC5341" w:rsidRPr="00046F5E" w:rsidRDefault="00AC5341" w:rsidP="00AC5341">
            <w:pPr>
              <w:jc w:val="center"/>
              <w:rPr>
                <w:rFonts w:ascii="Calibri" w:hAnsi="Calibri" w:cs="Calibri"/>
              </w:rPr>
            </w:pPr>
            <w:r w:rsidRPr="00DB6E2D">
              <w:t>26%</w:t>
            </w:r>
          </w:p>
        </w:tc>
        <w:tc>
          <w:tcPr>
            <w:tcW w:w="1649" w:type="dxa"/>
            <w:shd w:val="clear" w:color="auto" w:fill="FFFFFF" w:themeFill="background1"/>
            <w:noWrap/>
          </w:tcPr>
          <w:p w14:paraId="50DE9EFB" w14:textId="069F869A" w:rsidR="00AC5341" w:rsidRPr="00046F5E" w:rsidRDefault="00AC5341" w:rsidP="00AC5341">
            <w:pPr>
              <w:jc w:val="center"/>
              <w:rPr>
                <w:rFonts w:ascii="Calibri" w:hAnsi="Calibri" w:cs="Calibri"/>
              </w:rPr>
            </w:pPr>
            <w:r w:rsidRPr="00DB6E2D">
              <w:t>815</w:t>
            </w:r>
          </w:p>
        </w:tc>
        <w:tc>
          <w:tcPr>
            <w:tcW w:w="1647" w:type="dxa"/>
            <w:shd w:val="clear" w:color="auto" w:fill="FFF2CC" w:themeFill="accent4" w:themeFillTint="33"/>
            <w:noWrap/>
          </w:tcPr>
          <w:p w14:paraId="0785E0C6" w14:textId="4C15392F" w:rsidR="00AC5341" w:rsidRPr="00046F5E" w:rsidRDefault="00AC5341" w:rsidP="00AC5341">
            <w:pPr>
              <w:jc w:val="center"/>
              <w:rPr>
                <w:rFonts w:ascii="Calibri" w:hAnsi="Calibri" w:cs="Calibri"/>
              </w:rPr>
            </w:pPr>
            <w:r w:rsidRPr="00DB6E2D">
              <w:t>17%</w:t>
            </w:r>
          </w:p>
        </w:tc>
        <w:tc>
          <w:tcPr>
            <w:tcW w:w="1649" w:type="dxa"/>
            <w:shd w:val="clear" w:color="auto" w:fill="FFFFFF" w:themeFill="background1"/>
            <w:noWrap/>
          </w:tcPr>
          <w:p w14:paraId="360CBA63" w14:textId="19E98761" w:rsidR="00AC5341" w:rsidRPr="00046F5E" w:rsidRDefault="00AC5341" w:rsidP="00AC5341">
            <w:pPr>
              <w:jc w:val="center"/>
              <w:rPr>
                <w:rFonts w:ascii="Calibri" w:hAnsi="Calibri" w:cs="Calibri"/>
              </w:rPr>
            </w:pPr>
            <w:r w:rsidRPr="00DB6E2D">
              <w:t>526</w:t>
            </w:r>
          </w:p>
        </w:tc>
        <w:tc>
          <w:tcPr>
            <w:tcW w:w="1649" w:type="dxa"/>
            <w:shd w:val="clear" w:color="auto" w:fill="FFF2CC" w:themeFill="accent4" w:themeFillTint="33"/>
            <w:noWrap/>
          </w:tcPr>
          <w:p w14:paraId="2157331F" w14:textId="55BC556C" w:rsidR="00AC5341" w:rsidRPr="00046F5E" w:rsidRDefault="00AC5341" w:rsidP="00AC5341">
            <w:pPr>
              <w:jc w:val="center"/>
              <w:rPr>
                <w:rFonts w:ascii="Calibri" w:hAnsi="Calibri" w:cs="Calibri"/>
              </w:rPr>
            </w:pPr>
            <w:r w:rsidRPr="00DB6E2D">
              <w:t>3124</w:t>
            </w:r>
          </w:p>
        </w:tc>
        <w:tc>
          <w:tcPr>
            <w:tcW w:w="1649" w:type="dxa"/>
            <w:shd w:val="clear" w:color="auto" w:fill="E2EFD9" w:themeFill="accent6" w:themeFillTint="33"/>
          </w:tcPr>
          <w:p w14:paraId="2950E6DB" w14:textId="1D1743CB" w:rsidR="00AC5341" w:rsidRPr="00046F5E" w:rsidRDefault="00C410D5" w:rsidP="00AC5341">
            <w:pPr>
              <w:jc w:val="center"/>
              <w:rPr>
                <w:rFonts w:ascii="Calibri" w:hAnsi="Calibri" w:cs="Calibri"/>
              </w:rPr>
            </w:pPr>
            <w:r>
              <w:rPr>
                <w:rFonts w:ascii="Calibri" w:hAnsi="Calibri" w:cs="Calibri"/>
              </w:rPr>
              <w:t>81%</w:t>
            </w:r>
          </w:p>
        </w:tc>
      </w:tr>
      <w:tr w:rsidR="00AC5341" w:rsidRPr="00046F5E" w14:paraId="213C8F2D" w14:textId="77777777" w:rsidTr="00183CF2">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6A70CE3" w14:textId="77777777" w:rsidR="00AC5341" w:rsidRPr="00046F5E" w:rsidRDefault="00AC5341" w:rsidP="00AC5341">
            <w:pPr>
              <w:rPr>
                <w:rFonts w:ascii="Calibri" w:hAnsi="Calibri" w:cs="Calibri"/>
                <w:color w:val="000000"/>
              </w:rPr>
            </w:pPr>
            <w:r w:rsidRPr="00046F5E">
              <w:rPr>
                <w:rFonts w:ascii="Calibri" w:hAnsi="Calibri" w:cs="Calibri"/>
                <w:color w:val="000000"/>
              </w:rPr>
              <w:t>90974 (1.5)</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bottom"/>
          </w:tcPr>
          <w:p w14:paraId="51A6058E" w14:textId="77777777" w:rsidR="00AC5341" w:rsidRPr="00046F5E" w:rsidRDefault="00AC5341" w:rsidP="00AC5341">
            <w:pPr>
              <w:rPr>
                <w:rFonts w:ascii="Calibri" w:hAnsi="Calibri" w:cs="Calibri"/>
                <w:color w:val="000000"/>
              </w:rPr>
            </w:pPr>
            <w:r w:rsidRPr="00046F5E">
              <w:rPr>
                <w:rFonts w:ascii="Calibri" w:hAnsi="Calibri" w:cs="Calibri"/>
                <w:color w:val="000000"/>
              </w:rPr>
              <w:t>Internally Assessed</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bottom"/>
          </w:tcPr>
          <w:p w14:paraId="692FEF0D" w14:textId="77777777" w:rsidR="00AC5341" w:rsidRPr="00046F5E" w:rsidRDefault="00AC5341" w:rsidP="00AC5341">
            <w:pPr>
              <w:jc w:val="center"/>
              <w:rPr>
                <w:rFonts w:ascii="Calibri" w:hAnsi="Calibri" w:cs="Calibri"/>
                <w:color w:val="000000"/>
              </w:rPr>
            </w:pPr>
            <w:r w:rsidRPr="00046F5E">
              <w:rPr>
                <w:rFonts w:ascii="Calibri" w:hAnsi="Calibri" w:cs="Calibri"/>
                <w:color w:val="000000"/>
              </w:rPr>
              <w:t>4</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EF2B716" w14:textId="7167249D" w:rsidR="00AC5341" w:rsidRPr="00046F5E" w:rsidRDefault="00AC5341" w:rsidP="00AC5341">
            <w:pPr>
              <w:jc w:val="center"/>
              <w:rPr>
                <w:rFonts w:ascii="Calibri" w:hAnsi="Calibri" w:cs="Calibri"/>
              </w:rPr>
            </w:pPr>
            <w:r>
              <w:rPr>
                <w:rFonts w:ascii="Calibri" w:hAnsi="Calibri" w:cs="Calibri"/>
                <w:color w:val="000000"/>
              </w:rPr>
              <w:t>24%</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7066C060" w14:textId="21044DF3" w:rsidR="00AC5341" w:rsidRPr="00046F5E" w:rsidRDefault="00AC5341" w:rsidP="00AC5341">
            <w:pPr>
              <w:jc w:val="center"/>
              <w:rPr>
                <w:rFonts w:ascii="Calibri" w:hAnsi="Calibri" w:cs="Calibri"/>
              </w:rPr>
            </w:pPr>
            <w:r>
              <w:rPr>
                <w:rFonts w:ascii="Calibri" w:hAnsi="Calibri" w:cs="Calibri"/>
                <w:color w:val="000000"/>
              </w:rPr>
              <w:t>1283</w:t>
            </w:r>
          </w:p>
        </w:tc>
        <w:tc>
          <w:tcPr>
            <w:tcW w:w="1649"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0EF069B" w14:textId="57A791DE" w:rsidR="00AC5341" w:rsidRPr="00046F5E" w:rsidRDefault="00AC5341" w:rsidP="00AC5341">
            <w:pPr>
              <w:jc w:val="center"/>
              <w:rPr>
                <w:rFonts w:ascii="Calibri" w:hAnsi="Calibri" w:cs="Calibri"/>
                <w:color w:val="000000"/>
              </w:rPr>
            </w:pPr>
            <w:r>
              <w:rPr>
                <w:rFonts w:ascii="Calibri" w:hAnsi="Calibri" w:cs="Calibri"/>
                <w:color w:val="000000"/>
              </w:rPr>
              <w:t>38%</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5CDD3928" w14:textId="55084F02" w:rsidR="00AC5341" w:rsidRPr="00046F5E" w:rsidRDefault="00AC5341" w:rsidP="00AC5341">
            <w:pPr>
              <w:jc w:val="center"/>
              <w:rPr>
                <w:rFonts w:ascii="Calibri" w:hAnsi="Calibri" w:cs="Calibri"/>
              </w:rPr>
            </w:pPr>
            <w:r>
              <w:rPr>
                <w:rFonts w:ascii="Calibri" w:hAnsi="Calibri" w:cs="Calibri"/>
                <w:color w:val="000000"/>
              </w:rPr>
              <w:t>2004</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DE68CFF" w14:textId="0CCC96BF" w:rsidR="00AC5341" w:rsidRPr="00046F5E" w:rsidRDefault="00AC5341" w:rsidP="00AC5341">
            <w:pPr>
              <w:jc w:val="center"/>
              <w:rPr>
                <w:rFonts w:ascii="Calibri" w:hAnsi="Calibri" w:cs="Calibri"/>
              </w:rPr>
            </w:pPr>
            <w:r>
              <w:rPr>
                <w:rFonts w:ascii="Calibri" w:hAnsi="Calibri" w:cs="Calibri"/>
                <w:color w:val="000000"/>
              </w:rPr>
              <w:t>23%</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00BBE7D6" w14:textId="3CC79A6C" w:rsidR="00AC5341" w:rsidRPr="00046F5E" w:rsidRDefault="00AC5341" w:rsidP="00AC5341">
            <w:pPr>
              <w:jc w:val="center"/>
              <w:rPr>
                <w:rFonts w:ascii="Calibri" w:hAnsi="Calibri" w:cs="Calibri"/>
              </w:rPr>
            </w:pPr>
            <w:r>
              <w:rPr>
                <w:rFonts w:ascii="Calibri" w:hAnsi="Calibri" w:cs="Calibri"/>
                <w:color w:val="000000"/>
              </w:rPr>
              <w:t>1216</w:t>
            </w:r>
          </w:p>
        </w:tc>
        <w:tc>
          <w:tcPr>
            <w:tcW w:w="1647"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B99E03" w14:textId="6E21D181" w:rsidR="00AC5341" w:rsidRPr="00046F5E" w:rsidRDefault="00AC5341" w:rsidP="00AC5341">
            <w:pPr>
              <w:jc w:val="center"/>
              <w:rPr>
                <w:rFonts w:ascii="Calibri" w:hAnsi="Calibri" w:cs="Calibri"/>
              </w:rPr>
            </w:pPr>
            <w:r>
              <w:rPr>
                <w:rFonts w:ascii="Calibri" w:hAnsi="Calibri" w:cs="Calibri"/>
                <w:color w:val="000000"/>
              </w:rPr>
              <w:t>16%</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42EFA571" w14:textId="2EFB5B46" w:rsidR="00AC5341" w:rsidRPr="00046F5E" w:rsidRDefault="00AC5341" w:rsidP="00AC5341">
            <w:pPr>
              <w:jc w:val="center"/>
              <w:rPr>
                <w:rFonts w:ascii="Calibri" w:hAnsi="Calibri" w:cs="Calibri"/>
              </w:rPr>
            </w:pPr>
            <w:r>
              <w:rPr>
                <w:rFonts w:ascii="Calibri" w:hAnsi="Calibri" w:cs="Calibri"/>
                <w:color w:val="000000"/>
              </w:rPr>
              <w:t>827</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AAC8DF" w14:textId="03077F26" w:rsidR="00AC5341" w:rsidRPr="00046F5E" w:rsidRDefault="00AC5341" w:rsidP="00AC5341">
            <w:pPr>
              <w:jc w:val="center"/>
              <w:rPr>
                <w:rFonts w:ascii="Calibri" w:hAnsi="Calibri" w:cs="Calibri"/>
              </w:rPr>
            </w:pPr>
            <w:r>
              <w:rPr>
                <w:rFonts w:ascii="Calibri" w:hAnsi="Calibri" w:cs="Calibri"/>
                <w:color w:val="000000"/>
              </w:rPr>
              <w:t>5330</w:t>
            </w:r>
          </w:p>
        </w:tc>
        <w:tc>
          <w:tcPr>
            <w:tcW w:w="1649" w:type="dxa"/>
            <w:shd w:val="clear" w:color="auto" w:fill="E2EFD9" w:themeFill="accent6" w:themeFillTint="33"/>
            <w:vAlign w:val="bottom"/>
          </w:tcPr>
          <w:p w14:paraId="78E917A2" w14:textId="209082E3" w:rsidR="00AC5341" w:rsidRPr="00046F5E" w:rsidRDefault="00C410D5" w:rsidP="00AC5341">
            <w:pPr>
              <w:jc w:val="center"/>
              <w:rPr>
                <w:rFonts w:ascii="Calibri" w:hAnsi="Calibri" w:cs="Calibri"/>
              </w:rPr>
            </w:pPr>
            <w:r>
              <w:rPr>
                <w:rFonts w:ascii="Calibri" w:hAnsi="Calibri" w:cs="Calibri"/>
              </w:rPr>
              <w:t>76%</w:t>
            </w:r>
          </w:p>
        </w:tc>
      </w:tr>
      <w:tr w:rsidR="00AC5341" w:rsidRPr="00046F5E" w14:paraId="46F86A08" w14:textId="77777777" w:rsidTr="00E06864">
        <w:trPr>
          <w:trHeight w:val="218"/>
        </w:trPr>
        <w:tc>
          <w:tcPr>
            <w:tcW w:w="17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B4D656D" w14:textId="77777777" w:rsidR="00AC5341" w:rsidRPr="00046F5E" w:rsidRDefault="00AC5341" w:rsidP="00AC5341">
            <w:pPr>
              <w:rPr>
                <w:rFonts w:ascii="Calibri" w:hAnsi="Calibri" w:cs="Calibri"/>
                <w:color w:val="000000"/>
              </w:rPr>
            </w:pPr>
            <w:r w:rsidRPr="00046F5E">
              <w:rPr>
                <w:rFonts w:ascii="Calibri" w:hAnsi="Calibri" w:cs="Calibri"/>
                <w:color w:val="000000"/>
              </w:rPr>
              <w:t>90975 (1.6)</w:t>
            </w:r>
          </w:p>
        </w:tc>
        <w:tc>
          <w:tcPr>
            <w:tcW w:w="258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338C34A" w14:textId="77777777" w:rsidR="00AC5341" w:rsidRPr="00046F5E" w:rsidRDefault="00AC5341" w:rsidP="00AC5341">
            <w:pPr>
              <w:rPr>
                <w:rFonts w:ascii="Calibri" w:hAnsi="Calibri" w:cs="Calibri"/>
                <w:color w:val="000000"/>
              </w:rPr>
            </w:pPr>
            <w:r w:rsidRPr="00046F5E">
              <w:rPr>
                <w:rFonts w:ascii="Calibri" w:hAnsi="Calibri" w:cs="Calibri"/>
                <w:color w:val="000000"/>
              </w:rPr>
              <w:t>Externally Assessed</w:t>
            </w:r>
          </w:p>
        </w:tc>
        <w:tc>
          <w:tcPr>
            <w:tcW w:w="1189" w:type="dxa"/>
            <w:tcBorders>
              <w:top w:val="single" w:sz="4" w:space="0" w:color="auto"/>
              <w:left w:val="nil"/>
              <w:bottom w:val="single" w:sz="4" w:space="0" w:color="auto"/>
              <w:right w:val="single" w:sz="4" w:space="0" w:color="auto"/>
            </w:tcBorders>
            <w:shd w:val="clear" w:color="auto" w:fill="FFFFFF" w:themeFill="background1"/>
            <w:noWrap/>
            <w:vAlign w:val="bottom"/>
          </w:tcPr>
          <w:p w14:paraId="43A8CCAB" w14:textId="77777777" w:rsidR="00AC5341" w:rsidRPr="00046F5E" w:rsidRDefault="00AC5341" w:rsidP="00AC5341">
            <w:pPr>
              <w:jc w:val="center"/>
              <w:rPr>
                <w:rFonts w:ascii="Calibri" w:hAnsi="Calibri" w:cs="Calibri"/>
                <w:color w:val="000000"/>
              </w:rPr>
            </w:pPr>
            <w:r w:rsidRPr="00046F5E">
              <w:rPr>
                <w:rFonts w:ascii="Calibri" w:hAnsi="Calibri" w:cs="Calibri"/>
                <w:color w:val="000000"/>
              </w:rPr>
              <w:t>4</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DC08D58" w14:textId="5363F283" w:rsidR="00AC5341" w:rsidRPr="00046F5E" w:rsidRDefault="00AC5341" w:rsidP="00AC5341">
            <w:pPr>
              <w:jc w:val="center"/>
              <w:rPr>
                <w:rFonts w:ascii="Calibri" w:hAnsi="Calibri" w:cs="Calibri"/>
                <w:color w:val="000000"/>
              </w:rPr>
            </w:pPr>
            <w:r>
              <w:rPr>
                <w:rFonts w:ascii="Calibri" w:hAnsi="Calibri" w:cs="Calibri"/>
                <w:color w:val="000000"/>
              </w:rPr>
              <w:t>26%</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1EFB3EEA" w14:textId="3C5B6295" w:rsidR="00AC5341" w:rsidRPr="00046F5E" w:rsidRDefault="00AC5341" w:rsidP="00AC5341">
            <w:pPr>
              <w:jc w:val="center"/>
              <w:rPr>
                <w:rFonts w:ascii="Calibri" w:hAnsi="Calibri" w:cs="Calibri"/>
                <w:color w:val="000000"/>
              </w:rPr>
            </w:pPr>
            <w:r>
              <w:rPr>
                <w:rFonts w:ascii="Calibri" w:hAnsi="Calibri" w:cs="Calibri"/>
                <w:color w:val="000000"/>
              </w:rPr>
              <w:t>691</w:t>
            </w:r>
          </w:p>
        </w:tc>
        <w:tc>
          <w:tcPr>
            <w:tcW w:w="1649"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7A95799" w14:textId="18E1C38D" w:rsidR="00AC5341" w:rsidRPr="00046F5E" w:rsidRDefault="00AC5341" w:rsidP="00AC5341">
            <w:pPr>
              <w:jc w:val="center"/>
              <w:rPr>
                <w:rFonts w:ascii="Calibri" w:hAnsi="Calibri" w:cs="Calibri"/>
                <w:color w:val="000000"/>
              </w:rPr>
            </w:pPr>
            <w:r>
              <w:rPr>
                <w:rFonts w:ascii="Calibri" w:hAnsi="Calibri" w:cs="Calibri"/>
                <w:color w:val="000000"/>
              </w:rPr>
              <w:t>42%</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26925217" w14:textId="2817AE66" w:rsidR="00AC5341" w:rsidRPr="00046F5E" w:rsidRDefault="00AC5341" w:rsidP="00AC5341">
            <w:pPr>
              <w:jc w:val="center"/>
              <w:rPr>
                <w:rFonts w:ascii="Calibri" w:hAnsi="Calibri" w:cs="Calibri"/>
                <w:color w:val="000000"/>
              </w:rPr>
            </w:pPr>
            <w:r>
              <w:rPr>
                <w:rFonts w:ascii="Calibri" w:hAnsi="Calibri" w:cs="Calibri"/>
                <w:color w:val="000000"/>
              </w:rPr>
              <w:t>1127</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63F719" w14:textId="2F8A3F0B" w:rsidR="00AC5341" w:rsidRPr="00046F5E" w:rsidRDefault="00AC5341" w:rsidP="00AC5341">
            <w:pPr>
              <w:jc w:val="center"/>
              <w:rPr>
                <w:rFonts w:ascii="Calibri" w:hAnsi="Calibri" w:cs="Calibri"/>
                <w:color w:val="000000"/>
              </w:rPr>
            </w:pPr>
            <w:r>
              <w:rPr>
                <w:rFonts w:ascii="Calibri" w:hAnsi="Calibri" w:cs="Calibri"/>
                <w:color w:val="000000"/>
              </w:rPr>
              <w:t>25%</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540B6381" w14:textId="65A1677B" w:rsidR="00AC5341" w:rsidRPr="00046F5E" w:rsidRDefault="00AC5341" w:rsidP="00AC5341">
            <w:pPr>
              <w:jc w:val="center"/>
              <w:rPr>
                <w:rFonts w:ascii="Calibri" w:hAnsi="Calibri" w:cs="Calibri"/>
                <w:color w:val="000000"/>
              </w:rPr>
            </w:pPr>
            <w:r>
              <w:rPr>
                <w:rFonts w:ascii="Calibri" w:hAnsi="Calibri" w:cs="Calibri"/>
                <w:color w:val="000000"/>
              </w:rPr>
              <w:t>676</w:t>
            </w:r>
          </w:p>
        </w:tc>
        <w:tc>
          <w:tcPr>
            <w:tcW w:w="1647"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3F53B81" w14:textId="53653EAA" w:rsidR="00AC5341" w:rsidRPr="00046F5E" w:rsidRDefault="00AC5341" w:rsidP="00AC5341">
            <w:pPr>
              <w:jc w:val="center"/>
              <w:rPr>
                <w:rFonts w:ascii="Calibri" w:hAnsi="Calibri" w:cs="Calibri"/>
                <w:color w:val="000000"/>
              </w:rPr>
            </w:pPr>
            <w:r>
              <w:rPr>
                <w:rFonts w:ascii="Calibri" w:hAnsi="Calibri" w:cs="Calibri"/>
                <w:color w:val="000000"/>
              </w:rPr>
              <w:t>8%</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01F8B66F" w14:textId="7BE94765" w:rsidR="00AC5341" w:rsidRPr="00046F5E" w:rsidRDefault="00AC5341" w:rsidP="00AC5341">
            <w:pPr>
              <w:jc w:val="center"/>
              <w:rPr>
                <w:rFonts w:ascii="Calibri" w:hAnsi="Calibri" w:cs="Calibri"/>
                <w:color w:val="000000"/>
              </w:rPr>
            </w:pPr>
            <w:r>
              <w:rPr>
                <w:rFonts w:ascii="Calibri" w:hAnsi="Calibri" w:cs="Calibri"/>
                <w:color w:val="000000"/>
              </w:rPr>
              <w:t>206</w:t>
            </w:r>
          </w:p>
        </w:tc>
        <w:tc>
          <w:tcPr>
            <w:tcW w:w="1649"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D7B6963" w14:textId="3268C66D" w:rsidR="00AC5341" w:rsidRPr="00046F5E" w:rsidRDefault="00AC5341" w:rsidP="00AC5341">
            <w:pPr>
              <w:jc w:val="center"/>
              <w:rPr>
                <w:rFonts w:ascii="Calibri" w:hAnsi="Calibri" w:cs="Calibri"/>
                <w:color w:val="000000"/>
              </w:rPr>
            </w:pPr>
            <w:r>
              <w:rPr>
                <w:rFonts w:ascii="Calibri" w:hAnsi="Calibri" w:cs="Calibri"/>
                <w:color w:val="000000"/>
              </w:rPr>
              <w:t>2700</w:t>
            </w:r>
          </w:p>
        </w:tc>
        <w:tc>
          <w:tcPr>
            <w:tcW w:w="1649"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4286C320" w14:textId="62FA0485" w:rsidR="00AC5341" w:rsidRPr="00046F5E" w:rsidRDefault="00C410D5" w:rsidP="00AC5341">
            <w:pPr>
              <w:jc w:val="center"/>
              <w:rPr>
                <w:rFonts w:ascii="Calibri" w:hAnsi="Calibri" w:cs="Calibri"/>
                <w:color w:val="000000"/>
              </w:rPr>
            </w:pPr>
            <w:r>
              <w:rPr>
                <w:rFonts w:ascii="Calibri" w:hAnsi="Calibri" w:cs="Calibri"/>
                <w:color w:val="000000"/>
              </w:rPr>
              <w:t>74%</w:t>
            </w:r>
          </w:p>
        </w:tc>
      </w:tr>
    </w:tbl>
    <w:p w14:paraId="430892B7" w14:textId="77777777" w:rsidR="00407D0F" w:rsidRDefault="00407D0F" w:rsidP="00407D0F">
      <w:pPr>
        <w:spacing w:after="0" w:line="240" w:lineRule="auto"/>
        <w:rPr>
          <w:color w:val="0070C0"/>
          <w:sz w:val="28"/>
          <w:szCs w:val="28"/>
        </w:rPr>
      </w:pPr>
    </w:p>
    <w:p w14:paraId="3AF16034" w14:textId="77777777" w:rsidR="004C2B5D" w:rsidRPr="00BD5202" w:rsidRDefault="004C2B5D" w:rsidP="00407D0F">
      <w:pPr>
        <w:spacing w:after="0" w:line="240" w:lineRule="auto"/>
        <w:rPr>
          <w:color w:val="0070C0"/>
          <w:sz w:val="28"/>
          <w:szCs w:val="28"/>
        </w:rPr>
      </w:pPr>
      <w:r w:rsidRPr="00BD5202">
        <w:rPr>
          <w:color w:val="0070C0"/>
          <w:sz w:val="28"/>
          <w:szCs w:val="28"/>
        </w:rPr>
        <w:t xml:space="preserve">Level 2 </w:t>
      </w:r>
    </w:p>
    <w:tbl>
      <w:tblPr>
        <w:tblStyle w:val="TableGrid"/>
        <w:tblW w:w="22035" w:type="dxa"/>
        <w:tblLayout w:type="fixed"/>
        <w:tblLook w:val="04A0" w:firstRow="1" w:lastRow="0" w:firstColumn="1" w:lastColumn="0" w:noHBand="0" w:noVBand="1"/>
      </w:tblPr>
      <w:tblGrid>
        <w:gridCol w:w="1755"/>
        <w:gridCol w:w="2607"/>
        <w:gridCol w:w="1191"/>
        <w:gridCol w:w="1647"/>
        <w:gridCol w:w="1649"/>
        <w:gridCol w:w="1647"/>
        <w:gridCol w:w="1649"/>
        <w:gridCol w:w="1649"/>
        <w:gridCol w:w="1647"/>
        <w:gridCol w:w="1649"/>
        <w:gridCol w:w="1647"/>
        <w:gridCol w:w="1649"/>
        <w:gridCol w:w="1649"/>
      </w:tblGrid>
      <w:tr w:rsidR="00AC5341" w:rsidRPr="00046F5E" w14:paraId="7E045EB8" w14:textId="77777777" w:rsidTr="00046F5E">
        <w:trPr>
          <w:trHeight w:val="253"/>
        </w:trPr>
        <w:tc>
          <w:tcPr>
            <w:tcW w:w="1755" w:type="dxa"/>
            <w:shd w:val="clear" w:color="auto" w:fill="DEEAF6" w:themeFill="accent1" w:themeFillTint="33"/>
            <w:noWrap/>
            <w:hideMark/>
          </w:tcPr>
          <w:p w14:paraId="5904900B" w14:textId="77777777" w:rsidR="00AC5341" w:rsidRPr="00046F5E" w:rsidRDefault="00AC5341" w:rsidP="00AC5341">
            <w:pPr>
              <w:rPr>
                <w:rFonts w:cstheme="minorHAnsi"/>
              </w:rPr>
            </w:pPr>
            <w:r w:rsidRPr="00046F5E">
              <w:rPr>
                <w:rFonts w:cstheme="minorHAnsi"/>
              </w:rPr>
              <w:t>Standard Number</w:t>
            </w:r>
          </w:p>
        </w:tc>
        <w:tc>
          <w:tcPr>
            <w:tcW w:w="2607" w:type="dxa"/>
            <w:shd w:val="clear" w:color="auto" w:fill="DEEAF6" w:themeFill="accent1" w:themeFillTint="33"/>
            <w:noWrap/>
            <w:hideMark/>
          </w:tcPr>
          <w:p w14:paraId="1F16D814" w14:textId="77777777" w:rsidR="00AC5341" w:rsidRPr="00046F5E" w:rsidRDefault="00AC5341" w:rsidP="00AC5341">
            <w:pPr>
              <w:rPr>
                <w:rFonts w:cstheme="minorHAnsi"/>
              </w:rPr>
            </w:pPr>
            <w:r w:rsidRPr="00046F5E">
              <w:rPr>
                <w:rFonts w:cstheme="minorHAnsi"/>
              </w:rPr>
              <w:t>Assessment Type</w:t>
            </w:r>
          </w:p>
        </w:tc>
        <w:tc>
          <w:tcPr>
            <w:tcW w:w="1191" w:type="dxa"/>
            <w:shd w:val="clear" w:color="auto" w:fill="DEEAF6" w:themeFill="accent1" w:themeFillTint="33"/>
            <w:noWrap/>
            <w:hideMark/>
          </w:tcPr>
          <w:p w14:paraId="4A6C4830" w14:textId="77777777" w:rsidR="00AC5341" w:rsidRPr="00046F5E" w:rsidRDefault="00AC5341" w:rsidP="00AC5341">
            <w:pPr>
              <w:rPr>
                <w:rFonts w:cstheme="minorHAnsi"/>
              </w:rPr>
            </w:pPr>
            <w:r w:rsidRPr="00046F5E">
              <w:rPr>
                <w:rFonts w:cstheme="minorHAnsi"/>
              </w:rPr>
              <w:t>Credits</w:t>
            </w:r>
          </w:p>
        </w:tc>
        <w:tc>
          <w:tcPr>
            <w:tcW w:w="1647" w:type="dxa"/>
            <w:shd w:val="clear" w:color="auto" w:fill="FFF2CC" w:themeFill="accent4" w:themeFillTint="33"/>
            <w:noWrap/>
            <w:hideMark/>
          </w:tcPr>
          <w:p w14:paraId="16497412" w14:textId="77777777" w:rsidR="00AC5341" w:rsidRPr="00046F5E" w:rsidRDefault="00AC5341" w:rsidP="00AC5341">
            <w:pPr>
              <w:rPr>
                <w:rFonts w:ascii="Calibri" w:hAnsi="Calibri" w:cs="Calibri"/>
              </w:rPr>
            </w:pPr>
            <w:r w:rsidRPr="00046F5E">
              <w:rPr>
                <w:rFonts w:ascii="Calibri" w:hAnsi="Calibri" w:cs="Calibri"/>
              </w:rPr>
              <w:t xml:space="preserve">Not Achieved </w:t>
            </w:r>
          </w:p>
          <w:p w14:paraId="042AF117" w14:textId="1AF68F43" w:rsidR="00AC5341" w:rsidRPr="00046F5E" w:rsidRDefault="00AC5341" w:rsidP="00AC5341">
            <w:pPr>
              <w:rPr>
                <w:rFonts w:cstheme="minorHAnsi"/>
              </w:rPr>
            </w:pPr>
            <w:r w:rsidRPr="00046F5E">
              <w:rPr>
                <w:rFonts w:ascii="Calibri" w:hAnsi="Calibri" w:cs="Calibri"/>
              </w:rPr>
              <w:t>(</w:t>
            </w:r>
            <w:r>
              <w:rPr>
                <w:rFonts w:ascii="Calibri" w:hAnsi="Calibri" w:cs="Calibri"/>
              </w:rPr>
              <w:t>%</w:t>
            </w:r>
            <w:r w:rsidRPr="00046F5E">
              <w:rPr>
                <w:rFonts w:ascii="Calibri" w:hAnsi="Calibri" w:cs="Calibri"/>
              </w:rPr>
              <w:t>)</w:t>
            </w:r>
          </w:p>
        </w:tc>
        <w:tc>
          <w:tcPr>
            <w:tcW w:w="1649" w:type="dxa"/>
            <w:shd w:val="clear" w:color="auto" w:fill="DEEAF6" w:themeFill="accent1" w:themeFillTint="33"/>
            <w:noWrap/>
            <w:hideMark/>
          </w:tcPr>
          <w:p w14:paraId="7E6FA0FF" w14:textId="3988D25D" w:rsidR="00AC5341" w:rsidRPr="00046F5E" w:rsidRDefault="00AC5341" w:rsidP="00AC5341">
            <w:pPr>
              <w:rPr>
                <w:rFonts w:cstheme="minorHAnsi"/>
              </w:rPr>
            </w:pPr>
            <w:r w:rsidRPr="00046F5E">
              <w:rPr>
                <w:rFonts w:ascii="Calibri" w:hAnsi="Calibri" w:cs="Calibri"/>
              </w:rPr>
              <w:t>Not Achieved (N)</w:t>
            </w:r>
          </w:p>
        </w:tc>
        <w:tc>
          <w:tcPr>
            <w:tcW w:w="1647" w:type="dxa"/>
            <w:shd w:val="clear" w:color="auto" w:fill="FFF2CC" w:themeFill="accent4" w:themeFillTint="33"/>
          </w:tcPr>
          <w:p w14:paraId="47A05BAA" w14:textId="77777777" w:rsidR="00AC5341" w:rsidRPr="00046F5E" w:rsidRDefault="00AC5341" w:rsidP="00AC5341">
            <w:pPr>
              <w:rPr>
                <w:rFonts w:ascii="Calibri" w:hAnsi="Calibri" w:cs="Calibri"/>
              </w:rPr>
            </w:pPr>
            <w:r w:rsidRPr="00046F5E">
              <w:rPr>
                <w:rFonts w:ascii="Calibri" w:hAnsi="Calibri" w:cs="Calibri"/>
              </w:rPr>
              <w:t>Achieved</w:t>
            </w:r>
            <w:r>
              <w:rPr>
                <w:rFonts w:ascii="Calibri" w:hAnsi="Calibri" w:cs="Calibri"/>
              </w:rPr>
              <w:t xml:space="preserve"> (%)</w:t>
            </w:r>
          </w:p>
          <w:p w14:paraId="2303C523" w14:textId="50FAFBF2" w:rsidR="00AC5341" w:rsidRPr="00046F5E" w:rsidRDefault="00AC5341" w:rsidP="00AC5341">
            <w:pPr>
              <w:rPr>
                <w:rFonts w:cstheme="minorHAnsi"/>
              </w:rPr>
            </w:pPr>
          </w:p>
        </w:tc>
        <w:tc>
          <w:tcPr>
            <w:tcW w:w="1649" w:type="dxa"/>
            <w:shd w:val="clear" w:color="auto" w:fill="DEEAF6" w:themeFill="accent1" w:themeFillTint="33"/>
            <w:noWrap/>
            <w:hideMark/>
          </w:tcPr>
          <w:p w14:paraId="62AE9180" w14:textId="2D169DA7" w:rsidR="00AC5341" w:rsidRPr="00046F5E" w:rsidRDefault="00AC5341" w:rsidP="00AC5341">
            <w:pPr>
              <w:rPr>
                <w:rFonts w:cstheme="minorHAnsi"/>
              </w:rPr>
            </w:pPr>
            <w:r w:rsidRPr="00046F5E">
              <w:rPr>
                <w:rFonts w:ascii="Calibri" w:hAnsi="Calibri" w:cs="Calibri"/>
              </w:rPr>
              <w:t xml:space="preserve">Achieved </w:t>
            </w:r>
            <w:r>
              <w:rPr>
                <w:rFonts w:ascii="Calibri" w:hAnsi="Calibri" w:cs="Calibri"/>
              </w:rPr>
              <w:t>(N)</w:t>
            </w:r>
          </w:p>
        </w:tc>
        <w:tc>
          <w:tcPr>
            <w:tcW w:w="1649" w:type="dxa"/>
            <w:shd w:val="clear" w:color="auto" w:fill="FFF2CC" w:themeFill="accent4" w:themeFillTint="33"/>
            <w:noWrap/>
            <w:hideMark/>
          </w:tcPr>
          <w:p w14:paraId="50BC09B2" w14:textId="77777777" w:rsidR="00AC5341" w:rsidRPr="00046F5E" w:rsidRDefault="00AC5341" w:rsidP="00AC5341">
            <w:pPr>
              <w:rPr>
                <w:rFonts w:ascii="Calibri" w:hAnsi="Calibri" w:cs="Calibri"/>
              </w:rPr>
            </w:pPr>
            <w:r w:rsidRPr="00046F5E">
              <w:rPr>
                <w:rFonts w:ascii="Calibri" w:hAnsi="Calibri" w:cs="Calibri"/>
              </w:rPr>
              <w:t xml:space="preserve">Merit </w:t>
            </w:r>
          </w:p>
          <w:p w14:paraId="44CCBC77" w14:textId="58CCC210" w:rsidR="00AC5341" w:rsidRPr="00046F5E" w:rsidRDefault="00AC5341" w:rsidP="00AC5341">
            <w:pPr>
              <w:rPr>
                <w:rFonts w:cstheme="minorHAnsi"/>
              </w:rPr>
            </w:pPr>
            <w:r>
              <w:rPr>
                <w:rFonts w:ascii="Calibri" w:hAnsi="Calibri" w:cs="Calibri"/>
              </w:rPr>
              <w:t>(%</w:t>
            </w:r>
            <w:r w:rsidRPr="00046F5E">
              <w:rPr>
                <w:rFonts w:ascii="Calibri" w:hAnsi="Calibri" w:cs="Calibri"/>
              </w:rPr>
              <w:t>)</w:t>
            </w:r>
          </w:p>
        </w:tc>
        <w:tc>
          <w:tcPr>
            <w:tcW w:w="1647" w:type="dxa"/>
            <w:shd w:val="clear" w:color="auto" w:fill="DEEAF6" w:themeFill="accent1" w:themeFillTint="33"/>
            <w:noWrap/>
            <w:hideMark/>
          </w:tcPr>
          <w:p w14:paraId="7D66EA48" w14:textId="547573EF" w:rsidR="00AC5341" w:rsidRPr="00046F5E" w:rsidRDefault="00AC5341" w:rsidP="00AC5341">
            <w:pPr>
              <w:rPr>
                <w:rFonts w:cstheme="minorHAnsi"/>
              </w:rPr>
            </w:pPr>
            <w:r w:rsidRPr="00046F5E">
              <w:rPr>
                <w:rFonts w:ascii="Calibri" w:hAnsi="Calibri" w:cs="Calibri"/>
              </w:rPr>
              <w:t xml:space="preserve">Merit </w:t>
            </w:r>
            <w:r>
              <w:rPr>
                <w:rFonts w:ascii="Calibri" w:hAnsi="Calibri" w:cs="Calibri"/>
              </w:rPr>
              <w:t>(N)</w:t>
            </w:r>
          </w:p>
        </w:tc>
        <w:tc>
          <w:tcPr>
            <w:tcW w:w="1649" w:type="dxa"/>
            <w:shd w:val="clear" w:color="auto" w:fill="FFF2CC" w:themeFill="accent4" w:themeFillTint="33"/>
            <w:noWrap/>
            <w:hideMark/>
          </w:tcPr>
          <w:p w14:paraId="0ADD5986" w14:textId="77777777" w:rsidR="00AC5341" w:rsidRPr="00046F5E" w:rsidRDefault="00AC5341" w:rsidP="00AC5341">
            <w:pPr>
              <w:rPr>
                <w:rFonts w:ascii="Calibri" w:hAnsi="Calibri" w:cs="Calibri"/>
              </w:rPr>
            </w:pPr>
            <w:r w:rsidRPr="00046F5E">
              <w:rPr>
                <w:rFonts w:ascii="Calibri" w:hAnsi="Calibri" w:cs="Calibri"/>
              </w:rPr>
              <w:t>Excellence</w:t>
            </w:r>
          </w:p>
          <w:p w14:paraId="01DD50A7" w14:textId="68C02937" w:rsidR="00AC5341" w:rsidRPr="00046F5E" w:rsidRDefault="00AC5341" w:rsidP="00AC5341">
            <w:pPr>
              <w:rPr>
                <w:rFonts w:cstheme="minorHAnsi"/>
              </w:rPr>
            </w:pPr>
            <w:r w:rsidRPr="00046F5E">
              <w:rPr>
                <w:rFonts w:ascii="Calibri" w:hAnsi="Calibri" w:cs="Calibri"/>
              </w:rPr>
              <w:t xml:space="preserve"> (</w:t>
            </w:r>
            <w:r>
              <w:rPr>
                <w:rFonts w:ascii="Calibri" w:hAnsi="Calibri" w:cs="Calibri"/>
              </w:rPr>
              <w:t>%</w:t>
            </w:r>
            <w:r w:rsidRPr="00046F5E">
              <w:rPr>
                <w:rFonts w:ascii="Calibri" w:hAnsi="Calibri" w:cs="Calibri"/>
              </w:rPr>
              <w:t>)</w:t>
            </w:r>
          </w:p>
        </w:tc>
        <w:tc>
          <w:tcPr>
            <w:tcW w:w="1647" w:type="dxa"/>
            <w:shd w:val="clear" w:color="auto" w:fill="DEEAF6" w:themeFill="accent1" w:themeFillTint="33"/>
            <w:noWrap/>
            <w:hideMark/>
          </w:tcPr>
          <w:p w14:paraId="226BC55A" w14:textId="4D5291AD" w:rsidR="00AC5341" w:rsidRPr="00046F5E" w:rsidRDefault="00AC5341" w:rsidP="00AC5341">
            <w:pPr>
              <w:rPr>
                <w:rFonts w:cstheme="minorHAnsi"/>
              </w:rPr>
            </w:pPr>
            <w:r w:rsidRPr="00046F5E">
              <w:rPr>
                <w:rFonts w:ascii="Calibri" w:hAnsi="Calibri" w:cs="Calibri"/>
              </w:rPr>
              <w:t xml:space="preserve">Excellence </w:t>
            </w:r>
            <w:r>
              <w:rPr>
                <w:rFonts w:ascii="Calibri" w:hAnsi="Calibri" w:cs="Calibri"/>
              </w:rPr>
              <w:t>(N)</w:t>
            </w:r>
          </w:p>
        </w:tc>
        <w:tc>
          <w:tcPr>
            <w:tcW w:w="1649" w:type="dxa"/>
            <w:shd w:val="clear" w:color="auto" w:fill="FFF2CC" w:themeFill="accent4" w:themeFillTint="33"/>
            <w:noWrap/>
            <w:hideMark/>
          </w:tcPr>
          <w:p w14:paraId="73AB7E06" w14:textId="77777777" w:rsidR="00AC5341" w:rsidRPr="00046F5E" w:rsidRDefault="00AC5341" w:rsidP="00AC5341">
            <w:pPr>
              <w:rPr>
                <w:rFonts w:ascii="Calibri" w:hAnsi="Calibri" w:cs="Calibri"/>
              </w:rPr>
            </w:pPr>
            <w:r w:rsidRPr="00046F5E">
              <w:rPr>
                <w:rFonts w:ascii="Calibri" w:hAnsi="Calibri" w:cs="Calibri"/>
              </w:rPr>
              <w:t>Total (N)</w:t>
            </w:r>
          </w:p>
          <w:p w14:paraId="69B432EC" w14:textId="77777777" w:rsidR="00AC5341" w:rsidRPr="00046F5E" w:rsidRDefault="00AC5341" w:rsidP="00AC5341">
            <w:pPr>
              <w:rPr>
                <w:rFonts w:cstheme="minorHAnsi"/>
              </w:rPr>
            </w:pPr>
          </w:p>
        </w:tc>
        <w:tc>
          <w:tcPr>
            <w:tcW w:w="1649" w:type="dxa"/>
            <w:shd w:val="clear" w:color="auto" w:fill="E2EFD9" w:themeFill="accent6" w:themeFillTint="33"/>
          </w:tcPr>
          <w:p w14:paraId="411281A5" w14:textId="77777777" w:rsidR="00AC5341" w:rsidRPr="00046F5E" w:rsidRDefault="00AC5341" w:rsidP="00AC5341">
            <w:pPr>
              <w:rPr>
                <w:rFonts w:cstheme="minorHAnsi"/>
              </w:rPr>
            </w:pPr>
            <w:r w:rsidRPr="00046F5E">
              <w:rPr>
                <w:rFonts w:ascii="Calibri" w:hAnsi="Calibri" w:cs="Calibri"/>
              </w:rPr>
              <w:t>% Students who gained credits</w:t>
            </w:r>
          </w:p>
        </w:tc>
      </w:tr>
      <w:tr w:rsidR="00C410D5" w:rsidRPr="00046F5E" w14:paraId="7AAB9265" w14:textId="77777777" w:rsidTr="00E06864">
        <w:trPr>
          <w:trHeight w:val="253"/>
        </w:trPr>
        <w:tc>
          <w:tcPr>
            <w:tcW w:w="17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8B2B980" w14:textId="77777777" w:rsidR="00C410D5" w:rsidRPr="00046F5E" w:rsidRDefault="00C410D5" w:rsidP="00C410D5">
            <w:pPr>
              <w:rPr>
                <w:rFonts w:cstheme="minorHAnsi"/>
                <w:color w:val="000000"/>
              </w:rPr>
            </w:pPr>
            <w:r w:rsidRPr="00046F5E">
              <w:rPr>
                <w:rFonts w:cstheme="minorHAnsi"/>
                <w:color w:val="000000"/>
              </w:rPr>
              <w:t>91235 (2.1)</w:t>
            </w:r>
          </w:p>
        </w:tc>
        <w:tc>
          <w:tcPr>
            <w:tcW w:w="26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B831254" w14:textId="77777777" w:rsidR="00C410D5" w:rsidRPr="00046F5E" w:rsidRDefault="00C410D5" w:rsidP="00C410D5">
            <w:pPr>
              <w:rPr>
                <w:rFonts w:cstheme="minorHAnsi"/>
                <w:color w:val="000000"/>
              </w:rPr>
            </w:pPr>
            <w:r w:rsidRPr="00046F5E">
              <w:rPr>
                <w:rFonts w:cstheme="minorHAnsi"/>
                <w:color w:val="000000"/>
              </w:rPr>
              <w:t>Externally Assessed</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7E630E82" w14:textId="77777777" w:rsidR="00C410D5" w:rsidRPr="00046F5E" w:rsidRDefault="00C410D5" w:rsidP="00C410D5">
            <w:pPr>
              <w:jc w:val="center"/>
              <w:rPr>
                <w:rFonts w:cstheme="minorHAnsi"/>
                <w:color w:val="000000"/>
              </w:rPr>
            </w:pPr>
            <w:r w:rsidRPr="00046F5E">
              <w:rPr>
                <w:rFonts w:cstheme="minorHAnsi"/>
                <w:color w:val="000000"/>
              </w:rPr>
              <w:t>5</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93083F1" w14:textId="3CC14CB4" w:rsidR="00C410D5" w:rsidRPr="00046F5E" w:rsidRDefault="00C410D5" w:rsidP="00C410D5">
            <w:pPr>
              <w:jc w:val="center"/>
              <w:rPr>
                <w:rFonts w:cstheme="minorHAnsi"/>
                <w:color w:val="000000"/>
              </w:rPr>
            </w:pPr>
            <w:r>
              <w:rPr>
                <w:rFonts w:ascii="Calibri" w:hAnsi="Calibri" w:cs="Calibri"/>
                <w:color w:val="000000"/>
              </w:rPr>
              <w:t>37%</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154291FD" w14:textId="5EA8705A" w:rsidR="00C410D5" w:rsidRPr="00046F5E" w:rsidRDefault="00C410D5" w:rsidP="00C410D5">
            <w:pPr>
              <w:jc w:val="center"/>
              <w:rPr>
                <w:rFonts w:cstheme="minorHAnsi"/>
                <w:color w:val="000000"/>
              </w:rPr>
            </w:pPr>
            <w:r>
              <w:rPr>
                <w:rFonts w:ascii="Calibri" w:hAnsi="Calibri" w:cs="Calibri"/>
                <w:color w:val="000000"/>
              </w:rPr>
              <w:t>693</w:t>
            </w:r>
          </w:p>
        </w:tc>
        <w:tc>
          <w:tcPr>
            <w:tcW w:w="1647"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5E75DCB" w14:textId="7EEB1A29" w:rsidR="00C410D5" w:rsidRPr="00046F5E" w:rsidRDefault="00C410D5" w:rsidP="00C410D5">
            <w:pPr>
              <w:jc w:val="center"/>
              <w:rPr>
                <w:rFonts w:cstheme="minorHAnsi"/>
                <w:color w:val="000000"/>
              </w:rPr>
            </w:pPr>
            <w:r>
              <w:rPr>
                <w:rFonts w:ascii="Calibri" w:hAnsi="Calibri" w:cs="Calibri"/>
                <w:color w:val="000000"/>
              </w:rPr>
              <w:t>41%</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08060825" w14:textId="1C57A58F" w:rsidR="00C410D5" w:rsidRPr="00046F5E" w:rsidRDefault="00C410D5" w:rsidP="00C410D5">
            <w:pPr>
              <w:jc w:val="center"/>
              <w:rPr>
                <w:rFonts w:cstheme="minorHAnsi"/>
                <w:color w:val="000000"/>
              </w:rPr>
            </w:pPr>
            <w:r>
              <w:rPr>
                <w:rFonts w:ascii="Calibri" w:hAnsi="Calibri" w:cs="Calibri"/>
                <w:color w:val="000000"/>
              </w:rPr>
              <w:t>776</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A732D49" w14:textId="697732CB" w:rsidR="00C410D5" w:rsidRPr="00046F5E" w:rsidRDefault="00C410D5" w:rsidP="00C410D5">
            <w:pPr>
              <w:jc w:val="center"/>
              <w:rPr>
                <w:rFonts w:cstheme="minorHAnsi"/>
                <w:color w:val="000000"/>
              </w:rPr>
            </w:pPr>
            <w:r>
              <w:rPr>
                <w:rFonts w:ascii="Calibri" w:hAnsi="Calibri" w:cs="Calibri"/>
                <w:color w:val="000000"/>
              </w:rPr>
              <w:t>16%</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5F9D2C0C" w14:textId="1CE47967" w:rsidR="00C410D5" w:rsidRPr="00046F5E" w:rsidRDefault="00C410D5" w:rsidP="00C410D5">
            <w:pPr>
              <w:jc w:val="center"/>
              <w:rPr>
                <w:rFonts w:cstheme="minorHAnsi"/>
                <w:color w:val="000000"/>
              </w:rPr>
            </w:pPr>
            <w:r>
              <w:rPr>
                <w:rFonts w:ascii="Calibri" w:hAnsi="Calibri" w:cs="Calibri"/>
                <w:color w:val="000000"/>
              </w:rPr>
              <w:t>307</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AFC318" w14:textId="6BDAE79A" w:rsidR="00C410D5" w:rsidRPr="00046F5E" w:rsidRDefault="00C410D5" w:rsidP="00C410D5">
            <w:pPr>
              <w:jc w:val="center"/>
              <w:rPr>
                <w:rFonts w:cstheme="minorHAnsi"/>
                <w:color w:val="000000"/>
              </w:rPr>
            </w:pPr>
            <w:r>
              <w:rPr>
                <w:rFonts w:ascii="Calibri" w:hAnsi="Calibri" w:cs="Calibri"/>
                <w:color w:val="000000"/>
              </w:rPr>
              <w:t>6%</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10DC376E" w14:textId="1CEB4110" w:rsidR="00C410D5" w:rsidRPr="00046F5E" w:rsidRDefault="00C410D5" w:rsidP="00C410D5">
            <w:pPr>
              <w:jc w:val="center"/>
              <w:rPr>
                <w:rFonts w:cstheme="minorHAnsi"/>
                <w:color w:val="000000"/>
              </w:rPr>
            </w:pPr>
            <w:r>
              <w:rPr>
                <w:rFonts w:ascii="Calibri" w:hAnsi="Calibri" w:cs="Calibri"/>
                <w:color w:val="000000"/>
              </w:rPr>
              <w:t>109</w:t>
            </w:r>
          </w:p>
        </w:tc>
        <w:tc>
          <w:tcPr>
            <w:tcW w:w="1649"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4723EA" w14:textId="0E7FA418" w:rsidR="00C410D5" w:rsidRPr="00046F5E" w:rsidRDefault="00C410D5" w:rsidP="00C410D5">
            <w:pPr>
              <w:jc w:val="center"/>
              <w:rPr>
                <w:rFonts w:cstheme="minorHAnsi"/>
                <w:color w:val="000000"/>
              </w:rPr>
            </w:pPr>
            <w:r>
              <w:rPr>
                <w:rFonts w:ascii="Calibri" w:hAnsi="Calibri" w:cs="Calibri"/>
                <w:color w:val="000000"/>
              </w:rPr>
              <w:t>1885</w:t>
            </w:r>
          </w:p>
        </w:tc>
        <w:tc>
          <w:tcPr>
            <w:tcW w:w="1649"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2339C79D" w14:textId="6E831A8B" w:rsidR="00C410D5" w:rsidRPr="00046F5E" w:rsidRDefault="00C410D5" w:rsidP="00C410D5">
            <w:pPr>
              <w:jc w:val="center"/>
              <w:rPr>
                <w:rFonts w:cstheme="minorHAnsi"/>
                <w:color w:val="000000"/>
              </w:rPr>
            </w:pPr>
            <w:r>
              <w:rPr>
                <w:rFonts w:cstheme="minorHAnsi"/>
                <w:color w:val="000000"/>
              </w:rPr>
              <w:t>63%</w:t>
            </w:r>
          </w:p>
        </w:tc>
      </w:tr>
      <w:tr w:rsidR="00C410D5" w:rsidRPr="00046F5E" w14:paraId="3AB2F6C9" w14:textId="77777777" w:rsidTr="00C410D5">
        <w:trPr>
          <w:trHeight w:val="253"/>
        </w:trPr>
        <w:tc>
          <w:tcPr>
            <w:tcW w:w="1755" w:type="dxa"/>
            <w:shd w:val="clear" w:color="auto" w:fill="DEEAF6" w:themeFill="accent1" w:themeFillTint="33"/>
            <w:noWrap/>
          </w:tcPr>
          <w:p w14:paraId="231C2E05" w14:textId="77777777" w:rsidR="00C410D5" w:rsidRPr="00046F5E" w:rsidRDefault="00C410D5" w:rsidP="00C410D5">
            <w:pPr>
              <w:rPr>
                <w:rFonts w:cstheme="minorHAnsi"/>
              </w:rPr>
            </w:pPr>
            <w:r w:rsidRPr="00046F5E">
              <w:rPr>
                <w:rFonts w:cstheme="minorHAnsi"/>
              </w:rPr>
              <w:t>91236 (2.2)</w:t>
            </w:r>
          </w:p>
        </w:tc>
        <w:tc>
          <w:tcPr>
            <w:tcW w:w="2607" w:type="dxa"/>
            <w:noWrap/>
          </w:tcPr>
          <w:p w14:paraId="0B1E3D14" w14:textId="77777777" w:rsidR="00C410D5" w:rsidRPr="00046F5E" w:rsidRDefault="00C410D5" w:rsidP="00C410D5">
            <w:pPr>
              <w:rPr>
                <w:rFonts w:cstheme="minorHAnsi"/>
                <w:color w:val="000000"/>
              </w:rPr>
            </w:pPr>
            <w:r w:rsidRPr="00046F5E">
              <w:rPr>
                <w:rFonts w:cstheme="minorHAnsi"/>
                <w:color w:val="000000"/>
              </w:rPr>
              <w:t>Internally Assessed</w:t>
            </w:r>
          </w:p>
        </w:tc>
        <w:tc>
          <w:tcPr>
            <w:tcW w:w="1191" w:type="dxa"/>
            <w:noWrap/>
          </w:tcPr>
          <w:p w14:paraId="2219D1C7" w14:textId="77777777" w:rsidR="00C410D5" w:rsidRPr="00046F5E" w:rsidRDefault="00C410D5" w:rsidP="00C410D5">
            <w:pPr>
              <w:jc w:val="center"/>
              <w:rPr>
                <w:rFonts w:cstheme="minorHAnsi"/>
              </w:rPr>
            </w:pPr>
            <w:r w:rsidRPr="00046F5E">
              <w:rPr>
                <w:rFonts w:cstheme="minorHAnsi"/>
              </w:rPr>
              <w:t>5</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3918AE5" w14:textId="6766E12D" w:rsidR="00C410D5" w:rsidRPr="00046F5E" w:rsidRDefault="00C410D5" w:rsidP="00C410D5">
            <w:pPr>
              <w:jc w:val="center"/>
              <w:rPr>
                <w:rFonts w:cstheme="minorHAnsi"/>
              </w:rPr>
            </w:pPr>
            <w:r>
              <w:rPr>
                <w:rFonts w:ascii="Calibri" w:hAnsi="Calibri" w:cs="Calibri"/>
                <w:color w:val="000000"/>
              </w:rPr>
              <w:t>21%</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118A5799" w14:textId="67256732" w:rsidR="00C410D5" w:rsidRPr="00046F5E" w:rsidRDefault="00C410D5" w:rsidP="00C410D5">
            <w:pPr>
              <w:jc w:val="center"/>
              <w:rPr>
                <w:rFonts w:cstheme="minorHAnsi"/>
              </w:rPr>
            </w:pPr>
            <w:r>
              <w:rPr>
                <w:rFonts w:ascii="Calibri" w:hAnsi="Calibri" w:cs="Calibri"/>
                <w:color w:val="000000"/>
              </w:rPr>
              <w:t>709</w:t>
            </w:r>
          </w:p>
        </w:tc>
        <w:tc>
          <w:tcPr>
            <w:tcW w:w="1647"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34F4B59" w14:textId="62712160" w:rsidR="00C410D5" w:rsidRPr="00046F5E" w:rsidRDefault="00C410D5" w:rsidP="00C410D5">
            <w:pPr>
              <w:jc w:val="center"/>
              <w:rPr>
                <w:rFonts w:cstheme="minorHAnsi"/>
                <w:color w:val="000000"/>
              </w:rPr>
            </w:pPr>
            <w:r>
              <w:rPr>
                <w:rFonts w:ascii="Calibri" w:hAnsi="Calibri" w:cs="Calibri"/>
                <w:color w:val="000000"/>
              </w:rPr>
              <w:t>38%</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140A42BE" w14:textId="6D02FFD4" w:rsidR="00C410D5" w:rsidRPr="00046F5E" w:rsidRDefault="00C410D5" w:rsidP="00C410D5">
            <w:pPr>
              <w:jc w:val="center"/>
              <w:rPr>
                <w:rFonts w:cstheme="minorHAnsi"/>
              </w:rPr>
            </w:pPr>
            <w:r>
              <w:rPr>
                <w:rFonts w:ascii="Calibri" w:hAnsi="Calibri" w:cs="Calibri"/>
                <w:color w:val="000000"/>
              </w:rPr>
              <w:t>1305</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8AF2959" w14:textId="7160CDE7" w:rsidR="00C410D5" w:rsidRPr="00046F5E" w:rsidRDefault="00C410D5" w:rsidP="00C410D5">
            <w:pPr>
              <w:jc w:val="center"/>
              <w:rPr>
                <w:rFonts w:cstheme="minorHAnsi"/>
              </w:rPr>
            </w:pPr>
            <w:r>
              <w:rPr>
                <w:rFonts w:ascii="Calibri" w:hAnsi="Calibri" w:cs="Calibri"/>
                <w:color w:val="000000"/>
              </w:rPr>
              <w:t>25%</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22D22043" w14:textId="2CEF2CC8" w:rsidR="00C410D5" w:rsidRPr="00046F5E" w:rsidRDefault="00C410D5" w:rsidP="00C410D5">
            <w:pPr>
              <w:jc w:val="center"/>
              <w:rPr>
                <w:rFonts w:cstheme="minorHAnsi"/>
              </w:rPr>
            </w:pPr>
            <w:r>
              <w:rPr>
                <w:rFonts w:ascii="Calibri" w:hAnsi="Calibri" w:cs="Calibri"/>
                <w:color w:val="000000"/>
              </w:rPr>
              <w:t>865</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22C7783" w14:textId="7C768EA5" w:rsidR="00C410D5" w:rsidRPr="00046F5E" w:rsidRDefault="00C410D5" w:rsidP="00C410D5">
            <w:pPr>
              <w:jc w:val="center"/>
              <w:rPr>
                <w:rFonts w:cstheme="minorHAnsi"/>
              </w:rPr>
            </w:pPr>
            <w:r>
              <w:rPr>
                <w:rFonts w:ascii="Calibri" w:hAnsi="Calibri" w:cs="Calibri"/>
                <w:color w:val="000000"/>
              </w:rPr>
              <w:t>16%</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2EF1E03D" w14:textId="082BC581" w:rsidR="00C410D5" w:rsidRPr="00046F5E" w:rsidRDefault="00C410D5" w:rsidP="00C410D5">
            <w:pPr>
              <w:jc w:val="center"/>
              <w:rPr>
                <w:rFonts w:cstheme="minorHAnsi"/>
              </w:rPr>
            </w:pPr>
            <w:r>
              <w:rPr>
                <w:rFonts w:ascii="Calibri" w:hAnsi="Calibri" w:cs="Calibri"/>
                <w:color w:val="000000"/>
              </w:rPr>
              <w:t>568</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34638C" w14:textId="60DE7C33" w:rsidR="00C410D5" w:rsidRPr="00046F5E" w:rsidRDefault="00C410D5" w:rsidP="00C410D5">
            <w:pPr>
              <w:jc w:val="center"/>
              <w:rPr>
                <w:rFonts w:cstheme="minorHAnsi"/>
              </w:rPr>
            </w:pPr>
            <w:r>
              <w:rPr>
                <w:rFonts w:ascii="Calibri" w:hAnsi="Calibri" w:cs="Calibri"/>
                <w:color w:val="000000"/>
              </w:rPr>
              <w:t>3447</w:t>
            </w:r>
          </w:p>
        </w:tc>
        <w:tc>
          <w:tcPr>
            <w:tcW w:w="1649" w:type="dxa"/>
            <w:shd w:val="clear" w:color="auto" w:fill="E2EFD9" w:themeFill="accent6" w:themeFillTint="33"/>
            <w:vAlign w:val="bottom"/>
          </w:tcPr>
          <w:p w14:paraId="44DBAE1A" w14:textId="369E2761" w:rsidR="00C410D5" w:rsidRPr="00046F5E" w:rsidRDefault="00C410D5" w:rsidP="00C410D5">
            <w:pPr>
              <w:jc w:val="center"/>
              <w:rPr>
                <w:rFonts w:cstheme="minorHAnsi"/>
              </w:rPr>
            </w:pPr>
            <w:r>
              <w:rPr>
                <w:rFonts w:cstheme="minorHAnsi"/>
              </w:rPr>
              <w:t>79%</w:t>
            </w:r>
          </w:p>
        </w:tc>
      </w:tr>
      <w:tr w:rsidR="00C410D5" w:rsidRPr="00046F5E" w14:paraId="396D0FE1" w14:textId="77777777" w:rsidTr="00C410D5">
        <w:trPr>
          <w:trHeight w:val="253"/>
        </w:trPr>
        <w:tc>
          <w:tcPr>
            <w:tcW w:w="1755" w:type="dxa"/>
            <w:shd w:val="clear" w:color="auto" w:fill="DEEAF6" w:themeFill="accent1" w:themeFillTint="33"/>
            <w:noWrap/>
          </w:tcPr>
          <w:p w14:paraId="7EB2409A" w14:textId="77777777" w:rsidR="00C410D5" w:rsidRPr="00046F5E" w:rsidRDefault="00C410D5" w:rsidP="00C410D5">
            <w:pPr>
              <w:rPr>
                <w:rFonts w:cstheme="minorHAnsi"/>
              </w:rPr>
            </w:pPr>
            <w:r w:rsidRPr="00046F5E">
              <w:rPr>
                <w:rFonts w:cstheme="minorHAnsi"/>
              </w:rPr>
              <w:t>91237 (2.3)</w:t>
            </w:r>
          </w:p>
        </w:tc>
        <w:tc>
          <w:tcPr>
            <w:tcW w:w="2607" w:type="dxa"/>
            <w:noWrap/>
          </w:tcPr>
          <w:p w14:paraId="17654E02" w14:textId="77777777" w:rsidR="00C410D5" w:rsidRPr="00046F5E" w:rsidRDefault="00C410D5" w:rsidP="00C410D5">
            <w:pPr>
              <w:rPr>
                <w:rFonts w:cstheme="minorHAnsi"/>
                <w:color w:val="000000"/>
              </w:rPr>
            </w:pPr>
            <w:r w:rsidRPr="00046F5E">
              <w:rPr>
                <w:rFonts w:cstheme="minorHAnsi"/>
                <w:color w:val="000000"/>
              </w:rPr>
              <w:t>Internally Assessed</w:t>
            </w:r>
          </w:p>
        </w:tc>
        <w:tc>
          <w:tcPr>
            <w:tcW w:w="1191" w:type="dxa"/>
            <w:noWrap/>
          </w:tcPr>
          <w:p w14:paraId="246E5228" w14:textId="77777777" w:rsidR="00C410D5" w:rsidRPr="00046F5E" w:rsidRDefault="00C410D5" w:rsidP="00C410D5">
            <w:pPr>
              <w:jc w:val="center"/>
              <w:rPr>
                <w:rFonts w:cstheme="minorHAnsi"/>
              </w:rPr>
            </w:pPr>
            <w:r w:rsidRPr="00046F5E">
              <w:rPr>
                <w:rFonts w:cstheme="minorHAnsi"/>
              </w:rPr>
              <w:t>5</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752A18C" w14:textId="4801EF4D" w:rsidR="00C410D5" w:rsidRPr="00046F5E" w:rsidRDefault="00C410D5" w:rsidP="00C410D5">
            <w:pPr>
              <w:jc w:val="center"/>
              <w:rPr>
                <w:rFonts w:cstheme="minorHAnsi"/>
              </w:rPr>
            </w:pPr>
            <w:r>
              <w:rPr>
                <w:rFonts w:ascii="Calibri" w:hAnsi="Calibri" w:cs="Calibri"/>
                <w:color w:val="000000"/>
              </w:rPr>
              <w:t>26%</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780C499A" w14:textId="0D462C40" w:rsidR="00C410D5" w:rsidRPr="00046F5E" w:rsidRDefault="00C410D5" w:rsidP="00C410D5">
            <w:pPr>
              <w:jc w:val="center"/>
              <w:rPr>
                <w:rFonts w:cstheme="minorHAnsi"/>
              </w:rPr>
            </w:pPr>
            <w:r>
              <w:rPr>
                <w:rFonts w:ascii="Calibri" w:hAnsi="Calibri" w:cs="Calibri"/>
                <w:color w:val="000000"/>
              </w:rPr>
              <w:t>814</w:t>
            </w:r>
          </w:p>
        </w:tc>
        <w:tc>
          <w:tcPr>
            <w:tcW w:w="1647"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A709FAC" w14:textId="581C4D78" w:rsidR="00C410D5" w:rsidRPr="00046F5E" w:rsidRDefault="00C410D5" w:rsidP="00C410D5">
            <w:pPr>
              <w:jc w:val="center"/>
              <w:rPr>
                <w:rFonts w:cstheme="minorHAnsi"/>
                <w:color w:val="000000"/>
              </w:rPr>
            </w:pPr>
            <w:r>
              <w:rPr>
                <w:rFonts w:ascii="Calibri" w:hAnsi="Calibri" w:cs="Calibri"/>
                <w:color w:val="000000"/>
              </w:rPr>
              <w:t>34%</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1DAA2D61" w14:textId="50D4D39A" w:rsidR="00C410D5" w:rsidRPr="00046F5E" w:rsidRDefault="00C410D5" w:rsidP="00C410D5">
            <w:pPr>
              <w:jc w:val="center"/>
              <w:rPr>
                <w:rFonts w:cstheme="minorHAnsi"/>
              </w:rPr>
            </w:pPr>
            <w:r>
              <w:rPr>
                <w:rFonts w:ascii="Calibri" w:hAnsi="Calibri" w:cs="Calibri"/>
                <w:color w:val="000000"/>
              </w:rPr>
              <w:t>1056</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49B95F1" w14:textId="0FC6A113" w:rsidR="00C410D5" w:rsidRPr="00046F5E" w:rsidRDefault="00C410D5" w:rsidP="00C410D5">
            <w:pPr>
              <w:jc w:val="center"/>
              <w:rPr>
                <w:rFonts w:cstheme="minorHAnsi"/>
              </w:rPr>
            </w:pPr>
            <w:r>
              <w:rPr>
                <w:rFonts w:ascii="Calibri" w:hAnsi="Calibri" w:cs="Calibri"/>
                <w:color w:val="000000"/>
              </w:rPr>
              <w:t>22%</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7FD3FEC3" w14:textId="521E1F7B" w:rsidR="00C410D5" w:rsidRPr="00046F5E" w:rsidRDefault="00C410D5" w:rsidP="00C410D5">
            <w:pPr>
              <w:jc w:val="center"/>
              <w:rPr>
                <w:rFonts w:cstheme="minorHAnsi"/>
              </w:rPr>
            </w:pPr>
            <w:r>
              <w:rPr>
                <w:rFonts w:ascii="Calibri" w:hAnsi="Calibri" w:cs="Calibri"/>
                <w:color w:val="000000"/>
              </w:rPr>
              <w:t>696</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E1723C" w14:textId="73FDE43D" w:rsidR="00C410D5" w:rsidRPr="00046F5E" w:rsidRDefault="00C410D5" w:rsidP="00C410D5">
            <w:pPr>
              <w:jc w:val="center"/>
              <w:rPr>
                <w:rFonts w:cstheme="minorHAnsi"/>
              </w:rPr>
            </w:pPr>
            <w:r>
              <w:rPr>
                <w:rFonts w:ascii="Calibri" w:hAnsi="Calibri" w:cs="Calibri"/>
                <w:color w:val="000000"/>
              </w:rPr>
              <w:t>18%</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1DE810C9" w14:textId="12448C4E" w:rsidR="00C410D5" w:rsidRPr="00046F5E" w:rsidRDefault="00C410D5" w:rsidP="00C410D5">
            <w:pPr>
              <w:jc w:val="center"/>
              <w:rPr>
                <w:rFonts w:cstheme="minorHAnsi"/>
              </w:rPr>
            </w:pPr>
            <w:r>
              <w:rPr>
                <w:rFonts w:ascii="Calibri" w:hAnsi="Calibri" w:cs="Calibri"/>
                <w:color w:val="000000"/>
              </w:rPr>
              <w:t>560</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AD8B035" w14:textId="7BFA9E4F" w:rsidR="00C410D5" w:rsidRPr="00046F5E" w:rsidRDefault="00C410D5" w:rsidP="00C410D5">
            <w:pPr>
              <w:jc w:val="center"/>
              <w:rPr>
                <w:rFonts w:cstheme="minorHAnsi"/>
              </w:rPr>
            </w:pPr>
            <w:r>
              <w:rPr>
                <w:rFonts w:ascii="Calibri" w:hAnsi="Calibri" w:cs="Calibri"/>
                <w:color w:val="000000"/>
              </w:rPr>
              <w:t>3126</w:t>
            </w:r>
          </w:p>
        </w:tc>
        <w:tc>
          <w:tcPr>
            <w:tcW w:w="1649" w:type="dxa"/>
            <w:shd w:val="clear" w:color="auto" w:fill="E2EFD9" w:themeFill="accent6" w:themeFillTint="33"/>
            <w:vAlign w:val="bottom"/>
          </w:tcPr>
          <w:p w14:paraId="15ECD326" w14:textId="6C5988D4" w:rsidR="00C410D5" w:rsidRPr="00046F5E" w:rsidRDefault="00C410D5" w:rsidP="00C410D5">
            <w:pPr>
              <w:jc w:val="center"/>
              <w:rPr>
                <w:rFonts w:cstheme="minorHAnsi"/>
              </w:rPr>
            </w:pPr>
            <w:r>
              <w:rPr>
                <w:rFonts w:cstheme="minorHAnsi"/>
              </w:rPr>
              <w:t>74%</w:t>
            </w:r>
          </w:p>
        </w:tc>
      </w:tr>
      <w:tr w:rsidR="00C410D5" w:rsidRPr="00046F5E" w14:paraId="09CA4D5D" w14:textId="77777777" w:rsidTr="00E06864">
        <w:trPr>
          <w:trHeight w:val="253"/>
        </w:trPr>
        <w:tc>
          <w:tcPr>
            <w:tcW w:w="17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806F19F" w14:textId="77777777" w:rsidR="00C410D5" w:rsidRPr="00046F5E" w:rsidRDefault="00C410D5" w:rsidP="00C410D5">
            <w:pPr>
              <w:rPr>
                <w:rFonts w:cstheme="minorHAnsi"/>
                <w:color w:val="000000"/>
              </w:rPr>
            </w:pPr>
            <w:r w:rsidRPr="00046F5E">
              <w:rPr>
                <w:rFonts w:cstheme="minorHAnsi"/>
                <w:color w:val="000000"/>
              </w:rPr>
              <w:t>91238 (2.4)</w:t>
            </w:r>
          </w:p>
        </w:tc>
        <w:tc>
          <w:tcPr>
            <w:tcW w:w="26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D703429" w14:textId="77777777" w:rsidR="00C410D5" w:rsidRPr="00046F5E" w:rsidRDefault="00C410D5" w:rsidP="00C410D5">
            <w:pPr>
              <w:rPr>
                <w:rFonts w:cstheme="minorHAnsi"/>
                <w:color w:val="000000"/>
              </w:rPr>
            </w:pPr>
            <w:r w:rsidRPr="00046F5E">
              <w:rPr>
                <w:rFonts w:cstheme="minorHAnsi"/>
                <w:color w:val="000000"/>
              </w:rPr>
              <w:t>Externally Assessed</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448DC2BD" w14:textId="77777777" w:rsidR="00C410D5" w:rsidRPr="00046F5E" w:rsidRDefault="00C410D5" w:rsidP="00C410D5">
            <w:pPr>
              <w:jc w:val="center"/>
              <w:rPr>
                <w:rFonts w:cstheme="minorHAnsi"/>
                <w:color w:val="000000"/>
              </w:rPr>
            </w:pPr>
            <w:r w:rsidRPr="00046F5E">
              <w:rPr>
                <w:rFonts w:cstheme="minorHAnsi"/>
                <w:color w:val="000000"/>
              </w:rPr>
              <w:t>4</w:t>
            </w:r>
          </w:p>
        </w:tc>
        <w:tc>
          <w:tcPr>
            <w:tcW w:w="1647" w:type="dxa"/>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0D74AF32" w14:textId="58982BD1" w:rsidR="00C410D5" w:rsidRPr="00046F5E" w:rsidRDefault="00C410D5" w:rsidP="00C410D5">
            <w:pPr>
              <w:jc w:val="center"/>
              <w:rPr>
                <w:rFonts w:cstheme="minorHAnsi"/>
                <w:color w:val="000000"/>
              </w:rPr>
            </w:pPr>
            <w:r>
              <w:rPr>
                <w:rFonts w:ascii="Calibri" w:hAnsi="Calibri" w:cs="Calibri"/>
                <w:color w:val="000000"/>
              </w:rPr>
              <w:t>26%</w:t>
            </w:r>
          </w:p>
        </w:tc>
        <w:tc>
          <w:tcPr>
            <w:tcW w:w="1649" w:type="dxa"/>
            <w:tcBorders>
              <w:top w:val="nil"/>
              <w:left w:val="nil"/>
              <w:bottom w:val="single" w:sz="4" w:space="0" w:color="auto"/>
              <w:right w:val="single" w:sz="4" w:space="0" w:color="auto"/>
            </w:tcBorders>
            <w:shd w:val="clear" w:color="auto" w:fill="FFFFFF" w:themeFill="background1"/>
            <w:noWrap/>
            <w:vAlign w:val="bottom"/>
          </w:tcPr>
          <w:p w14:paraId="5071BF2B" w14:textId="60D5D926" w:rsidR="00C410D5" w:rsidRPr="00046F5E" w:rsidRDefault="00C410D5" w:rsidP="00C410D5">
            <w:pPr>
              <w:jc w:val="center"/>
              <w:rPr>
                <w:rFonts w:cstheme="minorHAnsi"/>
                <w:color w:val="000000"/>
              </w:rPr>
            </w:pPr>
            <w:r>
              <w:rPr>
                <w:rFonts w:ascii="Calibri" w:hAnsi="Calibri" w:cs="Calibri"/>
                <w:color w:val="000000"/>
              </w:rPr>
              <w:t>237</w:t>
            </w:r>
          </w:p>
        </w:tc>
        <w:tc>
          <w:tcPr>
            <w:tcW w:w="1647" w:type="dxa"/>
            <w:tcBorders>
              <w:top w:val="nil"/>
              <w:left w:val="nil"/>
              <w:bottom w:val="single" w:sz="4" w:space="0" w:color="auto"/>
              <w:right w:val="single" w:sz="4" w:space="0" w:color="auto"/>
            </w:tcBorders>
            <w:shd w:val="clear" w:color="auto" w:fill="FFF2CC" w:themeFill="accent4" w:themeFillTint="33"/>
            <w:vAlign w:val="bottom"/>
          </w:tcPr>
          <w:p w14:paraId="36BFC2B1" w14:textId="06F87A0C" w:rsidR="00C410D5" w:rsidRPr="00046F5E" w:rsidRDefault="00C410D5" w:rsidP="00C410D5">
            <w:pPr>
              <w:jc w:val="center"/>
              <w:rPr>
                <w:rFonts w:cstheme="minorHAnsi"/>
                <w:color w:val="000000"/>
              </w:rPr>
            </w:pPr>
            <w:r>
              <w:rPr>
                <w:rFonts w:ascii="Calibri" w:hAnsi="Calibri" w:cs="Calibri"/>
                <w:color w:val="000000"/>
              </w:rPr>
              <w:t>48%</w:t>
            </w:r>
          </w:p>
        </w:tc>
        <w:tc>
          <w:tcPr>
            <w:tcW w:w="1649" w:type="dxa"/>
            <w:tcBorders>
              <w:top w:val="nil"/>
              <w:left w:val="nil"/>
              <w:bottom w:val="single" w:sz="4" w:space="0" w:color="auto"/>
              <w:right w:val="single" w:sz="4" w:space="0" w:color="auto"/>
            </w:tcBorders>
            <w:shd w:val="clear" w:color="auto" w:fill="FFFFFF" w:themeFill="background1"/>
            <w:noWrap/>
            <w:vAlign w:val="bottom"/>
          </w:tcPr>
          <w:p w14:paraId="759CD39E" w14:textId="056EDFC7" w:rsidR="00C410D5" w:rsidRPr="00046F5E" w:rsidRDefault="00C410D5" w:rsidP="00C410D5">
            <w:pPr>
              <w:jc w:val="center"/>
              <w:rPr>
                <w:rFonts w:cstheme="minorHAnsi"/>
                <w:color w:val="000000"/>
              </w:rPr>
            </w:pPr>
            <w:r>
              <w:rPr>
                <w:rFonts w:ascii="Calibri" w:hAnsi="Calibri" w:cs="Calibri"/>
                <w:color w:val="000000"/>
              </w:rPr>
              <w:t>443</w:t>
            </w:r>
          </w:p>
        </w:tc>
        <w:tc>
          <w:tcPr>
            <w:tcW w:w="1649" w:type="dxa"/>
            <w:tcBorders>
              <w:top w:val="nil"/>
              <w:left w:val="nil"/>
              <w:bottom w:val="single" w:sz="4" w:space="0" w:color="auto"/>
              <w:right w:val="single" w:sz="4" w:space="0" w:color="auto"/>
            </w:tcBorders>
            <w:shd w:val="clear" w:color="auto" w:fill="FFF2CC" w:themeFill="accent4" w:themeFillTint="33"/>
            <w:noWrap/>
            <w:vAlign w:val="bottom"/>
          </w:tcPr>
          <w:p w14:paraId="1C6F5401" w14:textId="098B785D" w:rsidR="00C410D5" w:rsidRPr="00046F5E" w:rsidRDefault="00C410D5" w:rsidP="00C410D5">
            <w:pPr>
              <w:jc w:val="center"/>
              <w:rPr>
                <w:rFonts w:cstheme="minorHAnsi"/>
                <w:color w:val="000000"/>
              </w:rPr>
            </w:pPr>
            <w:r>
              <w:rPr>
                <w:rFonts w:ascii="Calibri" w:hAnsi="Calibri" w:cs="Calibri"/>
                <w:color w:val="000000"/>
              </w:rPr>
              <w:t>20%</w:t>
            </w:r>
          </w:p>
        </w:tc>
        <w:tc>
          <w:tcPr>
            <w:tcW w:w="1647" w:type="dxa"/>
            <w:tcBorders>
              <w:top w:val="nil"/>
              <w:left w:val="nil"/>
              <w:bottom w:val="single" w:sz="4" w:space="0" w:color="auto"/>
              <w:right w:val="single" w:sz="4" w:space="0" w:color="auto"/>
            </w:tcBorders>
            <w:shd w:val="clear" w:color="auto" w:fill="FFFFFF" w:themeFill="background1"/>
            <w:noWrap/>
            <w:vAlign w:val="bottom"/>
          </w:tcPr>
          <w:p w14:paraId="75F66AB9" w14:textId="46953B8F" w:rsidR="00C410D5" w:rsidRPr="00046F5E" w:rsidRDefault="00C410D5" w:rsidP="00C410D5">
            <w:pPr>
              <w:jc w:val="center"/>
              <w:rPr>
                <w:rFonts w:cstheme="minorHAnsi"/>
                <w:color w:val="000000"/>
              </w:rPr>
            </w:pPr>
            <w:r>
              <w:rPr>
                <w:rFonts w:ascii="Calibri" w:hAnsi="Calibri" w:cs="Calibri"/>
                <w:color w:val="000000"/>
              </w:rPr>
              <w:t>187</w:t>
            </w:r>
          </w:p>
        </w:tc>
        <w:tc>
          <w:tcPr>
            <w:tcW w:w="1649" w:type="dxa"/>
            <w:tcBorders>
              <w:top w:val="nil"/>
              <w:left w:val="nil"/>
              <w:bottom w:val="single" w:sz="4" w:space="0" w:color="auto"/>
              <w:right w:val="single" w:sz="4" w:space="0" w:color="auto"/>
            </w:tcBorders>
            <w:shd w:val="clear" w:color="auto" w:fill="FFF2CC" w:themeFill="accent4" w:themeFillTint="33"/>
            <w:noWrap/>
            <w:vAlign w:val="bottom"/>
          </w:tcPr>
          <w:p w14:paraId="09693C89" w14:textId="6E29F67D" w:rsidR="00C410D5" w:rsidRPr="00046F5E" w:rsidRDefault="00C410D5" w:rsidP="00C410D5">
            <w:pPr>
              <w:jc w:val="center"/>
              <w:rPr>
                <w:rFonts w:cstheme="minorHAnsi"/>
                <w:color w:val="000000"/>
              </w:rPr>
            </w:pPr>
            <w:r>
              <w:rPr>
                <w:rFonts w:ascii="Calibri" w:hAnsi="Calibri" w:cs="Calibri"/>
                <w:color w:val="000000"/>
              </w:rPr>
              <w:t>7%</w:t>
            </w:r>
          </w:p>
        </w:tc>
        <w:tc>
          <w:tcPr>
            <w:tcW w:w="1647" w:type="dxa"/>
            <w:tcBorders>
              <w:top w:val="nil"/>
              <w:left w:val="nil"/>
              <w:bottom w:val="single" w:sz="4" w:space="0" w:color="auto"/>
              <w:right w:val="single" w:sz="4" w:space="0" w:color="auto"/>
            </w:tcBorders>
            <w:shd w:val="clear" w:color="auto" w:fill="FFFFFF" w:themeFill="background1"/>
            <w:noWrap/>
            <w:vAlign w:val="bottom"/>
          </w:tcPr>
          <w:p w14:paraId="25441B07" w14:textId="6AC746C7" w:rsidR="00C410D5" w:rsidRPr="00046F5E" w:rsidRDefault="00C410D5" w:rsidP="00C410D5">
            <w:pPr>
              <w:jc w:val="center"/>
              <w:rPr>
                <w:rFonts w:cstheme="minorHAnsi"/>
                <w:color w:val="000000"/>
              </w:rPr>
            </w:pPr>
            <w:r>
              <w:rPr>
                <w:rFonts w:ascii="Calibri" w:hAnsi="Calibri" w:cs="Calibri"/>
                <w:color w:val="000000"/>
              </w:rPr>
              <w:t>63</w:t>
            </w:r>
          </w:p>
        </w:tc>
        <w:tc>
          <w:tcPr>
            <w:tcW w:w="1649" w:type="dxa"/>
            <w:tcBorders>
              <w:top w:val="nil"/>
              <w:left w:val="nil"/>
              <w:bottom w:val="single" w:sz="4" w:space="0" w:color="auto"/>
              <w:right w:val="single" w:sz="4" w:space="0" w:color="auto"/>
            </w:tcBorders>
            <w:shd w:val="clear" w:color="auto" w:fill="FBE4D5" w:themeFill="accent2" w:themeFillTint="33"/>
            <w:noWrap/>
            <w:vAlign w:val="bottom"/>
          </w:tcPr>
          <w:p w14:paraId="40CDAB6B" w14:textId="56CDFCB8" w:rsidR="00C410D5" w:rsidRPr="00046F5E" w:rsidRDefault="00C410D5" w:rsidP="00C410D5">
            <w:pPr>
              <w:jc w:val="center"/>
              <w:rPr>
                <w:rFonts w:cstheme="minorHAnsi"/>
                <w:color w:val="000000"/>
              </w:rPr>
            </w:pPr>
            <w:r>
              <w:rPr>
                <w:rFonts w:ascii="Calibri" w:hAnsi="Calibri" w:cs="Calibri"/>
                <w:color w:val="000000"/>
              </w:rPr>
              <w:t>930</w:t>
            </w:r>
          </w:p>
        </w:tc>
        <w:tc>
          <w:tcPr>
            <w:tcW w:w="1649"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2D35F37A" w14:textId="41E32FFE" w:rsidR="00C410D5" w:rsidRPr="00046F5E" w:rsidRDefault="00C410D5" w:rsidP="00C410D5">
            <w:pPr>
              <w:jc w:val="center"/>
              <w:rPr>
                <w:rFonts w:cstheme="minorHAnsi"/>
                <w:color w:val="000000"/>
              </w:rPr>
            </w:pPr>
            <w:r>
              <w:rPr>
                <w:rFonts w:cstheme="minorHAnsi"/>
                <w:color w:val="000000"/>
              </w:rPr>
              <w:t>74%</w:t>
            </w:r>
          </w:p>
        </w:tc>
      </w:tr>
      <w:tr w:rsidR="00C410D5" w:rsidRPr="00046F5E" w14:paraId="47359671" w14:textId="77777777" w:rsidTr="00C410D5">
        <w:trPr>
          <w:trHeight w:val="253"/>
        </w:trPr>
        <w:tc>
          <w:tcPr>
            <w:tcW w:w="1755" w:type="dxa"/>
            <w:shd w:val="clear" w:color="auto" w:fill="DEEAF6" w:themeFill="accent1" w:themeFillTint="33"/>
            <w:noWrap/>
          </w:tcPr>
          <w:p w14:paraId="3106AB8C" w14:textId="77777777" w:rsidR="00C410D5" w:rsidRPr="00046F5E" w:rsidRDefault="00C410D5" w:rsidP="00C410D5">
            <w:pPr>
              <w:rPr>
                <w:rFonts w:cstheme="minorHAnsi"/>
              </w:rPr>
            </w:pPr>
            <w:r w:rsidRPr="00046F5E">
              <w:rPr>
                <w:rFonts w:cstheme="minorHAnsi"/>
              </w:rPr>
              <w:t>91239 (2.5)</w:t>
            </w:r>
          </w:p>
        </w:tc>
        <w:tc>
          <w:tcPr>
            <w:tcW w:w="2607" w:type="dxa"/>
            <w:noWrap/>
          </w:tcPr>
          <w:p w14:paraId="67EFEDA1" w14:textId="77777777" w:rsidR="00C410D5" w:rsidRPr="00046F5E" w:rsidRDefault="00C410D5" w:rsidP="00C410D5">
            <w:pPr>
              <w:rPr>
                <w:rFonts w:cstheme="minorHAnsi"/>
                <w:color w:val="000000"/>
              </w:rPr>
            </w:pPr>
            <w:r w:rsidRPr="00046F5E">
              <w:rPr>
                <w:rFonts w:cstheme="minorHAnsi"/>
                <w:color w:val="000000"/>
              </w:rPr>
              <w:t>Internally Assessed</w:t>
            </w:r>
          </w:p>
        </w:tc>
        <w:tc>
          <w:tcPr>
            <w:tcW w:w="1191" w:type="dxa"/>
            <w:noWrap/>
          </w:tcPr>
          <w:p w14:paraId="7A7C162C" w14:textId="77777777" w:rsidR="00C410D5" w:rsidRPr="00046F5E" w:rsidRDefault="00C410D5" w:rsidP="00C410D5">
            <w:pPr>
              <w:jc w:val="center"/>
              <w:rPr>
                <w:rFonts w:cstheme="minorHAnsi"/>
              </w:rPr>
            </w:pPr>
            <w:r w:rsidRPr="00046F5E">
              <w:rPr>
                <w:rFonts w:cstheme="minorHAnsi"/>
              </w:rPr>
              <w:t>5</w:t>
            </w:r>
          </w:p>
        </w:tc>
        <w:tc>
          <w:tcPr>
            <w:tcW w:w="16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56B8A47" w14:textId="3FB9765E" w:rsidR="00C410D5" w:rsidRPr="00046F5E" w:rsidRDefault="00C410D5" w:rsidP="00C410D5">
            <w:pPr>
              <w:jc w:val="center"/>
              <w:rPr>
                <w:rFonts w:cstheme="minorHAnsi"/>
              </w:rPr>
            </w:pPr>
            <w:r>
              <w:rPr>
                <w:rFonts w:ascii="Calibri" w:hAnsi="Calibri" w:cs="Calibri"/>
                <w:color w:val="000000"/>
              </w:rPr>
              <w:t>28%</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09A475AD" w14:textId="12982F62" w:rsidR="00C410D5" w:rsidRPr="00046F5E" w:rsidRDefault="00C410D5" w:rsidP="00C410D5">
            <w:pPr>
              <w:jc w:val="center"/>
              <w:rPr>
                <w:rFonts w:cstheme="minorHAnsi"/>
              </w:rPr>
            </w:pPr>
            <w:r>
              <w:rPr>
                <w:rFonts w:ascii="Calibri" w:hAnsi="Calibri" w:cs="Calibri"/>
                <w:color w:val="000000"/>
              </w:rPr>
              <w:t>913</w:t>
            </w:r>
          </w:p>
        </w:tc>
        <w:tc>
          <w:tcPr>
            <w:tcW w:w="1647"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54323F3" w14:textId="73ACA382" w:rsidR="00C410D5" w:rsidRPr="00046F5E" w:rsidRDefault="00C410D5" w:rsidP="00C410D5">
            <w:pPr>
              <w:jc w:val="center"/>
              <w:rPr>
                <w:rFonts w:cstheme="minorHAnsi"/>
                <w:color w:val="000000"/>
              </w:rPr>
            </w:pPr>
            <w:r>
              <w:rPr>
                <w:rFonts w:ascii="Calibri" w:hAnsi="Calibri" w:cs="Calibri"/>
                <w:color w:val="000000"/>
              </w:rPr>
              <w:t>32%</w:t>
            </w:r>
          </w:p>
        </w:tc>
        <w:tc>
          <w:tcPr>
            <w:tcW w:w="1649" w:type="dxa"/>
            <w:tcBorders>
              <w:top w:val="single" w:sz="4" w:space="0" w:color="auto"/>
              <w:left w:val="nil"/>
              <w:bottom w:val="single" w:sz="4" w:space="0" w:color="auto"/>
              <w:right w:val="single" w:sz="4" w:space="0" w:color="auto"/>
            </w:tcBorders>
            <w:shd w:val="clear" w:color="auto" w:fill="FFFFFF" w:themeFill="background1"/>
            <w:noWrap/>
            <w:vAlign w:val="bottom"/>
          </w:tcPr>
          <w:p w14:paraId="7BC6DA4B" w14:textId="0C79D132" w:rsidR="00C410D5" w:rsidRPr="00046F5E" w:rsidRDefault="00C410D5" w:rsidP="00C410D5">
            <w:pPr>
              <w:jc w:val="center"/>
              <w:rPr>
                <w:rFonts w:cstheme="minorHAnsi"/>
              </w:rPr>
            </w:pPr>
            <w:r>
              <w:rPr>
                <w:rFonts w:ascii="Calibri" w:hAnsi="Calibri" w:cs="Calibri"/>
                <w:color w:val="000000"/>
              </w:rPr>
              <w:t>1046</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B17838" w14:textId="2AF54462" w:rsidR="00C410D5" w:rsidRPr="00046F5E" w:rsidRDefault="00C410D5" w:rsidP="00C410D5">
            <w:pPr>
              <w:jc w:val="center"/>
              <w:rPr>
                <w:rFonts w:cstheme="minorHAnsi"/>
              </w:rPr>
            </w:pPr>
            <w:r>
              <w:rPr>
                <w:rFonts w:ascii="Calibri" w:hAnsi="Calibri" w:cs="Calibri"/>
                <w:color w:val="000000"/>
              </w:rPr>
              <w:t>22%</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315DB152" w14:textId="1C5138A1" w:rsidR="00C410D5" w:rsidRPr="00046F5E" w:rsidRDefault="00C410D5" w:rsidP="00C410D5">
            <w:pPr>
              <w:jc w:val="center"/>
              <w:rPr>
                <w:rFonts w:cstheme="minorHAnsi"/>
              </w:rPr>
            </w:pPr>
            <w:r>
              <w:rPr>
                <w:rFonts w:ascii="Calibri" w:hAnsi="Calibri" w:cs="Calibri"/>
                <w:color w:val="000000"/>
              </w:rPr>
              <w:t>732</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2685A5F" w14:textId="127D5DC5" w:rsidR="00C410D5" w:rsidRPr="00046F5E" w:rsidRDefault="00C410D5" w:rsidP="00C410D5">
            <w:pPr>
              <w:jc w:val="center"/>
              <w:rPr>
                <w:rFonts w:cstheme="minorHAnsi"/>
              </w:rPr>
            </w:pPr>
            <w:r>
              <w:rPr>
                <w:rFonts w:ascii="Calibri" w:hAnsi="Calibri" w:cs="Calibri"/>
                <w:color w:val="000000"/>
              </w:rPr>
              <w:t>18%</w:t>
            </w:r>
          </w:p>
        </w:tc>
        <w:tc>
          <w:tcPr>
            <w:tcW w:w="1647" w:type="dxa"/>
            <w:tcBorders>
              <w:top w:val="single" w:sz="4" w:space="0" w:color="auto"/>
              <w:left w:val="nil"/>
              <w:bottom w:val="single" w:sz="4" w:space="0" w:color="auto"/>
              <w:right w:val="single" w:sz="4" w:space="0" w:color="auto"/>
            </w:tcBorders>
            <w:shd w:val="clear" w:color="auto" w:fill="FFFFFF" w:themeFill="background1"/>
            <w:noWrap/>
            <w:vAlign w:val="bottom"/>
          </w:tcPr>
          <w:p w14:paraId="285FE892" w14:textId="79F33434" w:rsidR="00C410D5" w:rsidRPr="00046F5E" w:rsidRDefault="00C410D5" w:rsidP="00C410D5">
            <w:pPr>
              <w:jc w:val="center"/>
              <w:rPr>
                <w:rFonts w:cstheme="minorHAnsi"/>
              </w:rPr>
            </w:pPr>
            <w:r>
              <w:rPr>
                <w:rFonts w:ascii="Calibri" w:hAnsi="Calibri" w:cs="Calibri"/>
                <w:color w:val="000000"/>
              </w:rPr>
              <w:t>583</w:t>
            </w:r>
          </w:p>
        </w:tc>
        <w:tc>
          <w:tcPr>
            <w:tcW w:w="164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69FED6" w14:textId="0D0573BA" w:rsidR="00C410D5" w:rsidRPr="00046F5E" w:rsidRDefault="00C410D5" w:rsidP="00C410D5">
            <w:pPr>
              <w:jc w:val="center"/>
              <w:rPr>
                <w:rFonts w:cstheme="minorHAnsi"/>
              </w:rPr>
            </w:pPr>
            <w:r>
              <w:rPr>
                <w:rFonts w:ascii="Calibri" w:hAnsi="Calibri" w:cs="Calibri"/>
                <w:color w:val="000000"/>
              </w:rPr>
              <w:t>3274</w:t>
            </w:r>
          </w:p>
        </w:tc>
        <w:tc>
          <w:tcPr>
            <w:tcW w:w="1649" w:type="dxa"/>
            <w:shd w:val="clear" w:color="auto" w:fill="E2EFD9" w:themeFill="accent6" w:themeFillTint="33"/>
            <w:vAlign w:val="bottom"/>
          </w:tcPr>
          <w:p w14:paraId="37620A65" w14:textId="43B4EA3B" w:rsidR="00C410D5" w:rsidRPr="00046F5E" w:rsidRDefault="00C410D5" w:rsidP="00C410D5">
            <w:pPr>
              <w:jc w:val="center"/>
              <w:rPr>
                <w:rFonts w:cstheme="minorHAnsi"/>
              </w:rPr>
            </w:pPr>
            <w:r>
              <w:rPr>
                <w:rFonts w:cstheme="minorHAnsi"/>
              </w:rPr>
              <w:t>72%</w:t>
            </w:r>
          </w:p>
        </w:tc>
      </w:tr>
    </w:tbl>
    <w:p w14:paraId="6DD93E0C" w14:textId="77777777" w:rsidR="004B429B" w:rsidRDefault="004B429B" w:rsidP="00407D0F">
      <w:pPr>
        <w:spacing w:after="0" w:line="240" w:lineRule="auto"/>
      </w:pPr>
    </w:p>
    <w:p w14:paraId="422E39C3" w14:textId="77777777" w:rsidR="004C2B5D" w:rsidRPr="00327C4C" w:rsidRDefault="004C2B5D" w:rsidP="00407D0F">
      <w:pPr>
        <w:spacing w:after="0" w:line="240" w:lineRule="auto"/>
        <w:rPr>
          <w:color w:val="0070C0"/>
          <w:sz w:val="28"/>
          <w:szCs w:val="28"/>
        </w:rPr>
      </w:pPr>
      <w:r w:rsidRPr="00327C4C">
        <w:rPr>
          <w:color w:val="0070C0"/>
          <w:sz w:val="28"/>
          <w:szCs w:val="28"/>
        </w:rPr>
        <w:t xml:space="preserve">Level 3 </w:t>
      </w:r>
    </w:p>
    <w:tbl>
      <w:tblPr>
        <w:tblStyle w:val="TableGrid"/>
        <w:tblW w:w="22067" w:type="dxa"/>
        <w:tblLayout w:type="fixed"/>
        <w:tblLook w:val="04A0" w:firstRow="1" w:lastRow="0" w:firstColumn="1" w:lastColumn="0" w:noHBand="0" w:noVBand="1"/>
      </w:tblPr>
      <w:tblGrid>
        <w:gridCol w:w="1758"/>
        <w:gridCol w:w="2611"/>
        <w:gridCol w:w="1192"/>
        <w:gridCol w:w="1650"/>
        <w:gridCol w:w="1651"/>
        <w:gridCol w:w="1650"/>
        <w:gridCol w:w="1651"/>
        <w:gridCol w:w="1651"/>
        <w:gridCol w:w="1650"/>
        <w:gridCol w:w="1651"/>
        <w:gridCol w:w="1650"/>
        <w:gridCol w:w="1651"/>
        <w:gridCol w:w="1651"/>
      </w:tblGrid>
      <w:tr w:rsidR="00AC5341" w:rsidRPr="00046F5E" w14:paraId="2DDA487B" w14:textId="77777777" w:rsidTr="00E06864">
        <w:trPr>
          <w:trHeight w:val="380"/>
        </w:trPr>
        <w:tc>
          <w:tcPr>
            <w:tcW w:w="1758" w:type="dxa"/>
            <w:shd w:val="clear" w:color="auto" w:fill="DEEAF6" w:themeFill="accent1" w:themeFillTint="33"/>
            <w:noWrap/>
            <w:hideMark/>
          </w:tcPr>
          <w:p w14:paraId="026ABACC" w14:textId="77777777" w:rsidR="00AC5341" w:rsidRPr="00046F5E" w:rsidRDefault="00AC5341" w:rsidP="00AC5341">
            <w:pPr>
              <w:rPr>
                <w:rFonts w:ascii="Calibri" w:hAnsi="Calibri" w:cs="Calibri"/>
              </w:rPr>
            </w:pPr>
            <w:r w:rsidRPr="00046F5E">
              <w:rPr>
                <w:rFonts w:ascii="Calibri" w:hAnsi="Calibri" w:cs="Calibri"/>
              </w:rPr>
              <w:t>Standard Number</w:t>
            </w:r>
          </w:p>
        </w:tc>
        <w:tc>
          <w:tcPr>
            <w:tcW w:w="2611" w:type="dxa"/>
            <w:shd w:val="clear" w:color="auto" w:fill="DEEAF6" w:themeFill="accent1" w:themeFillTint="33"/>
            <w:noWrap/>
            <w:hideMark/>
          </w:tcPr>
          <w:p w14:paraId="538CC620" w14:textId="77777777" w:rsidR="00AC5341" w:rsidRPr="00046F5E" w:rsidRDefault="00AC5341" w:rsidP="00AC5341">
            <w:pPr>
              <w:rPr>
                <w:rFonts w:ascii="Calibri" w:hAnsi="Calibri" w:cs="Calibri"/>
              </w:rPr>
            </w:pPr>
            <w:r w:rsidRPr="00046F5E">
              <w:rPr>
                <w:rFonts w:ascii="Calibri" w:hAnsi="Calibri" w:cs="Calibri"/>
              </w:rPr>
              <w:t>Assessment Type</w:t>
            </w:r>
          </w:p>
        </w:tc>
        <w:tc>
          <w:tcPr>
            <w:tcW w:w="1192" w:type="dxa"/>
            <w:shd w:val="clear" w:color="auto" w:fill="DEEAF6" w:themeFill="accent1" w:themeFillTint="33"/>
            <w:noWrap/>
            <w:hideMark/>
          </w:tcPr>
          <w:p w14:paraId="5A99A54C" w14:textId="77777777" w:rsidR="00AC5341" w:rsidRPr="00046F5E" w:rsidRDefault="00AC5341" w:rsidP="00AC5341">
            <w:pPr>
              <w:rPr>
                <w:rFonts w:ascii="Calibri" w:hAnsi="Calibri" w:cs="Calibri"/>
              </w:rPr>
            </w:pPr>
            <w:r w:rsidRPr="00046F5E">
              <w:rPr>
                <w:rFonts w:ascii="Calibri" w:hAnsi="Calibri" w:cs="Calibri"/>
              </w:rPr>
              <w:t>Credits</w:t>
            </w:r>
          </w:p>
        </w:tc>
        <w:tc>
          <w:tcPr>
            <w:tcW w:w="1650" w:type="dxa"/>
            <w:shd w:val="clear" w:color="auto" w:fill="FFF2CC" w:themeFill="accent4" w:themeFillTint="33"/>
            <w:noWrap/>
            <w:hideMark/>
          </w:tcPr>
          <w:p w14:paraId="55BF9D79" w14:textId="77777777" w:rsidR="00AC5341" w:rsidRPr="00046F5E" w:rsidRDefault="00AC5341" w:rsidP="00AC5341">
            <w:pPr>
              <w:rPr>
                <w:rFonts w:ascii="Calibri" w:hAnsi="Calibri" w:cs="Calibri"/>
              </w:rPr>
            </w:pPr>
            <w:r w:rsidRPr="00046F5E">
              <w:rPr>
                <w:rFonts w:ascii="Calibri" w:hAnsi="Calibri" w:cs="Calibri"/>
              </w:rPr>
              <w:t xml:space="preserve">Not Achieved </w:t>
            </w:r>
          </w:p>
          <w:p w14:paraId="3BFA1A95" w14:textId="33091C66" w:rsidR="00AC5341" w:rsidRPr="00046F5E" w:rsidRDefault="00AC5341" w:rsidP="00AC5341">
            <w:pPr>
              <w:rPr>
                <w:rFonts w:ascii="Calibri" w:hAnsi="Calibri" w:cs="Calibri"/>
              </w:rPr>
            </w:pPr>
            <w:r w:rsidRPr="00046F5E">
              <w:rPr>
                <w:rFonts w:ascii="Calibri" w:hAnsi="Calibri" w:cs="Calibri"/>
              </w:rPr>
              <w:t>(</w:t>
            </w:r>
            <w:r>
              <w:rPr>
                <w:rFonts w:ascii="Calibri" w:hAnsi="Calibri" w:cs="Calibri"/>
              </w:rPr>
              <w:t>%</w:t>
            </w:r>
            <w:r w:rsidRPr="00046F5E">
              <w:rPr>
                <w:rFonts w:ascii="Calibri" w:hAnsi="Calibri" w:cs="Calibri"/>
              </w:rPr>
              <w:t>)</w:t>
            </w:r>
          </w:p>
        </w:tc>
        <w:tc>
          <w:tcPr>
            <w:tcW w:w="1651" w:type="dxa"/>
            <w:shd w:val="clear" w:color="auto" w:fill="DEEAF6" w:themeFill="accent1" w:themeFillTint="33"/>
            <w:noWrap/>
            <w:hideMark/>
          </w:tcPr>
          <w:p w14:paraId="04DAA19F" w14:textId="514C389B" w:rsidR="00AC5341" w:rsidRPr="00046F5E" w:rsidRDefault="00AC5341" w:rsidP="00AC5341">
            <w:pPr>
              <w:rPr>
                <w:rFonts w:ascii="Calibri" w:hAnsi="Calibri" w:cs="Calibri"/>
              </w:rPr>
            </w:pPr>
            <w:r w:rsidRPr="00046F5E">
              <w:rPr>
                <w:rFonts w:ascii="Calibri" w:hAnsi="Calibri" w:cs="Calibri"/>
              </w:rPr>
              <w:t>Not Achieved (N)</w:t>
            </w:r>
          </w:p>
        </w:tc>
        <w:tc>
          <w:tcPr>
            <w:tcW w:w="1650" w:type="dxa"/>
            <w:shd w:val="clear" w:color="auto" w:fill="FFF2CC" w:themeFill="accent4" w:themeFillTint="33"/>
          </w:tcPr>
          <w:p w14:paraId="33084E7B" w14:textId="77777777" w:rsidR="00AC5341" w:rsidRPr="00046F5E" w:rsidRDefault="00AC5341" w:rsidP="00AC5341">
            <w:pPr>
              <w:rPr>
                <w:rFonts w:ascii="Calibri" w:hAnsi="Calibri" w:cs="Calibri"/>
              </w:rPr>
            </w:pPr>
            <w:r w:rsidRPr="00046F5E">
              <w:rPr>
                <w:rFonts w:ascii="Calibri" w:hAnsi="Calibri" w:cs="Calibri"/>
              </w:rPr>
              <w:t>Achieved</w:t>
            </w:r>
            <w:r>
              <w:rPr>
                <w:rFonts w:ascii="Calibri" w:hAnsi="Calibri" w:cs="Calibri"/>
              </w:rPr>
              <w:t xml:space="preserve"> (%)</w:t>
            </w:r>
          </w:p>
          <w:p w14:paraId="39AB5830" w14:textId="74246374" w:rsidR="00AC5341" w:rsidRPr="00046F5E" w:rsidRDefault="00AC5341" w:rsidP="00AC5341">
            <w:pPr>
              <w:rPr>
                <w:rFonts w:ascii="Calibri" w:hAnsi="Calibri" w:cs="Calibri"/>
              </w:rPr>
            </w:pPr>
          </w:p>
        </w:tc>
        <w:tc>
          <w:tcPr>
            <w:tcW w:w="1651" w:type="dxa"/>
            <w:shd w:val="clear" w:color="auto" w:fill="DEEAF6" w:themeFill="accent1" w:themeFillTint="33"/>
            <w:noWrap/>
            <w:hideMark/>
          </w:tcPr>
          <w:p w14:paraId="7D62FFE7" w14:textId="7C24708F" w:rsidR="00AC5341" w:rsidRPr="00046F5E" w:rsidRDefault="00AC5341" w:rsidP="00AC5341">
            <w:pPr>
              <w:rPr>
                <w:rFonts w:ascii="Calibri" w:hAnsi="Calibri" w:cs="Calibri"/>
              </w:rPr>
            </w:pPr>
            <w:r w:rsidRPr="00046F5E">
              <w:rPr>
                <w:rFonts w:ascii="Calibri" w:hAnsi="Calibri" w:cs="Calibri"/>
              </w:rPr>
              <w:t xml:space="preserve">Achieved </w:t>
            </w:r>
            <w:r>
              <w:rPr>
                <w:rFonts w:ascii="Calibri" w:hAnsi="Calibri" w:cs="Calibri"/>
              </w:rPr>
              <w:t>(N)</w:t>
            </w:r>
          </w:p>
        </w:tc>
        <w:tc>
          <w:tcPr>
            <w:tcW w:w="1651" w:type="dxa"/>
            <w:shd w:val="clear" w:color="auto" w:fill="FFF2CC" w:themeFill="accent4" w:themeFillTint="33"/>
            <w:noWrap/>
            <w:hideMark/>
          </w:tcPr>
          <w:p w14:paraId="02964B86" w14:textId="77777777" w:rsidR="00AC5341" w:rsidRPr="00046F5E" w:rsidRDefault="00AC5341" w:rsidP="00AC5341">
            <w:pPr>
              <w:rPr>
                <w:rFonts w:ascii="Calibri" w:hAnsi="Calibri" w:cs="Calibri"/>
              </w:rPr>
            </w:pPr>
            <w:r w:rsidRPr="00046F5E">
              <w:rPr>
                <w:rFonts w:ascii="Calibri" w:hAnsi="Calibri" w:cs="Calibri"/>
              </w:rPr>
              <w:t xml:space="preserve">Merit </w:t>
            </w:r>
          </w:p>
          <w:p w14:paraId="5495ED9D" w14:textId="5ADBF4A6" w:rsidR="00AC5341" w:rsidRPr="00046F5E" w:rsidRDefault="00AC5341" w:rsidP="00AC5341">
            <w:pPr>
              <w:rPr>
                <w:rFonts w:ascii="Calibri" w:hAnsi="Calibri" w:cs="Calibri"/>
              </w:rPr>
            </w:pPr>
            <w:r>
              <w:rPr>
                <w:rFonts w:ascii="Calibri" w:hAnsi="Calibri" w:cs="Calibri"/>
              </w:rPr>
              <w:t>(%</w:t>
            </w:r>
            <w:r w:rsidRPr="00046F5E">
              <w:rPr>
                <w:rFonts w:ascii="Calibri" w:hAnsi="Calibri" w:cs="Calibri"/>
              </w:rPr>
              <w:t>)</w:t>
            </w:r>
          </w:p>
        </w:tc>
        <w:tc>
          <w:tcPr>
            <w:tcW w:w="1650" w:type="dxa"/>
            <w:shd w:val="clear" w:color="auto" w:fill="DEEAF6" w:themeFill="accent1" w:themeFillTint="33"/>
            <w:noWrap/>
            <w:hideMark/>
          </w:tcPr>
          <w:p w14:paraId="16C98ABC" w14:textId="56C69F4A" w:rsidR="00AC5341" w:rsidRPr="00046F5E" w:rsidRDefault="00AC5341" w:rsidP="00AC5341">
            <w:pPr>
              <w:rPr>
                <w:rFonts w:ascii="Calibri" w:hAnsi="Calibri" w:cs="Calibri"/>
              </w:rPr>
            </w:pPr>
            <w:r w:rsidRPr="00046F5E">
              <w:rPr>
                <w:rFonts w:ascii="Calibri" w:hAnsi="Calibri" w:cs="Calibri"/>
              </w:rPr>
              <w:t xml:space="preserve">Merit </w:t>
            </w:r>
            <w:r>
              <w:rPr>
                <w:rFonts w:ascii="Calibri" w:hAnsi="Calibri" w:cs="Calibri"/>
              </w:rPr>
              <w:t>(N)</w:t>
            </w:r>
          </w:p>
        </w:tc>
        <w:tc>
          <w:tcPr>
            <w:tcW w:w="1651" w:type="dxa"/>
            <w:shd w:val="clear" w:color="auto" w:fill="FFF2CC" w:themeFill="accent4" w:themeFillTint="33"/>
            <w:noWrap/>
            <w:hideMark/>
          </w:tcPr>
          <w:p w14:paraId="67186EA5" w14:textId="77777777" w:rsidR="00AC5341" w:rsidRPr="00046F5E" w:rsidRDefault="00AC5341" w:rsidP="00AC5341">
            <w:pPr>
              <w:rPr>
                <w:rFonts w:ascii="Calibri" w:hAnsi="Calibri" w:cs="Calibri"/>
              </w:rPr>
            </w:pPr>
            <w:r w:rsidRPr="00046F5E">
              <w:rPr>
                <w:rFonts w:ascii="Calibri" w:hAnsi="Calibri" w:cs="Calibri"/>
              </w:rPr>
              <w:t>Excellence</w:t>
            </w:r>
          </w:p>
          <w:p w14:paraId="3302AF26" w14:textId="2F599565" w:rsidR="00AC5341" w:rsidRPr="00046F5E" w:rsidRDefault="00AC5341" w:rsidP="00AC5341">
            <w:pPr>
              <w:rPr>
                <w:rFonts w:ascii="Calibri" w:hAnsi="Calibri" w:cs="Calibri"/>
              </w:rPr>
            </w:pPr>
            <w:r w:rsidRPr="00046F5E">
              <w:rPr>
                <w:rFonts w:ascii="Calibri" w:hAnsi="Calibri" w:cs="Calibri"/>
              </w:rPr>
              <w:t xml:space="preserve"> (</w:t>
            </w:r>
            <w:r>
              <w:rPr>
                <w:rFonts w:ascii="Calibri" w:hAnsi="Calibri" w:cs="Calibri"/>
              </w:rPr>
              <w:t>%</w:t>
            </w:r>
            <w:r w:rsidRPr="00046F5E">
              <w:rPr>
                <w:rFonts w:ascii="Calibri" w:hAnsi="Calibri" w:cs="Calibri"/>
              </w:rPr>
              <w:t>)</w:t>
            </w:r>
          </w:p>
        </w:tc>
        <w:tc>
          <w:tcPr>
            <w:tcW w:w="1650" w:type="dxa"/>
            <w:shd w:val="clear" w:color="auto" w:fill="DEEAF6" w:themeFill="accent1" w:themeFillTint="33"/>
            <w:noWrap/>
            <w:hideMark/>
          </w:tcPr>
          <w:p w14:paraId="09061A9A" w14:textId="16B47FF6" w:rsidR="00AC5341" w:rsidRPr="00046F5E" w:rsidRDefault="00AC5341" w:rsidP="00AC5341">
            <w:pPr>
              <w:rPr>
                <w:rFonts w:ascii="Calibri" w:hAnsi="Calibri" w:cs="Calibri"/>
              </w:rPr>
            </w:pPr>
            <w:r w:rsidRPr="00046F5E">
              <w:rPr>
                <w:rFonts w:ascii="Calibri" w:hAnsi="Calibri" w:cs="Calibri"/>
              </w:rPr>
              <w:t xml:space="preserve">Excellence </w:t>
            </w:r>
            <w:r>
              <w:rPr>
                <w:rFonts w:ascii="Calibri" w:hAnsi="Calibri" w:cs="Calibri"/>
              </w:rPr>
              <w:t>(N)</w:t>
            </w:r>
          </w:p>
        </w:tc>
        <w:tc>
          <w:tcPr>
            <w:tcW w:w="1651" w:type="dxa"/>
            <w:shd w:val="clear" w:color="auto" w:fill="FFF2CC" w:themeFill="accent4" w:themeFillTint="33"/>
            <w:noWrap/>
            <w:hideMark/>
          </w:tcPr>
          <w:p w14:paraId="259DBBF0" w14:textId="77777777" w:rsidR="00AC5341" w:rsidRPr="00046F5E" w:rsidRDefault="00AC5341" w:rsidP="00AC5341">
            <w:pPr>
              <w:rPr>
                <w:rFonts w:ascii="Calibri" w:hAnsi="Calibri" w:cs="Calibri"/>
              </w:rPr>
            </w:pPr>
            <w:r w:rsidRPr="00046F5E">
              <w:rPr>
                <w:rFonts w:ascii="Calibri" w:hAnsi="Calibri" w:cs="Calibri"/>
              </w:rPr>
              <w:t>Total (N)</w:t>
            </w:r>
          </w:p>
          <w:p w14:paraId="43831754" w14:textId="77777777" w:rsidR="00AC5341" w:rsidRPr="00046F5E" w:rsidRDefault="00AC5341" w:rsidP="00AC5341">
            <w:pPr>
              <w:rPr>
                <w:rFonts w:ascii="Calibri" w:hAnsi="Calibri" w:cs="Calibri"/>
              </w:rPr>
            </w:pPr>
          </w:p>
        </w:tc>
        <w:tc>
          <w:tcPr>
            <w:tcW w:w="1651" w:type="dxa"/>
            <w:shd w:val="clear" w:color="auto" w:fill="E2EFD9" w:themeFill="accent6" w:themeFillTint="33"/>
          </w:tcPr>
          <w:p w14:paraId="1722D1E0" w14:textId="77777777" w:rsidR="00AC5341" w:rsidRPr="00046F5E" w:rsidRDefault="00AC5341" w:rsidP="00AC5341">
            <w:pPr>
              <w:rPr>
                <w:rFonts w:ascii="Calibri" w:hAnsi="Calibri" w:cs="Calibri"/>
              </w:rPr>
            </w:pPr>
            <w:r w:rsidRPr="00046F5E">
              <w:rPr>
                <w:rFonts w:ascii="Calibri" w:hAnsi="Calibri" w:cs="Calibri"/>
              </w:rPr>
              <w:t>% Students who gained credits</w:t>
            </w:r>
          </w:p>
        </w:tc>
      </w:tr>
      <w:tr w:rsidR="00C410D5" w:rsidRPr="00046F5E" w14:paraId="19F2A239" w14:textId="77777777" w:rsidTr="00C410D5">
        <w:trPr>
          <w:trHeight w:val="70"/>
        </w:trPr>
        <w:tc>
          <w:tcPr>
            <w:tcW w:w="1758" w:type="dxa"/>
            <w:shd w:val="clear" w:color="auto" w:fill="DEEAF6" w:themeFill="accent1" w:themeFillTint="33"/>
            <w:noWrap/>
            <w:hideMark/>
          </w:tcPr>
          <w:p w14:paraId="2A1B62D0" w14:textId="77777777" w:rsidR="00C410D5" w:rsidRPr="00046F5E" w:rsidRDefault="00C410D5" w:rsidP="00C410D5">
            <w:pPr>
              <w:rPr>
                <w:rFonts w:ascii="Calibri" w:hAnsi="Calibri" w:cs="Calibri"/>
              </w:rPr>
            </w:pPr>
            <w:r w:rsidRPr="00046F5E">
              <w:rPr>
                <w:rFonts w:ascii="Calibri" w:hAnsi="Calibri" w:cs="Calibri"/>
              </w:rPr>
              <w:t>91461 (3.1)</w:t>
            </w:r>
          </w:p>
        </w:tc>
        <w:tc>
          <w:tcPr>
            <w:tcW w:w="2611" w:type="dxa"/>
            <w:noWrap/>
            <w:hideMark/>
          </w:tcPr>
          <w:p w14:paraId="77AA8E04" w14:textId="77777777" w:rsidR="00C410D5" w:rsidRPr="00046F5E" w:rsidRDefault="00C410D5" w:rsidP="00C410D5">
            <w:pPr>
              <w:rPr>
                <w:rFonts w:ascii="Calibri" w:hAnsi="Calibri" w:cs="Calibri"/>
              </w:rPr>
            </w:pPr>
            <w:r w:rsidRPr="00046F5E">
              <w:rPr>
                <w:rFonts w:ascii="Calibri" w:hAnsi="Calibri" w:cs="Calibri"/>
              </w:rPr>
              <w:t>Internally Assessed</w:t>
            </w:r>
          </w:p>
        </w:tc>
        <w:tc>
          <w:tcPr>
            <w:tcW w:w="1192" w:type="dxa"/>
            <w:noWrap/>
            <w:hideMark/>
          </w:tcPr>
          <w:p w14:paraId="65172217" w14:textId="77777777" w:rsidR="00C410D5" w:rsidRPr="00046F5E" w:rsidRDefault="00C410D5" w:rsidP="00C410D5">
            <w:pPr>
              <w:jc w:val="center"/>
              <w:rPr>
                <w:rFonts w:ascii="Calibri" w:hAnsi="Calibri" w:cs="Calibri"/>
              </w:rPr>
            </w:pPr>
            <w:r w:rsidRPr="00046F5E">
              <w:rPr>
                <w:rFonts w:ascii="Calibri" w:hAnsi="Calibri" w:cs="Calibri"/>
              </w:rPr>
              <w:t>5</w:t>
            </w:r>
          </w:p>
        </w:tc>
        <w:tc>
          <w:tcPr>
            <w:tcW w:w="1650" w:type="dxa"/>
            <w:shd w:val="clear" w:color="auto" w:fill="FFF2CC" w:themeFill="accent4" w:themeFillTint="33"/>
            <w:noWrap/>
          </w:tcPr>
          <w:p w14:paraId="4383C943" w14:textId="7A207531" w:rsidR="00C410D5" w:rsidRPr="00046F5E" w:rsidRDefault="00C410D5" w:rsidP="00C410D5">
            <w:pPr>
              <w:jc w:val="center"/>
              <w:rPr>
                <w:rFonts w:ascii="Calibri" w:hAnsi="Calibri" w:cs="Calibri"/>
              </w:rPr>
            </w:pPr>
            <w:r>
              <w:t>25</w:t>
            </w:r>
            <w:r w:rsidRPr="0029756F">
              <w:t>%</w:t>
            </w:r>
          </w:p>
        </w:tc>
        <w:tc>
          <w:tcPr>
            <w:tcW w:w="1651" w:type="dxa"/>
            <w:shd w:val="clear" w:color="auto" w:fill="FFFFFF" w:themeFill="background1"/>
            <w:noWrap/>
          </w:tcPr>
          <w:p w14:paraId="31CCE150" w14:textId="6AA5CD7F" w:rsidR="00C410D5" w:rsidRPr="00046F5E" w:rsidRDefault="00C410D5" w:rsidP="00C410D5">
            <w:pPr>
              <w:jc w:val="center"/>
              <w:rPr>
                <w:rFonts w:ascii="Calibri" w:hAnsi="Calibri" w:cs="Calibri"/>
              </w:rPr>
            </w:pPr>
            <w:r w:rsidRPr="0029756F">
              <w:t>780</w:t>
            </w:r>
          </w:p>
        </w:tc>
        <w:tc>
          <w:tcPr>
            <w:tcW w:w="1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EC88F7" w14:textId="1CB99D64" w:rsidR="00C410D5" w:rsidRPr="00046F5E" w:rsidRDefault="00C410D5" w:rsidP="00C410D5">
            <w:pPr>
              <w:jc w:val="center"/>
              <w:rPr>
                <w:rFonts w:ascii="Calibri" w:hAnsi="Calibri" w:cs="Calibri"/>
                <w:color w:val="000000"/>
              </w:rPr>
            </w:pPr>
            <w:r>
              <w:t>36</w:t>
            </w:r>
            <w:r w:rsidRPr="0029756F">
              <w:t>%</w:t>
            </w:r>
          </w:p>
        </w:tc>
        <w:tc>
          <w:tcPr>
            <w:tcW w:w="1651" w:type="dxa"/>
            <w:shd w:val="clear" w:color="auto" w:fill="FFFFFF" w:themeFill="background1"/>
            <w:noWrap/>
          </w:tcPr>
          <w:p w14:paraId="5C4F2978" w14:textId="4C9C4D7C" w:rsidR="00C410D5" w:rsidRPr="00046F5E" w:rsidRDefault="00C410D5" w:rsidP="00C410D5">
            <w:pPr>
              <w:jc w:val="center"/>
              <w:rPr>
                <w:rFonts w:ascii="Calibri" w:hAnsi="Calibri" w:cs="Calibri"/>
              </w:rPr>
            </w:pPr>
            <w:r w:rsidRPr="0029756F">
              <w:t>1103</w:t>
            </w:r>
          </w:p>
        </w:tc>
        <w:tc>
          <w:tcPr>
            <w:tcW w:w="1651" w:type="dxa"/>
            <w:shd w:val="clear" w:color="auto" w:fill="FFF2CC" w:themeFill="accent4" w:themeFillTint="33"/>
            <w:noWrap/>
          </w:tcPr>
          <w:p w14:paraId="63F6D435" w14:textId="49CB2927" w:rsidR="00C410D5" w:rsidRPr="00046F5E" w:rsidRDefault="00C410D5" w:rsidP="00C410D5">
            <w:pPr>
              <w:jc w:val="center"/>
              <w:rPr>
                <w:rFonts w:ascii="Calibri" w:hAnsi="Calibri" w:cs="Calibri"/>
              </w:rPr>
            </w:pPr>
            <w:r>
              <w:t>22</w:t>
            </w:r>
            <w:r w:rsidRPr="0029756F">
              <w:t>%</w:t>
            </w:r>
          </w:p>
        </w:tc>
        <w:tc>
          <w:tcPr>
            <w:tcW w:w="1650" w:type="dxa"/>
            <w:shd w:val="clear" w:color="auto" w:fill="FFFFFF" w:themeFill="background1"/>
            <w:noWrap/>
          </w:tcPr>
          <w:p w14:paraId="0F37D983" w14:textId="220018CA" w:rsidR="00C410D5" w:rsidRPr="00046F5E" w:rsidRDefault="00C410D5" w:rsidP="00C410D5">
            <w:pPr>
              <w:jc w:val="center"/>
              <w:rPr>
                <w:rFonts w:ascii="Calibri" w:hAnsi="Calibri" w:cs="Calibri"/>
              </w:rPr>
            </w:pPr>
            <w:r w:rsidRPr="0029756F">
              <w:t>688</w:t>
            </w:r>
          </w:p>
        </w:tc>
        <w:tc>
          <w:tcPr>
            <w:tcW w:w="1651" w:type="dxa"/>
            <w:shd w:val="clear" w:color="auto" w:fill="FFF2CC" w:themeFill="accent4" w:themeFillTint="33"/>
            <w:noWrap/>
          </w:tcPr>
          <w:p w14:paraId="6CA02B69" w14:textId="3F11369C" w:rsidR="00C410D5" w:rsidRPr="00046F5E" w:rsidRDefault="00C410D5" w:rsidP="00C410D5">
            <w:pPr>
              <w:jc w:val="center"/>
              <w:rPr>
                <w:rFonts w:ascii="Calibri" w:hAnsi="Calibri" w:cs="Calibri"/>
              </w:rPr>
            </w:pPr>
            <w:r>
              <w:t>17</w:t>
            </w:r>
            <w:r w:rsidRPr="0029756F">
              <w:t>%</w:t>
            </w:r>
          </w:p>
        </w:tc>
        <w:tc>
          <w:tcPr>
            <w:tcW w:w="1650" w:type="dxa"/>
            <w:shd w:val="clear" w:color="auto" w:fill="FFFFFF" w:themeFill="background1"/>
            <w:noWrap/>
          </w:tcPr>
          <w:p w14:paraId="57AE5D85" w14:textId="0FE69756" w:rsidR="00C410D5" w:rsidRPr="00046F5E" w:rsidRDefault="00C410D5" w:rsidP="00C410D5">
            <w:pPr>
              <w:jc w:val="center"/>
              <w:rPr>
                <w:rFonts w:ascii="Calibri" w:hAnsi="Calibri" w:cs="Calibri"/>
              </w:rPr>
            </w:pPr>
            <w:r w:rsidRPr="0029756F">
              <w:t>518</w:t>
            </w:r>
          </w:p>
        </w:tc>
        <w:tc>
          <w:tcPr>
            <w:tcW w:w="1651" w:type="dxa"/>
            <w:shd w:val="clear" w:color="auto" w:fill="FFF2CC" w:themeFill="accent4" w:themeFillTint="33"/>
            <w:noWrap/>
          </w:tcPr>
          <w:p w14:paraId="57469341" w14:textId="1FC0EF27" w:rsidR="00C410D5" w:rsidRPr="00046F5E" w:rsidRDefault="00C410D5" w:rsidP="00C410D5">
            <w:pPr>
              <w:jc w:val="center"/>
              <w:rPr>
                <w:rFonts w:ascii="Calibri" w:hAnsi="Calibri" w:cs="Calibri"/>
              </w:rPr>
            </w:pPr>
            <w:r w:rsidRPr="0029756F">
              <w:t>3089</w:t>
            </w:r>
          </w:p>
        </w:tc>
        <w:tc>
          <w:tcPr>
            <w:tcW w:w="1651" w:type="dxa"/>
            <w:shd w:val="clear" w:color="auto" w:fill="E2EFD9" w:themeFill="accent6" w:themeFillTint="33"/>
          </w:tcPr>
          <w:p w14:paraId="498BF995" w14:textId="1E3CE2E3" w:rsidR="00C410D5" w:rsidRPr="00046F5E" w:rsidRDefault="00C410D5" w:rsidP="00C410D5">
            <w:pPr>
              <w:jc w:val="center"/>
              <w:rPr>
                <w:rFonts w:ascii="Calibri" w:hAnsi="Calibri" w:cs="Calibri"/>
              </w:rPr>
            </w:pPr>
            <w:r>
              <w:rPr>
                <w:rFonts w:ascii="Calibri" w:hAnsi="Calibri" w:cs="Calibri"/>
              </w:rPr>
              <w:t>75</w:t>
            </w:r>
            <w:r w:rsidR="005A2871">
              <w:rPr>
                <w:rFonts w:ascii="Calibri" w:hAnsi="Calibri" w:cs="Calibri"/>
              </w:rPr>
              <w:t>%</w:t>
            </w:r>
          </w:p>
        </w:tc>
      </w:tr>
      <w:tr w:rsidR="00E06864" w:rsidRPr="00046F5E" w14:paraId="4032396A" w14:textId="77777777" w:rsidTr="00E06864">
        <w:trPr>
          <w:trHeight w:val="247"/>
        </w:trPr>
        <w:tc>
          <w:tcPr>
            <w:tcW w:w="1758" w:type="dxa"/>
            <w:shd w:val="clear" w:color="auto" w:fill="DEEAF6" w:themeFill="accent1" w:themeFillTint="33"/>
            <w:noWrap/>
            <w:hideMark/>
          </w:tcPr>
          <w:p w14:paraId="0C461710" w14:textId="77777777" w:rsidR="00C410D5" w:rsidRPr="00046F5E" w:rsidRDefault="00C410D5" w:rsidP="00C410D5">
            <w:pPr>
              <w:rPr>
                <w:rFonts w:ascii="Calibri" w:hAnsi="Calibri" w:cs="Calibri"/>
              </w:rPr>
            </w:pPr>
            <w:r w:rsidRPr="00046F5E">
              <w:rPr>
                <w:rFonts w:ascii="Calibri" w:hAnsi="Calibri" w:cs="Calibri"/>
              </w:rPr>
              <w:t>91462 (3.2)</w:t>
            </w:r>
          </w:p>
        </w:tc>
        <w:tc>
          <w:tcPr>
            <w:tcW w:w="2611" w:type="dxa"/>
            <w:shd w:val="clear" w:color="auto" w:fill="FBE4D5" w:themeFill="accent2" w:themeFillTint="33"/>
            <w:noWrap/>
            <w:hideMark/>
          </w:tcPr>
          <w:p w14:paraId="77EF76AF" w14:textId="77777777" w:rsidR="00C410D5" w:rsidRPr="00046F5E" w:rsidRDefault="00C410D5" w:rsidP="00C410D5">
            <w:pPr>
              <w:rPr>
                <w:rFonts w:ascii="Calibri" w:hAnsi="Calibri" w:cs="Calibri"/>
              </w:rPr>
            </w:pPr>
            <w:r w:rsidRPr="00046F5E">
              <w:rPr>
                <w:rFonts w:ascii="Calibri" w:hAnsi="Calibri" w:cs="Calibri"/>
              </w:rPr>
              <w:t>Externally Assessed</w:t>
            </w:r>
          </w:p>
        </w:tc>
        <w:tc>
          <w:tcPr>
            <w:tcW w:w="1192" w:type="dxa"/>
            <w:noWrap/>
            <w:hideMark/>
          </w:tcPr>
          <w:p w14:paraId="38A9086B" w14:textId="77777777" w:rsidR="00C410D5" w:rsidRPr="00046F5E" w:rsidRDefault="00C410D5" w:rsidP="00C410D5">
            <w:pPr>
              <w:jc w:val="center"/>
              <w:rPr>
                <w:rFonts w:ascii="Calibri" w:hAnsi="Calibri" w:cs="Calibri"/>
              </w:rPr>
            </w:pPr>
            <w:r w:rsidRPr="00046F5E">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47B4B9A0" w14:textId="2FD86BD8" w:rsidR="00C410D5" w:rsidRPr="00046F5E" w:rsidRDefault="00C410D5" w:rsidP="00C410D5">
            <w:pPr>
              <w:jc w:val="center"/>
              <w:rPr>
                <w:rFonts w:ascii="Calibri" w:hAnsi="Calibri" w:cs="Calibri"/>
              </w:rPr>
            </w:pPr>
            <w:r w:rsidRPr="002C7552">
              <w:t>35%</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7B421746" w14:textId="5940573B" w:rsidR="00C410D5" w:rsidRPr="00046F5E" w:rsidRDefault="00C410D5" w:rsidP="00C410D5">
            <w:pPr>
              <w:jc w:val="center"/>
              <w:rPr>
                <w:rFonts w:ascii="Calibri" w:hAnsi="Calibri" w:cs="Calibri"/>
              </w:rPr>
            </w:pPr>
            <w:r w:rsidRPr="002C7552">
              <w:t>586</w:t>
            </w:r>
          </w:p>
        </w:tc>
        <w:tc>
          <w:tcPr>
            <w:tcW w:w="1650" w:type="dxa"/>
            <w:tcBorders>
              <w:top w:val="single" w:sz="4" w:space="0" w:color="auto"/>
              <w:left w:val="nil"/>
              <w:bottom w:val="single" w:sz="4" w:space="0" w:color="auto"/>
              <w:right w:val="single" w:sz="4" w:space="0" w:color="auto"/>
            </w:tcBorders>
            <w:shd w:val="clear" w:color="auto" w:fill="FFF2CC" w:themeFill="accent4" w:themeFillTint="33"/>
          </w:tcPr>
          <w:p w14:paraId="3183C4B4" w14:textId="275CC6D6" w:rsidR="00C410D5" w:rsidRPr="00046F5E" w:rsidRDefault="00C410D5" w:rsidP="00C410D5">
            <w:pPr>
              <w:jc w:val="center"/>
              <w:rPr>
                <w:rFonts w:ascii="Calibri" w:hAnsi="Calibri" w:cs="Calibri"/>
                <w:color w:val="000000"/>
              </w:rPr>
            </w:pPr>
            <w:r w:rsidRPr="002C7552">
              <w:t>35%</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271DF300" w14:textId="4228BFA9" w:rsidR="00C410D5" w:rsidRPr="00046F5E" w:rsidRDefault="00C410D5" w:rsidP="00C410D5">
            <w:pPr>
              <w:jc w:val="center"/>
              <w:rPr>
                <w:rFonts w:ascii="Calibri" w:hAnsi="Calibri" w:cs="Calibri"/>
              </w:rPr>
            </w:pPr>
            <w:r w:rsidRPr="002C7552">
              <w:t>575</w:t>
            </w:r>
          </w:p>
        </w:tc>
        <w:tc>
          <w:tcPr>
            <w:tcW w:w="1651" w:type="dxa"/>
            <w:tcBorders>
              <w:top w:val="single" w:sz="4" w:space="0" w:color="auto"/>
              <w:left w:val="nil"/>
              <w:bottom w:val="single" w:sz="4" w:space="0" w:color="auto"/>
              <w:right w:val="single" w:sz="4" w:space="0" w:color="auto"/>
            </w:tcBorders>
            <w:shd w:val="clear" w:color="auto" w:fill="FFF2CC" w:themeFill="accent4" w:themeFillTint="33"/>
            <w:noWrap/>
          </w:tcPr>
          <w:p w14:paraId="43001706" w14:textId="285B99B9" w:rsidR="00C410D5" w:rsidRPr="00046F5E" w:rsidRDefault="00C410D5" w:rsidP="00C410D5">
            <w:pPr>
              <w:jc w:val="center"/>
              <w:rPr>
                <w:rFonts w:ascii="Calibri" w:hAnsi="Calibri" w:cs="Calibri"/>
              </w:rPr>
            </w:pPr>
            <w:r w:rsidRPr="002C7552">
              <w:t>22%</w:t>
            </w:r>
          </w:p>
        </w:tc>
        <w:tc>
          <w:tcPr>
            <w:tcW w:w="1650" w:type="dxa"/>
            <w:tcBorders>
              <w:top w:val="single" w:sz="4" w:space="0" w:color="auto"/>
              <w:left w:val="nil"/>
              <w:bottom w:val="single" w:sz="4" w:space="0" w:color="auto"/>
              <w:right w:val="single" w:sz="4" w:space="0" w:color="auto"/>
            </w:tcBorders>
            <w:shd w:val="clear" w:color="auto" w:fill="FFFFFF" w:themeFill="background1"/>
            <w:noWrap/>
          </w:tcPr>
          <w:p w14:paraId="75801AB7" w14:textId="7450539C" w:rsidR="00C410D5" w:rsidRPr="00046F5E" w:rsidRDefault="00C410D5" w:rsidP="00C410D5">
            <w:pPr>
              <w:jc w:val="center"/>
              <w:rPr>
                <w:rFonts w:ascii="Calibri" w:hAnsi="Calibri" w:cs="Calibri"/>
              </w:rPr>
            </w:pPr>
            <w:r w:rsidRPr="002C7552">
              <w:t>359</w:t>
            </w:r>
          </w:p>
        </w:tc>
        <w:tc>
          <w:tcPr>
            <w:tcW w:w="1651" w:type="dxa"/>
            <w:tcBorders>
              <w:top w:val="single" w:sz="4" w:space="0" w:color="auto"/>
              <w:left w:val="nil"/>
              <w:bottom w:val="single" w:sz="4" w:space="0" w:color="auto"/>
              <w:right w:val="single" w:sz="4" w:space="0" w:color="auto"/>
            </w:tcBorders>
            <w:shd w:val="clear" w:color="auto" w:fill="FFF2CC" w:themeFill="accent4" w:themeFillTint="33"/>
            <w:noWrap/>
          </w:tcPr>
          <w:p w14:paraId="4E8DE101" w14:textId="564AFCFB" w:rsidR="00C410D5" w:rsidRPr="00046F5E" w:rsidRDefault="00C410D5" w:rsidP="00C410D5">
            <w:pPr>
              <w:jc w:val="center"/>
              <w:rPr>
                <w:rFonts w:ascii="Calibri" w:hAnsi="Calibri" w:cs="Calibri"/>
              </w:rPr>
            </w:pPr>
            <w:r w:rsidRPr="002C7552">
              <w:t>9%</w:t>
            </w:r>
          </w:p>
        </w:tc>
        <w:tc>
          <w:tcPr>
            <w:tcW w:w="1650" w:type="dxa"/>
            <w:tcBorders>
              <w:top w:val="single" w:sz="4" w:space="0" w:color="auto"/>
              <w:left w:val="nil"/>
              <w:bottom w:val="single" w:sz="4" w:space="0" w:color="auto"/>
              <w:right w:val="single" w:sz="4" w:space="0" w:color="auto"/>
            </w:tcBorders>
            <w:shd w:val="clear" w:color="auto" w:fill="FFFFFF" w:themeFill="background1"/>
            <w:noWrap/>
          </w:tcPr>
          <w:p w14:paraId="33FDCD63" w14:textId="1C487DC9" w:rsidR="00C410D5" w:rsidRPr="00046F5E" w:rsidRDefault="00C410D5" w:rsidP="00C410D5">
            <w:pPr>
              <w:jc w:val="center"/>
              <w:rPr>
                <w:rFonts w:ascii="Calibri" w:hAnsi="Calibri" w:cs="Calibri"/>
              </w:rPr>
            </w:pPr>
            <w:r w:rsidRPr="002C7552">
              <w:t>145</w:t>
            </w:r>
          </w:p>
        </w:tc>
        <w:tc>
          <w:tcPr>
            <w:tcW w:w="1651" w:type="dxa"/>
            <w:tcBorders>
              <w:top w:val="single" w:sz="4" w:space="0" w:color="auto"/>
              <w:left w:val="nil"/>
              <w:bottom w:val="single" w:sz="4" w:space="0" w:color="auto"/>
              <w:right w:val="single" w:sz="4" w:space="0" w:color="auto"/>
            </w:tcBorders>
            <w:shd w:val="clear" w:color="auto" w:fill="FBE4D5" w:themeFill="accent2" w:themeFillTint="33"/>
            <w:noWrap/>
          </w:tcPr>
          <w:p w14:paraId="2ABD29A1" w14:textId="1DEA3D77" w:rsidR="00C410D5" w:rsidRPr="00046F5E" w:rsidRDefault="00C410D5" w:rsidP="00C410D5">
            <w:pPr>
              <w:jc w:val="center"/>
              <w:rPr>
                <w:rFonts w:ascii="Calibri" w:hAnsi="Calibri" w:cs="Calibri"/>
              </w:rPr>
            </w:pPr>
            <w:r w:rsidRPr="002C7552">
              <w:t>1665</w:t>
            </w:r>
          </w:p>
        </w:tc>
        <w:tc>
          <w:tcPr>
            <w:tcW w:w="1651" w:type="dxa"/>
            <w:shd w:val="clear" w:color="auto" w:fill="E2EFD9" w:themeFill="accent6" w:themeFillTint="33"/>
          </w:tcPr>
          <w:p w14:paraId="35F2D716" w14:textId="20D8E44D" w:rsidR="00C410D5" w:rsidRPr="00046F5E" w:rsidRDefault="005A2871" w:rsidP="00C410D5">
            <w:pPr>
              <w:jc w:val="center"/>
              <w:rPr>
                <w:rFonts w:ascii="Calibri" w:hAnsi="Calibri" w:cs="Calibri"/>
              </w:rPr>
            </w:pPr>
            <w:r>
              <w:rPr>
                <w:rFonts w:ascii="Calibri" w:hAnsi="Calibri" w:cs="Calibri"/>
              </w:rPr>
              <w:t>65%</w:t>
            </w:r>
          </w:p>
        </w:tc>
      </w:tr>
      <w:tr w:rsidR="00C410D5" w:rsidRPr="00046F5E" w14:paraId="0F9D6379" w14:textId="77777777" w:rsidTr="00C410D5">
        <w:trPr>
          <w:trHeight w:val="247"/>
        </w:trPr>
        <w:tc>
          <w:tcPr>
            <w:tcW w:w="1758" w:type="dxa"/>
            <w:shd w:val="clear" w:color="auto" w:fill="DEEAF6" w:themeFill="accent1" w:themeFillTint="33"/>
            <w:noWrap/>
            <w:hideMark/>
          </w:tcPr>
          <w:p w14:paraId="61D169DA" w14:textId="77777777" w:rsidR="00C410D5" w:rsidRPr="00046F5E" w:rsidRDefault="00C410D5" w:rsidP="00C410D5">
            <w:pPr>
              <w:rPr>
                <w:rFonts w:ascii="Calibri" w:hAnsi="Calibri" w:cs="Calibri"/>
              </w:rPr>
            </w:pPr>
            <w:r w:rsidRPr="00046F5E">
              <w:rPr>
                <w:rFonts w:ascii="Calibri" w:hAnsi="Calibri" w:cs="Calibri"/>
              </w:rPr>
              <w:t>91463 (3.3)</w:t>
            </w:r>
          </w:p>
        </w:tc>
        <w:tc>
          <w:tcPr>
            <w:tcW w:w="2611" w:type="dxa"/>
            <w:noWrap/>
            <w:hideMark/>
          </w:tcPr>
          <w:p w14:paraId="39D6C1F0" w14:textId="77777777" w:rsidR="00C410D5" w:rsidRPr="00046F5E" w:rsidRDefault="00C410D5" w:rsidP="00C410D5">
            <w:pPr>
              <w:rPr>
                <w:rFonts w:ascii="Calibri" w:hAnsi="Calibri" w:cs="Calibri"/>
              </w:rPr>
            </w:pPr>
            <w:r w:rsidRPr="00046F5E">
              <w:rPr>
                <w:rFonts w:ascii="Calibri" w:hAnsi="Calibri" w:cs="Calibri"/>
              </w:rPr>
              <w:t>Internally Assessed</w:t>
            </w:r>
          </w:p>
        </w:tc>
        <w:tc>
          <w:tcPr>
            <w:tcW w:w="1192" w:type="dxa"/>
            <w:noWrap/>
            <w:hideMark/>
          </w:tcPr>
          <w:p w14:paraId="7EDAE3AF" w14:textId="77777777" w:rsidR="00C410D5" w:rsidRPr="00046F5E" w:rsidRDefault="00C410D5" w:rsidP="00C410D5">
            <w:pPr>
              <w:jc w:val="center"/>
              <w:rPr>
                <w:rFonts w:ascii="Calibri" w:hAnsi="Calibri" w:cs="Calibri"/>
              </w:rPr>
            </w:pPr>
            <w:r w:rsidRPr="00046F5E">
              <w:rPr>
                <w:rFonts w:ascii="Calibri" w:hAnsi="Calibri" w:cs="Calibri"/>
              </w:rPr>
              <w:t>5</w:t>
            </w:r>
          </w:p>
        </w:tc>
        <w:tc>
          <w:tcPr>
            <w:tcW w:w="1650" w:type="dxa"/>
            <w:shd w:val="clear" w:color="auto" w:fill="FFF2CC" w:themeFill="accent4" w:themeFillTint="33"/>
            <w:noWrap/>
          </w:tcPr>
          <w:p w14:paraId="2E5DA610" w14:textId="5C195EFC" w:rsidR="00C410D5" w:rsidRPr="00046F5E" w:rsidRDefault="005A2871" w:rsidP="00C410D5">
            <w:pPr>
              <w:jc w:val="center"/>
              <w:rPr>
                <w:rFonts w:ascii="Calibri" w:hAnsi="Calibri" w:cs="Calibri"/>
              </w:rPr>
            </w:pPr>
            <w:r>
              <w:t>23</w:t>
            </w:r>
            <w:r w:rsidR="00C410D5" w:rsidRPr="00F75D4E">
              <w:t>%</w:t>
            </w:r>
          </w:p>
        </w:tc>
        <w:tc>
          <w:tcPr>
            <w:tcW w:w="1651" w:type="dxa"/>
            <w:shd w:val="clear" w:color="auto" w:fill="FFFFFF" w:themeFill="background1"/>
            <w:noWrap/>
          </w:tcPr>
          <w:p w14:paraId="59B88675" w14:textId="54F0FC73" w:rsidR="00C410D5" w:rsidRPr="00046F5E" w:rsidRDefault="00C410D5" w:rsidP="00C410D5">
            <w:pPr>
              <w:jc w:val="center"/>
              <w:rPr>
                <w:rFonts w:ascii="Calibri" w:hAnsi="Calibri" w:cs="Calibri"/>
              </w:rPr>
            </w:pPr>
            <w:r w:rsidRPr="00F75D4E">
              <w:t>687</w:t>
            </w:r>
          </w:p>
        </w:tc>
        <w:tc>
          <w:tcPr>
            <w:tcW w:w="1650" w:type="dxa"/>
            <w:tcBorders>
              <w:top w:val="nil"/>
              <w:left w:val="single" w:sz="4" w:space="0" w:color="auto"/>
              <w:bottom w:val="single" w:sz="4" w:space="0" w:color="auto"/>
              <w:right w:val="single" w:sz="4" w:space="0" w:color="auto"/>
            </w:tcBorders>
            <w:shd w:val="clear" w:color="auto" w:fill="FFF2CC" w:themeFill="accent4" w:themeFillTint="33"/>
          </w:tcPr>
          <w:p w14:paraId="170B1DC2" w14:textId="2CEF5533" w:rsidR="00C410D5" w:rsidRPr="00046F5E" w:rsidRDefault="005A2871" w:rsidP="00C410D5">
            <w:pPr>
              <w:jc w:val="center"/>
              <w:rPr>
                <w:rFonts w:ascii="Calibri" w:hAnsi="Calibri" w:cs="Calibri"/>
                <w:color w:val="000000"/>
              </w:rPr>
            </w:pPr>
            <w:r>
              <w:t>35</w:t>
            </w:r>
            <w:r w:rsidR="00C410D5" w:rsidRPr="00F75D4E">
              <w:t>%</w:t>
            </w:r>
          </w:p>
        </w:tc>
        <w:tc>
          <w:tcPr>
            <w:tcW w:w="1651" w:type="dxa"/>
            <w:shd w:val="clear" w:color="auto" w:fill="FFFFFF" w:themeFill="background1"/>
            <w:noWrap/>
          </w:tcPr>
          <w:p w14:paraId="20815A7E" w14:textId="0C7D500C" w:rsidR="00C410D5" w:rsidRPr="00046F5E" w:rsidRDefault="00C410D5" w:rsidP="00C410D5">
            <w:pPr>
              <w:jc w:val="center"/>
              <w:rPr>
                <w:rFonts w:ascii="Calibri" w:hAnsi="Calibri" w:cs="Calibri"/>
              </w:rPr>
            </w:pPr>
            <w:r w:rsidRPr="00F75D4E">
              <w:t>1055</w:t>
            </w:r>
          </w:p>
        </w:tc>
        <w:tc>
          <w:tcPr>
            <w:tcW w:w="1651" w:type="dxa"/>
            <w:shd w:val="clear" w:color="auto" w:fill="FFF2CC" w:themeFill="accent4" w:themeFillTint="33"/>
            <w:noWrap/>
          </w:tcPr>
          <w:p w14:paraId="1D796466" w14:textId="2C31611E" w:rsidR="00C410D5" w:rsidRPr="00046F5E" w:rsidRDefault="001B055B" w:rsidP="00C410D5">
            <w:pPr>
              <w:jc w:val="center"/>
              <w:rPr>
                <w:rFonts w:ascii="Calibri" w:hAnsi="Calibri" w:cs="Calibri"/>
              </w:rPr>
            </w:pPr>
            <w:r>
              <w:t>23</w:t>
            </w:r>
            <w:r w:rsidR="00C410D5" w:rsidRPr="00F75D4E">
              <w:t>%</w:t>
            </w:r>
          </w:p>
        </w:tc>
        <w:tc>
          <w:tcPr>
            <w:tcW w:w="1650" w:type="dxa"/>
            <w:shd w:val="clear" w:color="auto" w:fill="FFFFFF" w:themeFill="background1"/>
            <w:noWrap/>
          </w:tcPr>
          <w:p w14:paraId="550D619D" w14:textId="18BBF68C" w:rsidR="00C410D5" w:rsidRPr="00046F5E" w:rsidRDefault="00C410D5" w:rsidP="00C410D5">
            <w:pPr>
              <w:jc w:val="center"/>
              <w:rPr>
                <w:rFonts w:ascii="Calibri" w:hAnsi="Calibri" w:cs="Calibri"/>
              </w:rPr>
            </w:pPr>
            <w:r w:rsidRPr="00F75D4E">
              <w:t>700</w:t>
            </w:r>
          </w:p>
        </w:tc>
        <w:tc>
          <w:tcPr>
            <w:tcW w:w="1651" w:type="dxa"/>
            <w:shd w:val="clear" w:color="auto" w:fill="FFF2CC" w:themeFill="accent4" w:themeFillTint="33"/>
            <w:noWrap/>
          </w:tcPr>
          <w:p w14:paraId="7D66A597" w14:textId="087E15A1" w:rsidR="00C410D5" w:rsidRPr="00046F5E" w:rsidRDefault="001B055B" w:rsidP="00C410D5">
            <w:pPr>
              <w:jc w:val="center"/>
              <w:rPr>
                <w:rFonts w:ascii="Calibri" w:hAnsi="Calibri" w:cs="Calibri"/>
              </w:rPr>
            </w:pPr>
            <w:r>
              <w:t>19</w:t>
            </w:r>
            <w:r w:rsidR="00C410D5" w:rsidRPr="00F75D4E">
              <w:t>%</w:t>
            </w:r>
          </w:p>
        </w:tc>
        <w:tc>
          <w:tcPr>
            <w:tcW w:w="1650" w:type="dxa"/>
            <w:shd w:val="clear" w:color="auto" w:fill="FFFFFF" w:themeFill="background1"/>
            <w:noWrap/>
          </w:tcPr>
          <w:p w14:paraId="65EB7EB9" w14:textId="240E3CB2" w:rsidR="00C410D5" w:rsidRPr="00046F5E" w:rsidRDefault="00C410D5" w:rsidP="00C410D5">
            <w:pPr>
              <w:jc w:val="center"/>
              <w:rPr>
                <w:rFonts w:ascii="Calibri" w:hAnsi="Calibri" w:cs="Calibri"/>
              </w:rPr>
            </w:pPr>
            <w:r w:rsidRPr="00F75D4E">
              <w:t>557</w:t>
            </w:r>
          </w:p>
        </w:tc>
        <w:tc>
          <w:tcPr>
            <w:tcW w:w="1651" w:type="dxa"/>
            <w:shd w:val="clear" w:color="auto" w:fill="FFF2CC" w:themeFill="accent4" w:themeFillTint="33"/>
            <w:noWrap/>
          </w:tcPr>
          <w:p w14:paraId="16697C91" w14:textId="727BFF1D" w:rsidR="00C410D5" w:rsidRPr="00046F5E" w:rsidRDefault="00C410D5" w:rsidP="00C410D5">
            <w:pPr>
              <w:jc w:val="center"/>
              <w:rPr>
                <w:rFonts w:ascii="Calibri" w:hAnsi="Calibri" w:cs="Calibri"/>
              </w:rPr>
            </w:pPr>
            <w:r w:rsidRPr="00F75D4E">
              <w:t>2999</w:t>
            </w:r>
          </w:p>
        </w:tc>
        <w:tc>
          <w:tcPr>
            <w:tcW w:w="1651" w:type="dxa"/>
            <w:shd w:val="clear" w:color="auto" w:fill="E2EFD9" w:themeFill="accent6" w:themeFillTint="33"/>
          </w:tcPr>
          <w:p w14:paraId="67DC75BB" w14:textId="37D2E6CB" w:rsidR="00C410D5" w:rsidRPr="00046F5E" w:rsidRDefault="001B055B" w:rsidP="00C410D5">
            <w:pPr>
              <w:jc w:val="center"/>
              <w:rPr>
                <w:rFonts w:ascii="Calibri" w:hAnsi="Calibri" w:cs="Calibri"/>
              </w:rPr>
            </w:pPr>
            <w:r>
              <w:rPr>
                <w:rFonts w:ascii="Calibri" w:hAnsi="Calibri" w:cs="Calibri"/>
              </w:rPr>
              <w:t>77%</w:t>
            </w:r>
          </w:p>
        </w:tc>
      </w:tr>
      <w:tr w:rsidR="00C410D5" w:rsidRPr="00046F5E" w14:paraId="6881B861" w14:textId="77777777" w:rsidTr="00C410D5">
        <w:trPr>
          <w:trHeight w:val="247"/>
        </w:trPr>
        <w:tc>
          <w:tcPr>
            <w:tcW w:w="1758" w:type="dxa"/>
            <w:shd w:val="clear" w:color="auto" w:fill="DEEAF6" w:themeFill="accent1" w:themeFillTint="33"/>
            <w:noWrap/>
            <w:hideMark/>
          </w:tcPr>
          <w:p w14:paraId="23FDD8F3" w14:textId="77777777" w:rsidR="00C410D5" w:rsidRPr="00046F5E" w:rsidRDefault="00C410D5" w:rsidP="00C410D5">
            <w:pPr>
              <w:rPr>
                <w:rFonts w:ascii="Calibri" w:hAnsi="Calibri" w:cs="Calibri"/>
              </w:rPr>
            </w:pPr>
            <w:r w:rsidRPr="00046F5E">
              <w:rPr>
                <w:rFonts w:ascii="Calibri" w:hAnsi="Calibri" w:cs="Calibri"/>
              </w:rPr>
              <w:t>91464 (3.4)</w:t>
            </w:r>
          </w:p>
        </w:tc>
        <w:tc>
          <w:tcPr>
            <w:tcW w:w="2611" w:type="dxa"/>
            <w:noWrap/>
            <w:hideMark/>
          </w:tcPr>
          <w:p w14:paraId="5C789A66" w14:textId="77777777" w:rsidR="00C410D5" w:rsidRPr="00046F5E" w:rsidRDefault="00C410D5" w:rsidP="00C410D5">
            <w:pPr>
              <w:rPr>
                <w:rFonts w:ascii="Calibri" w:hAnsi="Calibri" w:cs="Calibri"/>
              </w:rPr>
            </w:pPr>
            <w:r w:rsidRPr="00046F5E">
              <w:rPr>
                <w:rFonts w:ascii="Calibri" w:hAnsi="Calibri" w:cs="Calibri"/>
              </w:rPr>
              <w:t>Internally Assessed</w:t>
            </w:r>
          </w:p>
        </w:tc>
        <w:tc>
          <w:tcPr>
            <w:tcW w:w="1192" w:type="dxa"/>
            <w:noWrap/>
            <w:hideMark/>
          </w:tcPr>
          <w:p w14:paraId="19C816C5" w14:textId="77777777" w:rsidR="00C410D5" w:rsidRPr="00046F5E" w:rsidRDefault="00C410D5" w:rsidP="00C410D5">
            <w:pPr>
              <w:jc w:val="center"/>
              <w:rPr>
                <w:rFonts w:ascii="Calibri" w:hAnsi="Calibri" w:cs="Calibri"/>
              </w:rPr>
            </w:pPr>
            <w:r w:rsidRPr="00046F5E">
              <w:rPr>
                <w:rFonts w:ascii="Calibri" w:hAnsi="Calibri" w:cs="Calibri"/>
              </w:rPr>
              <w:t>4</w:t>
            </w:r>
          </w:p>
        </w:tc>
        <w:tc>
          <w:tcPr>
            <w:tcW w:w="1650" w:type="dxa"/>
            <w:shd w:val="clear" w:color="auto" w:fill="FFF2CC" w:themeFill="accent4" w:themeFillTint="33"/>
            <w:noWrap/>
          </w:tcPr>
          <w:p w14:paraId="2C1E43A2" w14:textId="5D6656BE" w:rsidR="00C410D5" w:rsidRPr="00046F5E" w:rsidRDefault="001B055B" w:rsidP="00C410D5">
            <w:pPr>
              <w:jc w:val="center"/>
              <w:rPr>
                <w:rFonts w:ascii="Calibri" w:hAnsi="Calibri" w:cs="Calibri"/>
              </w:rPr>
            </w:pPr>
            <w:r>
              <w:t>24</w:t>
            </w:r>
            <w:r w:rsidR="00C410D5" w:rsidRPr="00D67230">
              <w:t>%</w:t>
            </w:r>
          </w:p>
        </w:tc>
        <w:tc>
          <w:tcPr>
            <w:tcW w:w="1651" w:type="dxa"/>
            <w:shd w:val="clear" w:color="auto" w:fill="FFFFFF" w:themeFill="background1"/>
            <w:noWrap/>
          </w:tcPr>
          <w:p w14:paraId="20155CF2" w14:textId="679583C0" w:rsidR="00C410D5" w:rsidRPr="00046F5E" w:rsidRDefault="00C410D5" w:rsidP="00C410D5">
            <w:pPr>
              <w:jc w:val="center"/>
              <w:rPr>
                <w:rFonts w:ascii="Calibri" w:hAnsi="Calibri" w:cs="Calibri"/>
              </w:rPr>
            </w:pPr>
            <w:r w:rsidRPr="00D67230">
              <w:t>701</w:t>
            </w:r>
          </w:p>
        </w:tc>
        <w:tc>
          <w:tcPr>
            <w:tcW w:w="1650" w:type="dxa"/>
            <w:tcBorders>
              <w:top w:val="nil"/>
              <w:left w:val="single" w:sz="4" w:space="0" w:color="auto"/>
              <w:bottom w:val="single" w:sz="4" w:space="0" w:color="auto"/>
              <w:right w:val="single" w:sz="4" w:space="0" w:color="auto"/>
            </w:tcBorders>
            <w:shd w:val="clear" w:color="auto" w:fill="FFF2CC" w:themeFill="accent4" w:themeFillTint="33"/>
          </w:tcPr>
          <w:p w14:paraId="6E9B6124" w14:textId="6794A43D" w:rsidR="00C410D5" w:rsidRPr="00046F5E" w:rsidRDefault="001B055B" w:rsidP="00C410D5">
            <w:pPr>
              <w:jc w:val="center"/>
              <w:rPr>
                <w:rFonts w:ascii="Calibri" w:hAnsi="Calibri" w:cs="Calibri"/>
                <w:color w:val="000000"/>
              </w:rPr>
            </w:pPr>
            <w:r>
              <w:t>34</w:t>
            </w:r>
            <w:r w:rsidR="00C410D5" w:rsidRPr="00D67230">
              <w:t>%</w:t>
            </w:r>
          </w:p>
        </w:tc>
        <w:tc>
          <w:tcPr>
            <w:tcW w:w="1651" w:type="dxa"/>
            <w:shd w:val="clear" w:color="auto" w:fill="FFFFFF" w:themeFill="background1"/>
            <w:noWrap/>
          </w:tcPr>
          <w:p w14:paraId="59EA88E1" w14:textId="1E919B82" w:rsidR="00C410D5" w:rsidRPr="00046F5E" w:rsidRDefault="00C410D5" w:rsidP="00C410D5">
            <w:pPr>
              <w:jc w:val="center"/>
              <w:rPr>
                <w:rFonts w:ascii="Calibri" w:hAnsi="Calibri" w:cs="Calibri"/>
              </w:rPr>
            </w:pPr>
            <w:r w:rsidRPr="00D67230">
              <w:t>976</w:t>
            </w:r>
          </w:p>
        </w:tc>
        <w:tc>
          <w:tcPr>
            <w:tcW w:w="1651" w:type="dxa"/>
            <w:shd w:val="clear" w:color="auto" w:fill="FFF2CC" w:themeFill="accent4" w:themeFillTint="33"/>
            <w:noWrap/>
          </w:tcPr>
          <w:p w14:paraId="159201AC" w14:textId="26834DC3" w:rsidR="00C410D5" w:rsidRPr="00046F5E" w:rsidRDefault="001B055B" w:rsidP="00C410D5">
            <w:pPr>
              <w:jc w:val="center"/>
              <w:rPr>
                <w:rFonts w:ascii="Calibri" w:hAnsi="Calibri" w:cs="Calibri"/>
              </w:rPr>
            </w:pPr>
            <w:r>
              <w:t>23</w:t>
            </w:r>
            <w:r w:rsidR="00C410D5" w:rsidRPr="00D67230">
              <w:t>%</w:t>
            </w:r>
          </w:p>
        </w:tc>
        <w:tc>
          <w:tcPr>
            <w:tcW w:w="1650" w:type="dxa"/>
            <w:shd w:val="clear" w:color="auto" w:fill="FFFFFF" w:themeFill="background1"/>
            <w:noWrap/>
          </w:tcPr>
          <w:p w14:paraId="1D56E679" w14:textId="611DB7AF" w:rsidR="00C410D5" w:rsidRPr="00046F5E" w:rsidRDefault="00C410D5" w:rsidP="00C410D5">
            <w:pPr>
              <w:jc w:val="center"/>
              <w:rPr>
                <w:rFonts w:ascii="Calibri" w:hAnsi="Calibri" w:cs="Calibri"/>
              </w:rPr>
            </w:pPr>
            <w:r w:rsidRPr="00D67230">
              <w:t>660</w:t>
            </w:r>
          </w:p>
        </w:tc>
        <w:tc>
          <w:tcPr>
            <w:tcW w:w="1651" w:type="dxa"/>
            <w:shd w:val="clear" w:color="auto" w:fill="FFF2CC" w:themeFill="accent4" w:themeFillTint="33"/>
            <w:noWrap/>
          </w:tcPr>
          <w:p w14:paraId="29D47245" w14:textId="57344D95" w:rsidR="00C410D5" w:rsidRPr="00046F5E" w:rsidRDefault="001B055B" w:rsidP="00C410D5">
            <w:pPr>
              <w:jc w:val="center"/>
              <w:rPr>
                <w:rFonts w:ascii="Calibri" w:hAnsi="Calibri" w:cs="Calibri"/>
              </w:rPr>
            </w:pPr>
            <w:r>
              <w:t>19</w:t>
            </w:r>
            <w:r w:rsidR="00C410D5" w:rsidRPr="00D67230">
              <w:t>%</w:t>
            </w:r>
          </w:p>
        </w:tc>
        <w:tc>
          <w:tcPr>
            <w:tcW w:w="1650" w:type="dxa"/>
            <w:shd w:val="clear" w:color="auto" w:fill="FFFFFF" w:themeFill="background1"/>
            <w:noWrap/>
          </w:tcPr>
          <w:p w14:paraId="56309163" w14:textId="513B46BD" w:rsidR="00C410D5" w:rsidRPr="00046F5E" w:rsidRDefault="00C410D5" w:rsidP="00C410D5">
            <w:pPr>
              <w:jc w:val="center"/>
              <w:rPr>
                <w:rFonts w:ascii="Calibri" w:hAnsi="Calibri" w:cs="Calibri"/>
              </w:rPr>
            </w:pPr>
            <w:r w:rsidRPr="00D67230">
              <w:t>565</w:t>
            </w:r>
          </w:p>
        </w:tc>
        <w:tc>
          <w:tcPr>
            <w:tcW w:w="1651" w:type="dxa"/>
            <w:shd w:val="clear" w:color="auto" w:fill="FFF2CC" w:themeFill="accent4" w:themeFillTint="33"/>
            <w:noWrap/>
          </w:tcPr>
          <w:p w14:paraId="20467861" w14:textId="23EDCC52" w:rsidR="00C410D5" w:rsidRPr="00046F5E" w:rsidRDefault="00C410D5" w:rsidP="00C410D5">
            <w:pPr>
              <w:jc w:val="center"/>
              <w:rPr>
                <w:rFonts w:ascii="Calibri" w:hAnsi="Calibri" w:cs="Calibri"/>
              </w:rPr>
            </w:pPr>
            <w:r w:rsidRPr="00D67230">
              <w:t>2902</w:t>
            </w:r>
          </w:p>
        </w:tc>
        <w:tc>
          <w:tcPr>
            <w:tcW w:w="1651" w:type="dxa"/>
            <w:shd w:val="clear" w:color="auto" w:fill="E2EFD9" w:themeFill="accent6" w:themeFillTint="33"/>
          </w:tcPr>
          <w:p w14:paraId="4A84ECEA" w14:textId="0C9128B2" w:rsidR="00C410D5" w:rsidRPr="00046F5E" w:rsidRDefault="001B055B" w:rsidP="00C410D5">
            <w:pPr>
              <w:jc w:val="center"/>
              <w:rPr>
                <w:rFonts w:ascii="Calibri" w:hAnsi="Calibri" w:cs="Calibri"/>
              </w:rPr>
            </w:pPr>
            <w:r>
              <w:rPr>
                <w:rFonts w:ascii="Calibri" w:hAnsi="Calibri" w:cs="Calibri"/>
              </w:rPr>
              <w:t>76%</w:t>
            </w:r>
          </w:p>
        </w:tc>
      </w:tr>
      <w:tr w:rsidR="00C410D5" w:rsidRPr="00046F5E" w14:paraId="74647577" w14:textId="77777777" w:rsidTr="00E06864">
        <w:trPr>
          <w:trHeight w:val="247"/>
        </w:trPr>
        <w:tc>
          <w:tcPr>
            <w:tcW w:w="1758" w:type="dxa"/>
            <w:shd w:val="clear" w:color="auto" w:fill="DEEAF6" w:themeFill="accent1" w:themeFillTint="33"/>
            <w:noWrap/>
            <w:hideMark/>
          </w:tcPr>
          <w:p w14:paraId="538B463E" w14:textId="77777777" w:rsidR="00C410D5" w:rsidRPr="00046F5E" w:rsidRDefault="00C410D5" w:rsidP="00C410D5">
            <w:pPr>
              <w:rPr>
                <w:rFonts w:ascii="Calibri" w:hAnsi="Calibri" w:cs="Calibri"/>
              </w:rPr>
            </w:pPr>
            <w:r w:rsidRPr="00046F5E">
              <w:rPr>
                <w:rFonts w:ascii="Calibri" w:hAnsi="Calibri" w:cs="Calibri"/>
              </w:rPr>
              <w:t>91465 (3.5)</w:t>
            </w:r>
          </w:p>
        </w:tc>
        <w:tc>
          <w:tcPr>
            <w:tcW w:w="2611" w:type="dxa"/>
            <w:shd w:val="clear" w:color="auto" w:fill="FBE4D5" w:themeFill="accent2" w:themeFillTint="33"/>
            <w:noWrap/>
            <w:hideMark/>
          </w:tcPr>
          <w:p w14:paraId="21128CAC" w14:textId="77777777" w:rsidR="00C410D5" w:rsidRPr="00046F5E" w:rsidRDefault="00C410D5" w:rsidP="00C410D5">
            <w:pPr>
              <w:rPr>
                <w:rFonts w:ascii="Calibri" w:hAnsi="Calibri" w:cs="Calibri"/>
              </w:rPr>
            </w:pPr>
            <w:r w:rsidRPr="00046F5E">
              <w:rPr>
                <w:rFonts w:ascii="Calibri" w:hAnsi="Calibri" w:cs="Calibri"/>
              </w:rPr>
              <w:t>Externally Assessed</w:t>
            </w:r>
          </w:p>
        </w:tc>
        <w:tc>
          <w:tcPr>
            <w:tcW w:w="1192" w:type="dxa"/>
            <w:noWrap/>
            <w:hideMark/>
          </w:tcPr>
          <w:p w14:paraId="5FAB5549" w14:textId="414CE09D" w:rsidR="00C410D5" w:rsidRPr="00046F5E" w:rsidRDefault="00C410D5" w:rsidP="00C410D5">
            <w:pPr>
              <w:jc w:val="center"/>
              <w:rPr>
                <w:rFonts w:ascii="Calibri" w:hAnsi="Calibri" w:cs="Calibri"/>
              </w:rPr>
            </w:pPr>
            <w:r w:rsidRPr="00046F5E">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AF3B134" w14:textId="54FC7447" w:rsidR="00C410D5" w:rsidRPr="00046F5E" w:rsidRDefault="00C410D5" w:rsidP="00C410D5">
            <w:pPr>
              <w:jc w:val="center"/>
              <w:rPr>
                <w:rFonts w:ascii="Calibri" w:hAnsi="Calibri" w:cs="Calibri"/>
              </w:rPr>
            </w:pPr>
            <w:r>
              <w:rPr>
                <w:rFonts w:ascii="Calibri" w:hAnsi="Calibri" w:cs="Calibri"/>
                <w:color w:val="000000"/>
              </w:rPr>
              <w:t>32%</w:t>
            </w:r>
          </w:p>
        </w:tc>
        <w:tc>
          <w:tcPr>
            <w:tcW w:w="1651" w:type="dxa"/>
            <w:tcBorders>
              <w:top w:val="single" w:sz="4" w:space="0" w:color="auto"/>
              <w:left w:val="nil"/>
              <w:bottom w:val="single" w:sz="4" w:space="0" w:color="auto"/>
              <w:right w:val="single" w:sz="4" w:space="0" w:color="auto"/>
            </w:tcBorders>
            <w:shd w:val="clear" w:color="auto" w:fill="FFFFFF" w:themeFill="background1"/>
            <w:noWrap/>
            <w:vAlign w:val="bottom"/>
          </w:tcPr>
          <w:p w14:paraId="01E1F003" w14:textId="7405AA52" w:rsidR="00C410D5" w:rsidRPr="00046F5E" w:rsidRDefault="00C410D5" w:rsidP="00C410D5">
            <w:pPr>
              <w:jc w:val="center"/>
              <w:rPr>
                <w:rFonts w:ascii="Calibri" w:hAnsi="Calibri" w:cs="Calibri"/>
              </w:rPr>
            </w:pPr>
            <w:r>
              <w:rPr>
                <w:rFonts w:ascii="Calibri" w:hAnsi="Calibri" w:cs="Calibri"/>
                <w:color w:val="000000"/>
              </w:rPr>
              <w:t>87</w:t>
            </w:r>
          </w:p>
        </w:tc>
        <w:tc>
          <w:tcPr>
            <w:tcW w:w="1650"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3C14794" w14:textId="18640686" w:rsidR="00C410D5" w:rsidRPr="00046F5E" w:rsidRDefault="00C410D5" w:rsidP="00C410D5">
            <w:pPr>
              <w:jc w:val="center"/>
              <w:rPr>
                <w:rFonts w:ascii="Calibri" w:hAnsi="Calibri" w:cs="Calibri"/>
                <w:color w:val="000000"/>
              </w:rPr>
            </w:pPr>
            <w:r>
              <w:rPr>
                <w:rFonts w:ascii="Calibri" w:hAnsi="Calibri" w:cs="Calibri"/>
                <w:color w:val="000000"/>
              </w:rPr>
              <w:t>39%</w:t>
            </w:r>
          </w:p>
        </w:tc>
        <w:tc>
          <w:tcPr>
            <w:tcW w:w="1651" w:type="dxa"/>
            <w:tcBorders>
              <w:top w:val="single" w:sz="4" w:space="0" w:color="auto"/>
              <w:left w:val="nil"/>
              <w:bottom w:val="single" w:sz="4" w:space="0" w:color="auto"/>
              <w:right w:val="single" w:sz="4" w:space="0" w:color="auto"/>
            </w:tcBorders>
            <w:shd w:val="clear" w:color="auto" w:fill="FFFFFF" w:themeFill="background1"/>
            <w:noWrap/>
            <w:vAlign w:val="bottom"/>
          </w:tcPr>
          <w:p w14:paraId="38E3E437" w14:textId="505B0A89" w:rsidR="00C410D5" w:rsidRPr="00046F5E" w:rsidRDefault="00C410D5" w:rsidP="00C410D5">
            <w:pPr>
              <w:jc w:val="center"/>
              <w:rPr>
                <w:rFonts w:ascii="Calibri" w:hAnsi="Calibri" w:cs="Calibri"/>
              </w:rPr>
            </w:pPr>
            <w:r>
              <w:rPr>
                <w:rFonts w:ascii="Calibri" w:hAnsi="Calibri" w:cs="Calibri"/>
                <w:color w:val="000000"/>
              </w:rPr>
              <w:t>107</w:t>
            </w:r>
          </w:p>
        </w:tc>
        <w:tc>
          <w:tcPr>
            <w:tcW w:w="165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B6EE98" w14:textId="4FB00B07" w:rsidR="00C410D5" w:rsidRPr="00046F5E" w:rsidRDefault="00C410D5" w:rsidP="00C410D5">
            <w:pPr>
              <w:jc w:val="center"/>
              <w:rPr>
                <w:rFonts w:ascii="Calibri" w:hAnsi="Calibri" w:cs="Calibri"/>
              </w:rPr>
            </w:pPr>
            <w:r>
              <w:rPr>
                <w:rFonts w:ascii="Calibri" w:hAnsi="Calibri" w:cs="Calibri"/>
                <w:color w:val="000000"/>
              </w:rPr>
              <w:t>23%</w:t>
            </w:r>
          </w:p>
        </w:tc>
        <w:tc>
          <w:tcPr>
            <w:tcW w:w="1650" w:type="dxa"/>
            <w:tcBorders>
              <w:top w:val="single" w:sz="4" w:space="0" w:color="auto"/>
              <w:left w:val="nil"/>
              <w:bottom w:val="single" w:sz="4" w:space="0" w:color="auto"/>
              <w:right w:val="single" w:sz="4" w:space="0" w:color="auto"/>
            </w:tcBorders>
            <w:shd w:val="clear" w:color="auto" w:fill="FFFFFF" w:themeFill="background1"/>
            <w:noWrap/>
            <w:vAlign w:val="bottom"/>
          </w:tcPr>
          <w:p w14:paraId="19EC042E" w14:textId="2FA3DC8B" w:rsidR="00C410D5" w:rsidRPr="00046F5E" w:rsidRDefault="00C410D5" w:rsidP="00C410D5">
            <w:pPr>
              <w:jc w:val="center"/>
              <w:rPr>
                <w:rFonts w:ascii="Calibri" w:hAnsi="Calibri" w:cs="Calibri"/>
              </w:rPr>
            </w:pPr>
            <w:r>
              <w:rPr>
                <w:rFonts w:ascii="Calibri" w:hAnsi="Calibri" w:cs="Calibri"/>
                <w:color w:val="000000"/>
              </w:rPr>
              <w:t>63</w:t>
            </w:r>
          </w:p>
        </w:tc>
        <w:tc>
          <w:tcPr>
            <w:tcW w:w="165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E690CB7" w14:textId="7BBCA514" w:rsidR="00C410D5" w:rsidRPr="00046F5E" w:rsidRDefault="00C410D5" w:rsidP="00C410D5">
            <w:pPr>
              <w:jc w:val="center"/>
              <w:rPr>
                <w:rFonts w:ascii="Calibri" w:hAnsi="Calibri" w:cs="Calibri"/>
              </w:rPr>
            </w:pPr>
            <w:r>
              <w:rPr>
                <w:rFonts w:ascii="Calibri" w:hAnsi="Calibri" w:cs="Calibri"/>
                <w:color w:val="000000"/>
              </w:rPr>
              <w:t>7%</w:t>
            </w:r>
          </w:p>
        </w:tc>
        <w:tc>
          <w:tcPr>
            <w:tcW w:w="1650" w:type="dxa"/>
            <w:tcBorders>
              <w:top w:val="single" w:sz="4" w:space="0" w:color="auto"/>
              <w:left w:val="nil"/>
              <w:bottom w:val="single" w:sz="4" w:space="0" w:color="auto"/>
              <w:right w:val="single" w:sz="4" w:space="0" w:color="auto"/>
            </w:tcBorders>
            <w:shd w:val="clear" w:color="auto" w:fill="FFFFFF" w:themeFill="background1"/>
            <w:noWrap/>
            <w:vAlign w:val="bottom"/>
          </w:tcPr>
          <w:p w14:paraId="6F197E34" w14:textId="6A15A4D6" w:rsidR="00C410D5" w:rsidRPr="00046F5E" w:rsidRDefault="00C410D5" w:rsidP="00C410D5">
            <w:pPr>
              <w:jc w:val="center"/>
              <w:rPr>
                <w:rFonts w:ascii="Calibri" w:hAnsi="Calibri" w:cs="Calibri"/>
              </w:rPr>
            </w:pPr>
            <w:r>
              <w:rPr>
                <w:rFonts w:ascii="Calibri" w:hAnsi="Calibri" w:cs="Calibri"/>
                <w:color w:val="000000"/>
              </w:rPr>
              <w:t>19</w:t>
            </w:r>
          </w:p>
        </w:tc>
        <w:tc>
          <w:tcPr>
            <w:tcW w:w="1651"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00B73CC" w14:textId="722E4E96" w:rsidR="00C410D5" w:rsidRPr="00046F5E" w:rsidRDefault="00C410D5" w:rsidP="00C410D5">
            <w:pPr>
              <w:jc w:val="center"/>
              <w:rPr>
                <w:rFonts w:ascii="Calibri" w:hAnsi="Calibri" w:cs="Calibri"/>
              </w:rPr>
            </w:pPr>
            <w:r>
              <w:rPr>
                <w:rFonts w:ascii="Calibri" w:hAnsi="Calibri" w:cs="Calibri"/>
                <w:color w:val="000000"/>
              </w:rPr>
              <w:t>276</w:t>
            </w:r>
          </w:p>
        </w:tc>
        <w:tc>
          <w:tcPr>
            <w:tcW w:w="1651" w:type="dxa"/>
            <w:shd w:val="clear" w:color="auto" w:fill="E2EFD9" w:themeFill="accent6" w:themeFillTint="33"/>
            <w:vAlign w:val="bottom"/>
          </w:tcPr>
          <w:p w14:paraId="126629F6" w14:textId="3BBB1C8A" w:rsidR="00C410D5" w:rsidRPr="00046F5E" w:rsidRDefault="005A2871" w:rsidP="00C410D5">
            <w:pPr>
              <w:jc w:val="center"/>
              <w:rPr>
                <w:rFonts w:ascii="Calibri" w:hAnsi="Calibri" w:cs="Calibri"/>
              </w:rPr>
            </w:pPr>
            <w:r>
              <w:rPr>
                <w:rFonts w:ascii="Calibri" w:hAnsi="Calibri" w:cs="Calibri"/>
              </w:rPr>
              <w:t>68%</w:t>
            </w:r>
          </w:p>
        </w:tc>
      </w:tr>
    </w:tbl>
    <w:p w14:paraId="4CFB51C9" w14:textId="77777777" w:rsidR="00BD5202" w:rsidRDefault="00BD5202" w:rsidP="00407D0F">
      <w:pPr>
        <w:spacing w:after="0" w:line="240" w:lineRule="auto"/>
      </w:pPr>
    </w:p>
    <w:p w14:paraId="629E849A" w14:textId="77777777" w:rsidR="00046F5E" w:rsidRDefault="00BD5202" w:rsidP="00407D0F">
      <w:pPr>
        <w:spacing w:after="0" w:line="240" w:lineRule="auto"/>
        <w:rPr>
          <w:i/>
          <w:sz w:val="18"/>
          <w:szCs w:val="18"/>
        </w:rPr>
      </w:pPr>
      <w:r w:rsidRPr="00BD5202">
        <w:rPr>
          <w:i/>
          <w:sz w:val="18"/>
          <w:szCs w:val="18"/>
        </w:rPr>
        <w:t xml:space="preserve">Multiple versions of each </w:t>
      </w:r>
      <w:r w:rsidR="00C975DF">
        <w:rPr>
          <w:i/>
          <w:sz w:val="18"/>
          <w:szCs w:val="18"/>
        </w:rPr>
        <w:t xml:space="preserve">internally assessed </w:t>
      </w:r>
      <w:r w:rsidRPr="00BD5202">
        <w:rPr>
          <w:i/>
          <w:sz w:val="18"/>
          <w:szCs w:val="18"/>
        </w:rPr>
        <w:t xml:space="preserve">standard recorded in the consolidated file have been collapsed into </w:t>
      </w:r>
      <w:r w:rsidR="00930EBE">
        <w:rPr>
          <w:i/>
          <w:sz w:val="18"/>
          <w:szCs w:val="18"/>
        </w:rPr>
        <w:t xml:space="preserve">a </w:t>
      </w:r>
      <w:r w:rsidRPr="00BD5202">
        <w:rPr>
          <w:i/>
          <w:sz w:val="18"/>
          <w:szCs w:val="18"/>
        </w:rPr>
        <w:t>single result f</w:t>
      </w:r>
      <w:r w:rsidR="00C975DF">
        <w:rPr>
          <w:i/>
          <w:sz w:val="18"/>
          <w:szCs w:val="18"/>
        </w:rPr>
        <w:t>or each standard</w:t>
      </w:r>
      <w:r w:rsidRPr="00BD5202">
        <w:rPr>
          <w:i/>
          <w:sz w:val="18"/>
          <w:szCs w:val="18"/>
        </w:rPr>
        <w:t>. Note that different version numbers do</w:t>
      </w:r>
      <w:r w:rsidR="00930EBE">
        <w:rPr>
          <w:i/>
          <w:sz w:val="18"/>
          <w:szCs w:val="18"/>
        </w:rPr>
        <w:t xml:space="preserve"> </w:t>
      </w:r>
      <w:r w:rsidRPr="00BD5202">
        <w:rPr>
          <w:i/>
          <w:sz w:val="18"/>
          <w:szCs w:val="18"/>
        </w:rPr>
        <w:t xml:space="preserve">not </w:t>
      </w:r>
      <w:r w:rsidR="00C975DF">
        <w:rPr>
          <w:i/>
          <w:sz w:val="18"/>
          <w:szCs w:val="18"/>
        </w:rPr>
        <w:t>indicate</w:t>
      </w:r>
      <w:r w:rsidRPr="00BD5202">
        <w:rPr>
          <w:i/>
          <w:sz w:val="18"/>
          <w:szCs w:val="18"/>
        </w:rPr>
        <w:t xml:space="preserve"> different </w:t>
      </w:r>
      <w:r w:rsidR="00C975DF">
        <w:rPr>
          <w:i/>
          <w:sz w:val="18"/>
          <w:szCs w:val="18"/>
        </w:rPr>
        <w:t>requirement</w:t>
      </w:r>
      <w:r w:rsidR="00930EBE">
        <w:rPr>
          <w:i/>
          <w:sz w:val="18"/>
          <w:szCs w:val="18"/>
        </w:rPr>
        <w:t>s</w:t>
      </w:r>
      <w:r w:rsidR="00C975DF">
        <w:rPr>
          <w:i/>
          <w:sz w:val="18"/>
          <w:szCs w:val="18"/>
        </w:rPr>
        <w:t xml:space="preserve"> of </w:t>
      </w:r>
      <w:r w:rsidR="00930EBE">
        <w:rPr>
          <w:i/>
          <w:sz w:val="18"/>
          <w:szCs w:val="18"/>
        </w:rPr>
        <w:t xml:space="preserve">the </w:t>
      </w:r>
      <w:r w:rsidRPr="00BD5202">
        <w:rPr>
          <w:i/>
          <w:sz w:val="18"/>
          <w:szCs w:val="18"/>
        </w:rPr>
        <w:t xml:space="preserve">standard with only minor (and usually administrative) changes being made with each subsequent version.  </w:t>
      </w:r>
    </w:p>
    <w:p w14:paraId="2CADA7F1" w14:textId="7651FE1B" w:rsidR="00A10540" w:rsidRPr="00A10540" w:rsidRDefault="004C2B5D" w:rsidP="00407D0F">
      <w:pPr>
        <w:spacing w:after="0" w:line="240" w:lineRule="auto"/>
        <w:rPr>
          <w:i/>
          <w:sz w:val="18"/>
          <w:szCs w:val="18"/>
        </w:rPr>
      </w:pPr>
      <w:r w:rsidRPr="00BD5202">
        <w:rPr>
          <w:i/>
          <w:sz w:val="18"/>
          <w:szCs w:val="18"/>
        </w:rPr>
        <w:fldChar w:fldCharType="begin"/>
      </w:r>
      <w:r w:rsidRPr="00BD5202">
        <w:rPr>
          <w:i/>
          <w:sz w:val="18"/>
          <w:szCs w:val="18"/>
        </w:rPr>
        <w:instrText xml:space="preserve"> LINK </w:instrText>
      </w:r>
      <w:r w:rsidR="00046F5E">
        <w:rPr>
          <w:i/>
          <w:sz w:val="18"/>
          <w:szCs w:val="18"/>
        </w:rPr>
        <w:instrText xml:space="preserve">Excel.Sheet.12 "C:\\Users\\Jenny\\Documents\\2018 NZHEA\\NCEA 2018\\Standard-Achievement-Statistics-National-2016-29032017.xlsx" Sheet2!R1C1:R6C11 </w:instrText>
      </w:r>
      <w:r w:rsidRPr="00BD5202">
        <w:rPr>
          <w:i/>
          <w:sz w:val="18"/>
          <w:szCs w:val="18"/>
        </w:rPr>
        <w:instrText xml:space="preserve">\a \f 5 \h  \* MERGEFORMAT </w:instrText>
      </w:r>
      <w:r w:rsidRPr="00BD5202">
        <w:rPr>
          <w:i/>
          <w:sz w:val="18"/>
          <w:szCs w:val="18"/>
        </w:rPr>
        <w:fldChar w:fldCharType="separate"/>
      </w:r>
    </w:p>
    <w:p w14:paraId="5AAE5822" w14:textId="46B32BA7" w:rsidR="00930EBE" w:rsidRDefault="004C2B5D" w:rsidP="00407D0F">
      <w:pPr>
        <w:spacing w:after="0" w:line="240" w:lineRule="auto"/>
        <w:rPr>
          <w:b/>
          <w:color w:val="0070C0"/>
          <w:sz w:val="28"/>
          <w:szCs w:val="28"/>
        </w:rPr>
      </w:pPr>
      <w:r w:rsidRPr="00BD5202">
        <w:rPr>
          <w:i/>
          <w:sz w:val="18"/>
          <w:szCs w:val="18"/>
        </w:rPr>
        <w:fldChar w:fldCharType="end"/>
      </w:r>
      <w:r w:rsidR="00642013" w:rsidRPr="00642013">
        <w:rPr>
          <w:b/>
          <w:color w:val="0070C0"/>
          <w:sz w:val="28"/>
          <w:szCs w:val="28"/>
        </w:rPr>
        <w:t>Comment</w:t>
      </w:r>
      <w:r w:rsidR="00FF5FA7">
        <w:rPr>
          <w:b/>
          <w:color w:val="0070C0"/>
          <w:sz w:val="28"/>
          <w:szCs w:val="28"/>
        </w:rPr>
        <w:t xml:space="preserve"> on 201</w:t>
      </w:r>
      <w:r w:rsidR="00046F5E">
        <w:rPr>
          <w:b/>
          <w:color w:val="0070C0"/>
          <w:sz w:val="28"/>
          <w:szCs w:val="28"/>
        </w:rPr>
        <w:t>7</w:t>
      </w:r>
      <w:r w:rsidR="00FF5FA7">
        <w:rPr>
          <w:b/>
          <w:color w:val="0070C0"/>
          <w:sz w:val="28"/>
          <w:szCs w:val="28"/>
        </w:rPr>
        <w:t xml:space="preserve"> performance </w:t>
      </w:r>
    </w:p>
    <w:tbl>
      <w:tblPr>
        <w:tblStyle w:val="TableGrid"/>
        <w:tblW w:w="0" w:type="auto"/>
        <w:tblLook w:val="04A0" w:firstRow="1" w:lastRow="0" w:firstColumn="1" w:lastColumn="0" w:noHBand="0" w:noVBand="1"/>
      </w:tblPr>
      <w:tblGrid>
        <w:gridCol w:w="1812"/>
        <w:gridCol w:w="4447"/>
        <w:gridCol w:w="4445"/>
        <w:gridCol w:w="4447"/>
        <w:gridCol w:w="6788"/>
      </w:tblGrid>
      <w:tr w:rsidR="00C975DF" w:rsidRPr="00456AD1" w14:paraId="1283533F" w14:textId="77777777" w:rsidTr="00046F5E">
        <w:trPr>
          <w:trHeight w:val="211"/>
        </w:trPr>
        <w:tc>
          <w:tcPr>
            <w:tcW w:w="1812" w:type="dxa"/>
            <w:shd w:val="clear" w:color="auto" w:fill="DEEAF6" w:themeFill="accent1" w:themeFillTint="33"/>
          </w:tcPr>
          <w:p w14:paraId="6D77F0DB" w14:textId="77777777" w:rsidR="00642013" w:rsidRPr="00456AD1" w:rsidRDefault="00642013" w:rsidP="00930EBE">
            <w:pPr>
              <w:rPr>
                <w:color w:val="000000" w:themeColor="text1"/>
              </w:rPr>
            </w:pPr>
            <w:r w:rsidRPr="00456AD1">
              <w:rPr>
                <w:color w:val="000000" w:themeColor="text1"/>
              </w:rPr>
              <w:t xml:space="preserve">NCEA Level </w:t>
            </w:r>
          </w:p>
        </w:tc>
        <w:tc>
          <w:tcPr>
            <w:tcW w:w="4447" w:type="dxa"/>
            <w:shd w:val="clear" w:color="auto" w:fill="DEEAF6" w:themeFill="accent1" w:themeFillTint="33"/>
          </w:tcPr>
          <w:p w14:paraId="2D5FFFF7" w14:textId="77777777" w:rsidR="00642013" w:rsidRPr="00FF5FA7" w:rsidRDefault="00642013" w:rsidP="00930EBE">
            <w:pPr>
              <w:rPr>
                <w:b/>
                <w:color w:val="000000" w:themeColor="text1"/>
              </w:rPr>
            </w:pPr>
            <w:r w:rsidRPr="00FF5FA7">
              <w:rPr>
                <w:b/>
                <w:color w:val="000000" w:themeColor="text1"/>
              </w:rPr>
              <w:t xml:space="preserve">Most </w:t>
            </w:r>
            <w:r w:rsidR="00456AD1" w:rsidRPr="00FF5FA7">
              <w:rPr>
                <w:b/>
                <w:color w:val="000000" w:themeColor="text1"/>
              </w:rPr>
              <w:t>popular</w:t>
            </w:r>
            <w:r w:rsidRPr="00FF5FA7">
              <w:rPr>
                <w:b/>
                <w:color w:val="000000" w:themeColor="text1"/>
              </w:rPr>
              <w:t xml:space="preserve"> standard</w:t>
            </w:r>
          </w:p>
        </w:tc>
        <w:tc>
          <w:tcPr>
            <w:tcW w:w="4445" w:type="dxa"/>
            <w:shd w:val="clear" w:color="auto" w:fill="DEEAF6" w:themeFill="accent1" w:themeFillTint="33"/>
          </w:tcPr>
          <w:p w14:paraId="56EB6AB0" w14:textId="77777777" w:rsidR="00642013" w:rsidRPr="00FF5FA7" w:rsidRDefault="00642013" w:rsidP="00930EBE">
            <w:pPr>
              <w:rPr>
                <w:b/>
                <w:color w:val="000000" w:themeColor="text1"/>
              </w:rPr>
            </w:pPr>
            <w:r w:rsidRPr="00FF5FA7">
              <w:rPr>
                <w:b/>
                <w:color w:val="000000" w:themeColor="text1"/>
              </w:rPr>
              <w:t xml:space="preserve">Least popular standard </w:t>
            </w:r>
          </w:p>
        </w:tc>
        <w:tc>
          <w:tcPr>
            <w:tcW w:w="4447" w:type="dxa"/>
            <w:shd w:val="clear" w:color="auto" w:fill="DEEAF6" w:themeFill="accent1" w:themeFillTint="33"/>
          </w:tcPr>
          <w:p w14:paraId="2068D87A" w14:textId="77777777" w:rsidR="00642013" w:rsidRPr="00FF5FA7" w:rsidRDefault="00642013" w:rsidP="00930EBE">
            <w:pPr>
              <w:rPr>
                <w:b/>
                <w:color w:val="000000" w:themeColor="text1"/>
              </w:rPr>
            </w:pPr>
            <w:r w:rsidRPr="00FF5FA7">
              <w:rPr>
                <w:b/>
                <w:color w:val="000000" w:themeColor="text1"/>
              </w:rPr>
              <w:t xml:space="preserve">Popularity overall </w:t>
            </w:r>
          </w:p>
        </w:tc>
        <w:tc>
          <w:tcPr>
            <w:tcW w:w="6788" w:type="dxa"/>
            <w:shd w:val="clear" w:color="auto" w:fill="DEEAF6" w:themeFill="accent1" w:themeFillTint="33"/>
          </w:tcPr>
          <w:p w14:paraId="7145816E" w14:textId="77777777" w:rsidR="00642013" w:rsidRPr="00FF5FA7" w:rsidRDefault="00642013" w:rsidP="00930EBE">
            <w:pPr>
              <w:rPr>
                <w:b/>
                <w:color w:val="000000" w:themeColor="text1"/>
              </w:rPr>
            </w:pPr>
            <w:r w:rsidRPr="00FF5FA7">
              <w:rPr>
                <w:b/>
                <w:color w:val="000000" w:themeColor="text1"/>
              </w:rPr>
              <w:t xml:space="preserve">Achievement overall </w:t>
            </w:r>
          </w:p>
        </w:tc>
      </w:tr>
      <w:tr w:rsidR="00456AD1" w:rsidRPr="00456AD1" w14:paraId="02839126" w14:textId="77777777" w:rsidTr="00046F5E">
        <w:trPr>
          <w:trHeight w:val="199"/>
        </w:trPr>
        <w:tc>
          <w:tcPr>
            <w:tcW w:w="1812" w:type="dxa"/>
            <w:shd w:val="clear" w:color="auto" w:fill="DEEAF6" w:themeFill="accent1" w:themeFillTint="33"/>
          </w:tcPr>
          <w:p w14:paraId="531D5C25" w14:textId="77777777" w:rsidR="00456AD1" w:rsidRPr="00456AD1" w:rsidRDefault="00456AD1" w:rsidP="00930EBE">
            <w:pPr>
              <w:rPr>
                <w:color w:val="000000" w:themeColor="text1"/>
              </w:rPr>
            </w:pPr>
            <w:r w:rsidRPr="00456AD1">
              <w:rPr>
                <w:color w:val="000000" w:themeColor="text1"/>
              </w:rPr>
              <w:t>1</w:t>
            </w:r>
          </w:p>
        </w:tc>
        <w:tc>
          <w:tcPr>
            <w:tcW w:w="4447" w:type="dxa"/>
          </w:tcPr>
          <w:p w14:paraId="2864E37D" w14:textId="785D6BDF" w:rsidR="00456AD1" w:rsidRPr="00456AD1" w:rsidRDefault="00F50E1B" w:rsidP="00930EBE">
            <w:pPr>
              <w:rPr>
                <w:color w:val="000000" w:themeColor="text1"/>
              </w:rPr>
            </w:pPr>
            <w:r>
              <w:rPr>
                <w:color w:val="000000" w:themeColor="text1"/>
              </w:rPr>
              <w:t xml:space="preserve">90971 (1.1) action plan which has surpassed </w:t>
            </w:r>
            <w:r w:rsidR="00456AD1">
              <w:rPr>
                <w:color w:val="000000" w:themeColor="text1"/>
              </w:rPr>
              <w:t xml:space="preserve">90974 (1.5) sexuality education </w:t>
            </w:r>
            <w:r>
              <w:rPr>
                <w:color w:val="000000" w:themeColor="text1"/>
              </w:rPr>
              <w:t>(2016 most popular)</w:t>
            </w:r>
          </w:p>
        </w:tc>
        <w:tc>
          <w:tcPr>
            <w:tcW w:w="4445" w:type="dxa"/>
          </w:tcPr>
          <w:p w14:paraId="41780967" w14:textId="0728AD82" w:rsidR="00456AD1" w:rsidRPr="00456AD1" w:rsidRDefault="00456AD1" w:rsidP="00F50E1B">
            <w:pPr>
              <w:rPr>
                <w:color w:val="000000" w:themeColor="text1"/>
              </w:rPr>
            </w:pPr>
            <w:r>
              <w:rPr>
                <w:color w:val="000000" w:themeColor="text1"/>
              </w:rPr>
              <w:t xml:space="preserve">90972 (1.2) food and nutrition </w:t>
            </w:r>
            <w:r w:rsidR="00F50E1B">
              <w:rPr>
                <w:color w:val="000000" w:themeColor="text1"/>
              </w:rPr>
              <w:t>(same as last year)</w:t>
            </w:r>
          </w:p>
        </w:tc>
        <w:tc>
          <w:tcPr>
            <w:tcW w:w="4447" w:type="dxa"/>
            <w:vMerge w:val="restart"/>
          </w:tcPr>
          <w:p w14:paraId="350D89D6" w14:textId="77777777" w:rsidR="00456AD1" w:rsidRPr="00456AD1" w:rsidRDefault="00456AD1" w:rsidP="00930EBE">
            <w:pPr>
              <w:rPr>
                <w:color w:val="000000" w:themeColor="text1"/>
              </w:rPr>
            </w:pPr>
            <w:r w:rsidRPr="00456AD1">
              <w:rPr>
                <w:color w:val="000000" w:themeColor="text1"/>
              </w:rPr>
              <w:t xml:space="preserve">Across all levels the internally assessed standards are </w:t>
            </w:r>
            <w:r>
              <w:rPr>
                <w:color w:val="000000" w:themeColor="text1"/>
              </w:rPr>
              <w:t xml:space="preserve">far more popular than the </w:t>
            </w:r>
            <w:r w:rsidRPr="00E06864">
              <w:rPr>
                <w:color w:val="000000" w:themeColor="text1"/>
                <w:shd w:val="clear" w:color="auto" w:fill="FBE4D5" w:themeFill="accent2" w:themeFillTint="33"/>
              </w:rPr>
              <w:t>externally assessed standards</w:t>
            </w:r>
            <w:r>
              <w:rPr>
                <w:color w:val="000000" w:themeColor="text1"/>
              </w:rPr>
              <w:t xml:space="preserve"> </w:t>
            </w:r>
          </w:p>
        </w:tc>
        <w:tc>
          <w:tcPr>
            <w:tcW w:w="6788" w:type="dxa"/>
            <w:vMerge w:val="restart"/>
          </w:tcPr>
          <w:p w14:paraId="636DB347" w14:textId="77777777" w:rsidR="00456AD1" w:rsidRPr="00456AD1" w:rsidRDefault="00C975DF" w:rsidP="00930EBE">
            <w:pPr>
              <w:rPr>
                <w:color w:val="000000" w:themeColor="text1"/>
              </w:rPr>
            </w:pPr>
            <w:r>
              <w:rPr>
                <w:color w:val="000000" w:themeColor="text1"/>
              </w:rPr>
              <w:t>Rates of Not A</w:t>
            </w:r>
            <w:r w:rsidR="00456AD1">
              <w:rPr>
                <w:color w:val="000000" w:themeColor="text1"/>
              </w:rPr>
              <w:t xml:space="preserve">chieved </w:t>
            </w:r>
            <w:r w:rsidR="004D7D56">
              <w:rPr>
                <w:color w:val="000000" w:themeColor="text1"/>
              </w:rPr>
              <w:t>are</w:t>
            </w:r>
            <w:r w:rsidR="00456AD1">
              <w:rPr>
                <w:color w:val="000000" w:themeColor="text1"/>
              </w:rPr>
              <w:t xml:space="preserve"> higher in the external assessments</w:t>
            </w:r>
            <w:r w:rsidR="004D7D56">
              <w:rPr>
                <w:color w:val="000000" w:themeColor="text1"/>
              </w:rPr>
              <w:t>,</w:t>
            </w:r>
            <w:r w:rsidR="00456AD1">
              <w:rPr>
                <w:color w:val="000000" w:themeColor="text1"/>
              </w:rPr>
              <w:t xml:space="preserve"> and </w:t>
            </w:r>
            <w:r w:rsidR="004D7D56">
              <w:rPr>
                <w:color w:val="000000" w:themeColor="text1"/>
              </w:rPr>
              <w:t>overall rates</w:t>
            </w:r>
            <w:r>
              <w:rPr>
                <w:color w:val="000000" w:themeColor="text1"/>
              </w:rPr>
              <w:t xml:space="preserve"> a</w:t>
            </w:r>
            <w:r w:rsidR="004D7D56">
              <w:rPr>
                <w:color w:val="000000" w:themeColor="text1"/>
              </w:rPr>
              <w:t>s well as rates of Merit and</w:t>
            </w:r>
            <w:r>
              <w:rPr>
                <w:color w:val="000000" w:themeColor="text1"/>
              </w:rPr>
              <w:t xml:space="preserve"> E</w:t>
            </w:r>
            <w:r w:rsidR="00456AD1">
              <w:rPr>
                <w:color w:val="000000" w:themeColor="text1"/>
              </w:rPr>
              <w:t xml:space="preserve">xcellence </w:t>
            </w:r>
            <w:r>
              <w:rPr>
                <w:color w:val="000000" w:themeColor="text1"/>
              </w:rPr>
              <w:t>are</w:t>
            </w:r>
            <w:r w:rsidR="00456AD1">
              <w:rPr>
                <w:color w:val="000000" w:themeColor="text1"/>
              </w:rPr>
              <w:t xml:space="preserve"> higher in the internal assessments</w:t>
            </w:r>
            <w:r>
              <w:rPr>
                <w:color w:val="000000" w:themeColor="text1"/>
              </w:rPr>
              <w:t>,</w:t>
            </w:r>
            <w:r w:rsidR="00456AD1">
              <w:rPr>
                <w:color w:val="000000" w:themeColor="text1"/>
              </w:rPr>
              <w:t xml:space="preserve"> which is a familiar pattern across many subjects.</w:t>
            </w:r>
          </w:p>
        </w:tc>
      </w:tr>
      <w:tr w:rsidR="00930EBE" w:rsidRPr="00456AD1" w14:paraId="686F0628" w14:textId="77777777" w:rsidTr="00046F5E">
        <w:trPr>
          <w:trHeight w:val="342"/>
        </w:trPr>
        <w:tc>
          <w:tcPr>
            <w:tcW w:w="1812" w:type="dxa"/>
            <w:shd w:val="clear" w:color="auto" w:fill="DEEAF6" w:themeFill="accent1" w:themeFillTint="33"/>
          </w:tcPr>
          <w:p w14:paraId="0C6416EE" w14:textId="77777777" w:rsidR="00930EBE" w:rsidRPr="00456AD1" w:rsidRDefault="00930EBE" w:rsidP="00930EBE">
            <w:pPr>
              <w:rPr>
                <w:color w:val="000000" w:themeColor="text1"/>
              </w:rPr>
            </w:pPr>
            <w:r w:rsidRPr="00456AD1">
              <w:rPr>
                <w:color w:val="000000" w:themeColor="text1"/>
              </w:rPr>
              <w:t>2</w:t>
            </w:r>
          </w:p>
        </w:tc>
        <w:tc>
          <w:tcPr>
            <w:tcW w:w="4447" w:type="dxa"/>
          </w:tcPr>
          <w:p w14:paraId="76D05DCF" w14:textId="2A603202" w:rsidR="00930EBE" w:rsidRPr="00456AD1" w:rsidRDefault="00F50E1B" w:rsidP="00F50E1B">
            <w:pPr>
              <w:rPr>
                <w:color w:val="000000" w:themeColor="text1"/>
              </w:rPr>
            </w:pPr>
            <w:r>
              <w:rPr>
                <w:color w:val="000000" w:themeColor="text1"/>
              </w:rPr>
              <w:t xml:space="preserve">90236 (2.2) which has surpassed </w:t>
            </w:r>
            <w:r w:rsidR="00930EBE">
              <w:rPr>
                <w:color w:val="000000" w:themeColor="text1"/>
              </w:rPr>
              <w:t xml:space="preserve">91239 (2.5) sexuality education </w:t>
            </w:r>
            <w:r>
              <w:rPr>
                <w:color w:val="000000" w:themeColor="text1"/>
              </w:rPr>
              <w:t>(2016 most popular)</w:t>
            </w:r>
          </w:p>
        </w:tc>
        <w:tc>
          <w:tcPr>
            <w:tcW w:w="4445" w:type="dxa"/>
          </w:tcPr>
          <w:p w14:paraId="32ABCB9F" w14:textId="7FF42C1F" w:rsidR="00930EBE" w:rsidRPr="00456AD1" w:rsidRDefault="00930EBE" w:rsidP="00930EBE">
            <w:pPr>
              <w:rPr>
                <w:color w:val="000000" w:themeColor="text1"/>
              </w:rPr>
            </w:pPr>
            <w:r>
              <w:rPr>
                <w:color w:val="000000" w:themeColor="text1"/>
              </w:rPr>
              <w:t xml:space="preserve">91238 (2.4) safety in relationships </w:t>
            </w:r>
            <w:r w:rsidR="00F50E1B">
              <w:rPr>
                <w:color w:val="000000" w:themeColor="text1"/>
              </w:rPr>
              <w:t>(same as last year)</w:t>
            </w:r>
          </w:p>
        </w:tc>
        <w:tc>
          <w:tcPr>
            <w:tcW w:w="4447" w:type="dxa"/>
            <w:vMerge/>
          </w:tcPr>
          <w:p w14:paraId="03AF6004" w14:textId="77777777" w:rsidR="00930EBE" w:rsidRPr="00456AD1" w:rsidRDefault="00930EBE" w:rsidP="00930EBE">
            <w:pPr>
              <w:rPr>
                <w:color w:val="000000" w:themeColor="text1"/>
              </w:rPr>
            </w:pPr>
          </w:p>
        </w:tc>
        <w:tc>
          <w:tcPr>
            <w:tcW w:w="6788" w:type="dxa"/>
            <w:vMerge/>
          </w:tcPr>
          <w:p w14:paraId="7A033757" w14:textId="77777777" w:rsidR="00930EBE" w:rsidRPr="00456AD1" w:rsidRDefault="00930EBE" w:rsidP="00930EBE">
            <w:pPr>
              <w:rPr>
                <w:color w:val="000000" w:themeColor="text1"/>
              </w:rPr>
            </w:pPr>
          </w:p>
        </w:tc>
      </w:tr>
      <w:tr w:rsidR="00456AD1" w:rsidRPr="00456AD1" w14:paraId="75FF35F6" w14:textId="77777777" w:rsidTr="00046F5E">
        <w:trPr>
          <w:trHeight w:val="387"/>
        </w:trPr>
        <w:tc>
          <w:tcPr>
            <w:tcW w:w="1812" w:type="dxa"/>
            <w:shd w:val="clear" w:color="auto" w:fill="DEEAF6" w:themeFill="accent1" w:themeFillTint="33"/>
          </w:tcPr>
          <w:p w14:paraId="064C089F" w14:textId="77777777" w:rsidR="00456AD1" w:rsidRPr="00456AD1" w:rsidRDefault="00456AD1" w:rsidP="00930EBE">
            <w:pPr>
              <w:rPr>
                <w:color w:val="000000" w:themeColor="text1"/>
              </w:rPr>
            </w:pPr>
            <w:r w:rsidRPr="00456AD1">
              <w:rPr>
                <w:color w:val="000000" w:themeColor="text1"/>
              </w:rPr>
              <w:t>3</w:t>
            </w:r>
          </w:p>
        </w:tc>
        <w:tc>
          <w:tcPr>
            <w:tcW w:w="4447" w:type="dxa"/>
          </w:tcPr>
          <w:p w14:paraId="2DF3784E" w14:textId="1533391D" w:rsidR="00456AD1" w:rsidRPr="00456AD1" w:rsidRDefault="00456AD1" w:rsidP="00930EBE">
            <w:pPr>
              <w:rPr>
                <w:color w:val="000000" w:themeColor="text1"/>
              </w:rPr>
            </w:pPr>
            <w:r>
              <w:rPr>
                <w:color w:val="000000" w:themeColor="text1"/>
              </w:rPr>
              <w:t>91461 (3.1) NZ health issue</w:t>
            </w:r>
            <w:r w:rsidR="00F50E1B">
              <w:rPr>
                <w:color w:val="000000" w:themeColor="text1"/>
              </w:rPr>
              <w:t xml:space="preserve"> (same as last year)</w:t>
            </w:r>
          </w:p>
        </w:tc>
        <w:tc>
          <w:tcPr>
            <w:tcW w:w="4445" w:type="dxa"/>
          </w:tcPr>
          <w:p w14:paraId="705B192E" w14:textId="554DA8F5" w:rsidR="00456AD1" w:rsidRPr="00456AD1" w:rsidRDefault="00456AD1" w:rsidP="00930EBE">
            <w:pPr>
              <w:rPr>
                <w:color w:val="000000" w:themeColor="text1"/>
              </w:rPr>
            </w:pPr>
            <w:r>
              <w:rPr>
                <w:color w:val="000000" w:themeColor="text1"/>
              </w:rPr>
              <w:t xml:space="preserve">91465 (3.5) health promotion </w:t>
            </w:r>
            <w:r w:rsidR="00F50E1B">
              <w:rPr>
                <w:color w:val="000000" w:themeColor="text1"/>
              </w:rPr>
              <w:t>(same as last year)</w:t>
            </w:r>
          </w:p>
        </w:tc>
        <w:tc>
          <w:tcPr>
            <w:tcW w:w="4447" w:type="dxa"/>
            <w:vMerge/>
          </w:tcPr>
          <w:p w14:paraId="71E1F989" w14:textId="77777777" w:rsidR="00456AD1" w:rsidRPr="00456AD1" w:rsidRDefault="00456AD1" w:rsidP="00930EBE">
            <w:pPr>
              <w:rPr>
                <w:color w:val="000000" w:themeColor="text1"/>
              </w:rPr>
            </w:pPr>
          </w:p>
        </w:tc>
        <w:tc>
          <w:tcPr>
            <w:tcW w:w="6788" w:type="dxa"/>
            <w:vMerge/>
          </w:tcPr>
          <w:p w14:paraId="052EF87B" w14:textId="77777777" w:rsidR="00456AD1" w:rsidRPr="00456AD1" w:rsidRDefault="00456AD1" w:rsidP="00930EBE">
            <w:pPr>
              <w:rPr>
                <w:color w:val="000000" w:themeColor="text1"/>
              </w:rPr>
            </w:pPr>
          </w:p>
        </w:tc>
      </w:tr>
    </w:tbl>
    <w:p w14:paraId="5AC60FCF" w14:textId="77777777" w:rsidR="00642013" w:rsidRPr="00642013" w:rsidRDefault="00642013" w:rsidP="00407D0F">
      <w:pPr>
        <w:spacing w:after="0" w:line="240" w:lineRule="auto"/>
        <w:rPr>
          <w:color w:val="0070C0"/>
        </w:rPr>
      </w:pPr>
    </w:p>
    <w:p w14:paraId="551BC7F6" w14:textId="77777777" w:rsidR="00046F5E" w:rsidRDefault="00046F5E">
      <w:pPr>
        <w:rPr>
          <w:color w:val="0070C0"/>
          <w:sz w:val="28"/>
          <w:szCs w:val="28"/>
        </w:rPr>
      </w:pPr>
      <w:r>
        <w:rPr>
          <w:color w:val="0070C0"/>
          <w:sz w:val="28"/>
          <w:szCs w:val="28"/>
        </w:rPr>
        <w:br w:type="page"/>
      </w:r>
    </w:p>
    <w:p w14:paraId="7B595256" w14:textId="1CE6962C" w:rsidR="004C2B5D" w:rsidRPr="00046F5E" w:rsidRDefault="00327C4C" w:rsidP="00407D0F">
      <w:pPr>
        <w:spacing w:after="0" w:line="240" w:lineRule="auto"/>
        <w:rPr>
          <w:b/>
          <w:color w:val="0070C0"/>
          <w:sz w:val="28"/>
          <w:szCs w:val="28"/>
        </w:rPr>
      </w:pPr>
      <w:r w:rsidRPr="00046F5E">
        <w:rPr>
          <w:b/>
          <w:color w:val="0070C0"/>
          <w:sz w:val="28"/>
          <w:szCs w:val="28"/>
        </w:rPr>
        <w:lastRenderedPageBreak/>
        <w:t xml:space="preserve">Overall </w:t>
      </w:r>
      <w:r w:rsidR="004C2B5D" w:rsidRPr="00046F5E">
        <w:rPr>
          <w:b/>
          <w:color w:val="0070C0"/>
          <w:sz w:val="28"/>
          <w:szCs w:val="28"/>
        </w:rPr>
        <w:t xml:space="preserve">NCEA </w:t>
      </w:r>
      <w:r w:rsidR="00642013" w:rsidRPr="00046F5E">
        <w:rPr>
          <w:b/>
          <w:color w:val="0070C0"/>
          <w:sz w:val="28"/>
          <w:szCs w:val="28"/>
        </w:rPr>
        <w:t xml:space="preserve">level </w:t>
      </w:r>
      <w:r w:rsidRPr="00046F5E">
        <w:rPr>
          <w:b/>
          <w:color w:val="0070C0"/>
          <w:sz w:val="28"/>
          <w:szCs w:val="28"/>
        </w:rPr>
        <w:t>achievement - roll-</w:t>
      </w:r>
      <w:r w:rsidR="004C2B5D" w:rsidRPr="00046F5E">
        <w:rPr>
          <w:b/>
          <w:color w:val="0070C0"/>
          <w:sz w:val="28"/>
          <w:szCs w:val="28"/>
        </w:rPr>
        <w:t xml:space="preserve">based </w:t>
      </w:r>
      <w:r w:rsidRPr="00046F5E">
        <w:rPr>
          <w:b/>
          <w:color w:val="0070C0"/>
          <w:sz w:val="28"/>
          <w:szCs w:val="28"/>
        </w:rPr>
        <w:t>for 201</w:t>
      </w:r>
      <w:r w:rsidR="00046F5E" w:rsidRPr="00046F5E">
        <w:rPr>
          <w:b/>
          <w:color w:val="0070C0"/>
          <w:sz w:val="28"/>
          <w:szCs w:val="28"/>
        </w:rPr>
        <w:t>7</w:t>
      </w:r>
    </w:p>
    <w:p w14:paraId="2CB89ACA" w14:textId="77777777" w:rsidR="00642013" w:rsidRPr="00642013" w:rsidRDefault="00642013" w:rsidP="00407D0F">
      <w:pPr>
        <w:spacing w:after="0" w:line="240" w:lineRule="auto"/>
        <w:rPr>
          <w:color w:val="0070C0"/>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664"/>
        <w:gridCol w:w="2031"/>
        <w:gridCol w:w="2032"/>
        <w:gridCol w:w="2032"/>
        <w:gridCol w:w="13183"/>
      </w:tblGrid>
      <w:tr w:rsidR="00E06864" w:rsidRPr="004C2B5D" w14:paraId="669C9E8E" w14:textId="0D5DA6DB" w:rsidTr="00905703">
        <w:trPr>
          <w:trHeight w:val="254"/>
        </w:trPr>
        <w:tc>
          <w:tcPr>
            <w:tcW w:w="1450" w:type="dxa"/>
            <w:shd w:val="clear" w:color="auto" w:fill="DEEAF6" w:themeFill="accent1" w:themeFillTint="33"/>
            <w:noWrap/>
            <w:vAlign w:val="bottom"/>
            <w:hideMark/>
          </w:tcPr>
          <w:p w14:paraId="41170070"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Year Level</w:t>
            </w:r>
          </w:p>
        </w:tc>
        <w:tc>
          <w:tcPr>
            <w:tcW w:w="1664" w:type="dxa"/>
            <w:shd w:val="clear" w:color="auto" w:fill="DEEAF6" w:themeFill="accent1" w:themeFillTint="33"/>
            <w:noWrap/>
            <w:vAlign w:val="bottom"/>
            <w:hideMark/>
          </w:tcPr>
          <w:p w14:paraId="2A78A659"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Qualification</w:t>
            </w:r>
          </w:p>
        </w:tc>
        <w:tc>
          <w:tcPr>
            <w:tcW w:w="2031" w:type="dxa"/>
            <w:shd w:val="clear" w:color="auto" w:fill="F6D2F2"/>
          </w:tcPr>
          <w:p w14:paraId="6CF3CC63" w14:textId="0FD1824E" w:rsidR="00E06864" w:rsidRPr="004C2B5D" w:rsidRDefault="00E06864" w:rsidP="00046F5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Health education – most popular standard 2017</w:t>
            </w:r>
          </w:p>
        </w:tc>
        <w:tc>
          <w:tcPr>
            <w:tcW w:w="2032" w:type="dxa"/>
            <w:shd w:val="clear" w:color="auto" w:fill="DEEAF6" w:themeFill="accent1" w:themeFillTint="33"/>
            <w:noWrap/>
            <w:vAlign w:val="bottom"/>
            <w:hideMark/>
          </w:tcPr>
          <w:p w14:paraId="64A037BB" w14:textId="1DEECB23" w:rsidR="00E06864"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 xml:space="preserve">Achievement Rate </w:t>
            </w:r>
          </w:p>
          <w:p w14:paraId="7186E436"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b/>
                <w:color w:val="000000"/>
                <w:lang w:eastAsia="en-NZ"/>
              </w:rPr>
              <w:t>Roll</w:t>
            </w:r>
            <w:r>
              <w:rPr>
                <w:rFonts w:ascii="Calibri" w:eastAsia="Times New Roman" w:hAnsi="Calibri" w:cs="Calibri"/>
                <w:b/>
                <w:color w:val="000000"/>
                <w:lang w:eastAsia="en-NZ"/>
              </w:rPr>
              <w:t>-based %</w:t>
            </w:r>
          </w:p>
        </w:tc>
        <w:tc>
          <w:tcPr>
            <w:tcW w:w="2032" w:type="dxa"/>
            <w:shd w:val="clear" w:color="auto" w:fill="FFF2CC" w:themeFill="accent4" w:themeFillTint="33"/>
            <w:noWrap/>
            <w:vAlign w:val="bottom"/>
            <w:hideMark/>
          </w:tcPr>
          <w:p w14:paraId="5EEDDF4E" w14:textId="6CBBB2D2" w:rsidR="00E06864" w:rsidRPr="004C2B5D" w:rsidRDefault="00E06864" w:rsidP="00E06864">
            <w:pPr>
              <w:spacing w:after="0" w:line="240" w:lineRule="auto"/>
              <w:jc w:val="center"/>
              <w:rPr>
                <w:rFonts w:ascii="Calibri" w:eastAsia="Times New Roman" w:hAnsi="Calibri" w:cs="Calibri"/>
                <w:b/>
                <w:color w:val="000000"/>
                <w:lang w:eastAsia="en-NZ"/>
              </w:rPr>
            </w:pPr>
            <w:r>
              <w:rPr>
                <w:rFonts w:ascii="Calibri" w:eastAsia="Times New Roman" w:hAnsi="Calibri" w:cs="Calibri"/>
                <w:b/>
                <w:color w:val="000000"/>
                <w:lang w:eastAsia="en-NZ"/>
              </w:rPr>
              <w:t>Year level r</w:t>
            </w:r>
            <w:r w:rsidRPr="004C2B5D">
              <w:rPr>
                <w:rFonts w:ascii="Calibri" w:eastAsia="Times New Roman" w:hAnsi="Calibri" w:cs="Calibri"/>
                <w:b/>
                <w:color w:val="000000"/>
                <w:lang w:eastAsia="en-NZ"/>
              </w:rPr>
              <w:t xml:space="preserve">oll </w:t>
            </w:r>
            <w:r w:rsidRPr="00CD5422">
              <w:rPr>
                <w:rFonts w:ascii="Calibri" w:eastAsia="Times New Roman" w:hAnsi="Calibri" w:cs="Calibri"/>
                <w:b/>
                <w:color w:val="000000"/>
                <w:lang w:eastAsia="en-NZ"/>
              </w:rPr>
              <w:t>201</w:t>
            </w:r>
            <w:r>
              <w:rPr>
                <w:rFonts w:ascii="Calibri" w:eastAsia="Times New Roman" w:hAnsi="Calibri" w:cs="Calibri"/>
                <w:b/>
                <w:color w:val="000000"/>
                <w:lang w:eastAsia="en-NZ"/>
              </w:rPr>
              <w:t xml:space="preserve">7 – all students </w:t>
            </w:r>
          </w:p>
        </w:tc>
        <w:tc>
          <w:tcPr>
            <w:tcW w:w="13183" w:type="dxa"/>
            <w:shd w:val="clear" w:color="auto" w:fill="C5E0B3" w:themeFill="accent6" w:themeFillTint="66"/>
          </w:tcPr>
          <w:p w14:paraId="57A69844" w14:textId="3B54EFAF" w:rsidR="00E06864" w:rsidRPr="00E06864" w:rsidRDefault="00E06864" w:rsidP="00E06864">
            <w:pPr>
              <w:spacing w:after="0" w:line="240" w:lineRule="auto"/>
            </w:pPr>
            <w:r w:rsidRPr="00E06864">
              <w:rPr>
                <w:u w:val="single"/>
              </w:rPr>
              <w:t>If we take the</w:t>
            </w:r>
            <w:r w:rsidRPr="00E06864">
              <w:t xml:space="preserve"> </w:t>
            </w:r>
            <w:r w:rsidRPr="00E06864">
              <w:rPr>
                <w:u w:val="single"/>
              </w:rPr>
              <w:t>Achievement Standard with largest number of participants from each of levels 1-3</w:t>
            </w:r>
            <w:r w:rsidRPr="00E06864">
              <w:t xml:space="preserve"> (above), </w:t>
            </w:r>
            <w:r w:rsidRPr="00E06864">
              <w:rPr>
                <w:i/>
              </w:rPr>
              <w:t xml:space="preserve">and work on the </w:t>
            </w:r>
            <w:r w:rsidRPr="00E06864">
              <w:rPr>
                <w:i/>
                <w:u w:val="single"/>
              </w:rPr>
              <w:t>assumption</w:t>
            </w:r>
            <w:r w:rsidRPr="00E06864">
              <w:rPr>
                <w:i/>
              </w:rPr>
              <w:t xml:space="preserve"> that </w:t>
            </w:r>
            <w:r w:rsidR="00905703">
              <w:rPr>
                <w:i/>
              </w:rPr>
              <w:t xml:space="preserve">ALL </w:t>
            </w:r>
            <w:r w:rsidRPr="00E06864">
              <w:rPr>
                <w:i/>
              </w:rPr>
              <w:t xml:space="preserve">students taking any health </w:t>
            </w:r>
            <w:proofErr w:type="spellStart"/>
            <w:r w:rsidRPr="00E06864">
              <w:rPr>
                <w:i/>
              </w:rPr>
              <w:t>ed</w:t>
            </w:r>
            <w:proofErr w:type="spellEnd"/>
            <w:r w:rsidRPr="00E06864">
              <w:rPr>
                <w:i/>
              </w:rPr>
              <w:t xml:space="preserve"> complete this standard</w:t>
            </w:r>
            <w:r>
              <w:t>, it w</w:t>
            </w:r>
            <w:r w:rsidRPr="00E06864">
              <w:t xml:space="preserve">ould appear that the </w:t>
            </w:r>
            <w:r w:rsidRPr="00E06864">
              <w:rPr>
                <w:b/>
              </w:rPr>
              <w:t>proportion of students who have included health education Achievement Standards as part of their NCEA qualification</w:t>
            </w:r>
            <w:r w:rsidR="00905703">
              <w:rPr>
                <w:b/>
              </w:rPr>
              <w:t xml:space="preserve"> is</w:t>
            </w:r>
            <w:r w:rsidRPr="00E06864">
              <w:t>:</w:t>
            </w:r>
          </w:p>
          <w:p w14:paraId="5CD6DD99" w14:textId="77777777" w:rsidR="00E06864" w:rsidRDefault="00E06864" w:rsidP="00E06864">
            <w:pPr>
              <w:spacing w:after="0" w:line="240" w:lineRule="auto"/>
              <w:rPr>
                <w:rFonts w:ascii="Calibri" w:eastAsia="Times New Roman" w:hAnsi="Calibri" w:cs="Calibri"/>
                <w:b/>
                <w:color w:val="000000"/>
                <w:lang w:eastAsia="en-NZ"/>
              </w:rPr>
            </w:pPr>
          </w:p>
        </w:tc>
      </w:tr>
      <w:tr w:rsidR="00E06864" w:rsidRPr="004C2B5D" w14:paraId="660D5B41" w14:textId="3A001FB5" w:rsidTr="00905703">
        <w:trPr>
          <w:trHeight w:val="207"/>
        </w:trPr>
        <w:tc>
          <w:tcPr>
            <w:tcW w:w="1450" w:type="dxa"/>
            <w:shd w:val="clear" w:color="auto" w:fill="DEEAF6" w:themeFill="accent1" w:themeFillTint="33"/>
            <w:noWrap/>
            <w:vAlign w:val="bottom"/>
            <w:hideMark/>
          </w:tcPr>
          <w:p w14:paraId="217BAB05" w14:textId="77777777" w:rsidR="00E06864" w:rsidRPr="004C2B5D" w:rsidRDefault="00E06864" w:rsidP="00046F5E">
            <w:pPr>
              <w:spacing w:after="0" w:line="240" w:lineRule="auto"/>
              <w:jc w:val="center"/>
              <w:rPr>
                <w:rFonts w:ascii="Calibri" w:eastAsia="Times New Roman" w:hAnsi="Calibri" w:cs="Calibri"/>
                <w:color w:val="000000"/>
                <w:lang w:eastAsia="en-NZ"/>
              </w:rPr>
            </w:pPr>
            <w:r w:rsidRPr="004C2B5D">
              <w:rPr>
                <w:rFonts w:ascii="Calibri" w:eastAsia="Times New Roman" w:hAnsi="Calibri" w:cs="Calibri"/>
                <w:color w:val="000000"/>
                <w:lang w:eastAsia="en-NZ"/>
              </w:rPr>
              <w:t>11</w:t>
            </w:r>
          </w:p>
        </w:tc>
        <w:tc>
          <w:tcPr>
            <w:tcW w:w="1664" w:type="dxa"/>
            <w:shd w:val="clear" w:color="auto" w:fill="auto"/>
            <w:noWrap/>
            <w:vAlign w:val="bottom"/>
            <w:hideMark/>
          </w:tcPr>
          <w:p w14:paraId="205C94D8"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 xml:space="preserve">NCEA Level 1       </w:t>
            </w:r>
          </w:p>
        </w:tc>
        <w:tc>
          <w:tcPr>
            <w:tcW w:w="2031" w:type="dxa"/>
            <w:shd w:val="clear" w:color="auto" w:fill="F6D2F2"/>
          </w:tcPr>
          <w:p w14:paraId="5162FFBB" w14:textId="29325262" w:rsidR="00E06864" w:rsidRDefault="00E06864" w:rsidP="00046F5E">
            <w:pPr>
              <w:spacing w:after="0" w:line="240" w:lineRule="auto"/>
              <w:jc w:val="center"/>
              <w:rPr>
                <w:rFonts w:ascii="Calibri" w:hAnsi="Calibri" w:cs="Calibri"/>
                <w:color w:val="000000"/>
              </w:rPr>
            </w:pPr>
            <w:r>
              <w:rPr>
                <w:rFonts w:ascii="Calibri" w:hAnsi="Calibri" w:cs="Calibri"/>
                <w:color w:val="000000"/>
              </w:rPr>
              <w:t>5439</w:t>
            </w:r>
          </w:p>
        </w:tc>
        <w:tc>
          <w:tcPr>
            <w:tcW w:w="2032" w:type="dxa"/>
            <w:shd w:val="clear" w:color="auto" w:fill="auto"/>
            <w:noWrap/>
            <w:vAlign w:val="bottom"/>
          </w:tcPr>
          <w:p w14:paraId="523A55F5" w14:textId="5FF4E787"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44858</w:t>
            </w:r>
          </w:p>
        </w:tc>
        <w:tc>
          <w:tcPr>
            <w:tcW w:w="2032" w:type="dxa"/>
            <w:shd w:val="clear" w:color="auto" w:fill="FFF2CC" w:themeFill="accent4" w:themeFillTint="33"/>
            <w:noWrap/>
            <w:vAlign w:val="bottom"/>
          </w:tcPr>
          <w:p w14:paraId="2300857A" w14:textId="4D565FD6"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60122</w:t>
            </w:r>
          </w:p>
        </w:tc>
        <w:tc>
          <w:tcPr>
            <w:tcW w:w="13183" w:type="dxa"/>
            <w:shd w:val="clear" w:color="auto" w:fill="E2EFD9" w:themeFill="accent6" w:themeFillTint="33"/>
          </w:tcPr>
          <w:p w14:paraId="31CD3686" w14:textId="6C3D27C2" w:rsidR="00E06864" w:rsidRPr="00905703" w:rsidRDefault="00905703" w:rsidP="00905703">
            <w:pPr>
              <w:spacing w:after="0" w:line="240" w:lineRule="auto"/>
              <w:jc w:val="center"/>
              <w:rPr>
                <w:rFonts w:ascii="Calibri" w:hAnsi="Calibri" w:cs="Calibri"/>
                <w:color w:val="000000"/>
                <w:sz w:val="28"/>
                <w:szCs w:val="28"/>
              </w:rPr>
            </w:pPr>
            <w:r>
              <w:rPr>
                <w:sz w:val="28"/>
                <w:szCs w:val="28"/>
              </w:rPr>
              <w:t>At Year 11 -</w:t>
            </w:r>
            <w:r w:rsidR="00E06864" w:rsidRPr="00905703">
              <w:rPr>
                <w:sz w:val="28"/>
                <w:szCs w:val="28"/>
              </w:rPr>
              <w:t xml:space="preserve"> </w:t>
            </w:r>
            <w:r w:rsidR="00E06864" w:rsidRPr="00905703">
              <w:rPr>
                <w:b/>
                <w:sz w:val="28"/>
                <w:szCs w:val="28"/>
              </w:rPr>
              <w:t>9.04</w:t>
            </w:r>
            <w:r w:rsidRPr="00905703">
              <w:rPr>
                <w:b/>
                <w:sz w:val="28"/>
                <w:szCs w:val="28"/>
              </w:rPr>
              <w:t>%</w:t>
            </w:r>
            <w:r>
              <w:rPr>
                <w:sz w:val="28"/>
                <w:szCs w:val="28"/>
              </w:rPr>
              <w:t xml:space="preserve"> of students took at least one health Ach </w:t>
            </w:r>
            <w:proofErr w:type="spellStart"/>
            <w:r>
              <w:rPr>
                <w:sz w:val="28"/>
                <w:szCs w:val="28"/>
              </w:rPr>
              <w:t>Std</w:t>
            </w:r>
            <w:proofErr w:type="spellEnd"/>
            <w:r>
              <w:rPr>
                <w:sz w:val="28"/>
                <w:szCs w:val="28"/>
              </w:rPr>
              <w:t xml:space="preserve"> for NCEA </w:t>
            </w:r>
            <w:r w:rsidR="00E06864" w:rsidRPr="00905703">
              <w:rPr>
                <w:sz w:val="28"/>
                <w:szCs w:val="28"/>
              </w:rPr>
              <w:t xml:space="preserve"> </w:t>
            </w:r>
            <w:r w:rsidRPr="00905703">
              <w:rPr>
                <w:sz w:val="28"/>
                <w:szCs w:val="28"/>
              </w:rPr>
              <w:t xml:space="preserve">Level 1 </w:t>
            </w:r>
            <w:r w:rsidR="00E06864" w:rsidRPr="00905703">
              <w:rPr>
                <w:sz w:val="28"/>
                <w:szCs w:val="28"/>
              </w:rPr>
              <w:t>(9.3% on 2016)</w:t>
            </w:r>
          </w:p>
        </w:tc>
      </w:tr>
      <w:tr w:rsidR="00E06864" w:rsidRPr="004C2B5D" w14:paraId="7C8BCC4C" w14:textId="28B18F5E" w:rsidTr="00905703">
        <w:trPr>
          <w:trHeight w:val="254"/>
        </w:trPr>
        <w:tc>
          <w:tcPr>
            <w:tcW w:w="1450" w:type="dxa"/>
            <w:shd w:val="clear" w:color="auto" w:fill="DEEAF6" w:themeFill="accent1" w:themeFillTint="33"/>
            <w:noWrap/>
            <w:vAlign w:val="bottom"/>
            <w:hideMark/>
          </w:tcPr>
          <w:p w14:paraId="2972C6D3" w14:textId="77777777" w:rsidR="00E06864" w:rsidRPr="004C2B5D" w:rsidRDefault="00E06864" w:rsidP="00046F5E">
            <w:pPr>
              <w:spacing w:after="0" w:line="240" w:lineRule="auto"/>
              <w:jc w:val="center"/>
              <w:rPr>
                <w:rFonts w:ascii="Calibri" w:eastAsia="Times New Roman" w:hAnsi="Calibri" w:cs="Calibri"/>
                <w:color w:val="000000"/>
                <w:lang w:eastAsia="en-NZ"/>
              </w:rPr>
            </w:pPr>
            <w:r w:rsidRPr="004C2B5D">
              <w:rPr>
                <w:rFonts w:ascii="Calibri" w:eastAsia="Times New Roman" w:hAnsi="Calibri" w:cs="Calibri"/>
                <w:color w:val="000000"/>
                <w:lang w:eastAsia="en-NZ"/>
              </w:rPr>
              <w:t>12</w:t>
            </w:r>
          </w:p>
        </w:tc>
        <w:tc>
          <w:tcPr>
            <w:tcW w:w="1664" w:type="dxa"/>
            <w:shd w:val="clear" w:color="auto" w:fill="auto"/>
            <w:noWrap/>
            <w:vAlign w:val="bottom"/>
            <w:hideMark/>
          </w:tcPr>
          <w:p w14:paraId="334249F2"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 xml:space="preserve">NCEA Level 2       </w:t>
            </w:r>
          </w:p>
        </w:tc>
        <w:tc>
          <w:tcPr>
            <w:tcW w:w="2031" w:type="dxa"/>
            <w:shd w:val="clear" w:color="auto" w:fill="F6D2F2"/>
          </w:tcPr>
          <w:p w14:paraId="4A8A7B8A" w14:textId="1F9A4975" w:rsidR="00E06864" w:rsidRDefault="00E06864" w:rsidP="00046F5E">
            <w:pPr>
              <w:spacing w:after="0" w:line="240" w:lineRule="auto"/>
              <w:jc w:val="center"/>
              <w:rPr>
                <w:rFonts w:ascii="Calibri" w:hAnsi="Calibri" w:cs="Calibri"/>
                <w:color w:val="000000"/>
              </w:rPr>
            </w:pPr>
            <w:r>
              <w:rPr>
                <w:rFonts w:ascii="Calibri" w:hAnsi="Calibri" w:cs="Calibri"/>
                <w:color w:val="000000"/>
              </w:rPr>
              <w:t>3447</w:t>
            </w:r>
          </w:p>
        </w:tc>
        <w:tc>
          <w:tcPr>
            <w:tcW w:w="2032" w:type="dxa"/>
            <w:shd w:val="clear" w:color="auto" w:fill="auto"/>
            <w:noWrap/>
            <w:vAlign w:val="bottom"/>
          </w:tcPr>
          <w:p w14:paraId="2FD24ECF" w14:textId="5DF99308"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44851</w:t>
            </w:r>
          </w:p>
        </w:tc>
        <w:tc>
          <w:tcPr>
            <w:tcW w:w="2032" w:type="dxa"/>
            <w:shd w:val="clear" w:color="auto" w:fill="FFF2CC" w:themeFill="accent4" w:themeFillTint="33"/>
            <w:noWrap/>
            <w:vAlign w:val="bottom"/>
          </w:tcPr>
          <w:p w14:paraId="322625FB" w14:textId="2F01494E"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57142</w:t>
            </w:r>
          </w:p>
        </w:tc>
        <w:tc>
          <w:tcPr>
            <w:tcW w:w="13183" w:type="dxa"/>
            <w:shd w:val="clear" w:color="auto" w:fill="E2EFD9" w:themeFill="accent6" w:themeFillTint="33"/>
          </w:tcPr>
          <w:p w14:paraId="3ED5D713" w14:textId="4AB85262" w:rsidR="00E06864" w:rsidRPr="00905703" w:rsidRDefault="00E06864" w:rsidP="00905703">
            <w:pPr>
              <w:spacing w:after="0" w:line="240" w:lineRule="auto"/>
              <w:jc w:val="center"/>
              <w:rPr>
                <w:rFonts w:ascii="Calibri" w:hAnsi="Calibri" w:cs="Calibri"/>
                <w:color w:val="000000"/>
                <w:sz w:val="28"/>
                <w:szCs w:val="28"/>
              </w:rPr>
            </w:pPr>
            <w:r w:rsidRPr="00905703">
              <w:rPr>
                <w:sz w:val="28"/>
                <w:szCs w:val="28"/>
              </w:rPr>
              <w:t xml:space="preserve">At </w:t>
            </w:r>
            <w:r w:rsidR="00905703" w:rsidRPr="00905703">
              <w:rPr>
                <w:sz w:val="28"/>
                <w:szCs w:val="28"/>
              </w:rPr>
              <w:t xml:space="preserve">Year 12 </w:t>
            </w:r>
            <w:r w:rsidR="00905703">
              <w:rPr>
                <w:sz w:val="28"/>
                <w:szCs w:val="28"/>
              </w:rPr>
              <w:t>-</w:t>
            </w:r>
            <w:r w:rsidRPr="00905703">
              <w:rPr>
                <w:sz w:val="28"/>
                <w:szCs w:val="28"/>
              </w:rPr>
              <w:t xml:space="preserve"> </w:t>
            </w:r>
            <w:r w:rsidRPr="00905703">
              <w:rPr>
                <w:b/>
                <w:sz w:val="28"/>
                <w:szCs w:val="28"/>
              </w:rPr>
              <w:t>6.03%</w:t>
            </w:r>
            <w:r w:rsidRPr="00905703">
              <w:rPr>
                <w:sz w:val="28"/>
                <w:szCs w:val="28"/>
              </w:rPr>
              <w:t xml:space="preserve"> </w:t>
            </w:r>
            <w:r w:rsidR="00905703">
              <w:rPr>
                <w:sz w:val="28"/>
                <w:szCs w:val="28"/>
              </w:rPr>
              <w:t xml:space="preserve">of students took at least one health Ach </w:t>
            </w:r>
            <w:proofErr w:type="spellStart"/>
            <w:r w:rsidR="00905703">
              <w:rPr>
                <w:sz w:val="28"/>
                <w:szCs w:val="28"/>
              </w:rPr>
              <w:t>Std</w:t>
            </w:r>
            <w:proofErr w:type="spellEnd"/>
            <w:r w:rsidR="00905703">
              <w:rPr>
                <w:sz w:val="28"/>
                <w:szCs w:val="28"/>
              </w:rPr>
              <w:t xml:space="preserve"> for NCEA </w:t>
            </w:r>
            <w:r w:rsidR="00905703" w:rsidRPr="00905703">
              <w:rPr>
                <w:sz w:val="28"/>
                <w:szCs w:val="28"/>
              </w:rPr>
              <w:t xml:space="preserve"> Level 2 </w:t>
            </w:r>
            <w:r w:rsidRPr="00905703">
              <w:rPr>
                <w:sz w:val="28"/>
                <w:szCs w:val="28"/>
              </w:rPr>
              <w:t>(5.9% in 2016)</w:t>
            </w:r>
          </w:p>
        </w:tc>
      </w:tr>
      <w:tr w:rsidR="00E06864" w:rsidRPr="004C2B5D" w14:paraId="3A5C226D" w14:textId="2CA8CA25" w:rsidTr="00905703">
        <w:trPr>
          <w:trHeight w:val="254"/>
        </w:trPr>
        <w:tc>
          <w:tcPr>
            <w:tcW w:w="1450" w:type="dxa"/>
            <w:shd w:val="clear" w:color="auto" w:fill="DEEAF6" w:themeFill="accent1" w:themeFillTint="33"/>
            <w:noWrap/>
            <w:vAlign w:val="bottom"/>
            <w:hideMark/>
          </w:tcPr>
          <w:p w14:paraId="1A296FB4" w14:textId="77777777" w:rsidR="00E06864" w:rsidRPr="004C2B5D" w:rsidRDefault="00E06864" w:rsidP="00046F5E">
            <w:pPr>
              <w:spacing w:after="0" w:line="240" w:lineRule="auto"/>
              <w:jc w:val="center"/>
              <w:rPr>
                <w:rFonts w:ascii="Calibri" w:eastAsia="Times New Roman" w:hAnsi="Calibri" w:cs="Calibri"/>
                <w:color w:val="000000"/>
                <w:lang w:eastAsia="en-NZ"/>
              </w:rPr>
            </w:pPr>
            <w:r w:rsidRPr="004C2B5D">
              <w:rPr>
                <w:rFonts w:ascii="Calibri" w:eastAsia="Times New Roman" w:hAnsi="Calibri" w:cs="Calibri"/>
                <w:color w:val="000000"/>
                <w:lang w:eastAsia="en-NZ"/>
              </w:rPr>
              <w:t>13</w:t>
            </w:r>
          </w:p>
        </w:tc>
        <w:tc>
          <w:tcPr>
            <w:tcW w:w="1664" w:type="dxa"/>
            <w:shd w:val="clear" w:color="auto" w:fill="auto"/>
            <w:noWrap/>
            <w:vAlign w:val="bottom"/>
            <w:hideMark/>
          </w:tcPr>
          <w:p w14:paraId="42AF1C0A" w14:textId="77777777" w:rsidR="00E06864" w:rsidRPr="004C2B5D" w:rsidRDefault="00E06864" w:rsidP="00046F5E">
            <w:pPr>
              <w:spacing w:after="0" w:line="240" w:lineRule="auto"/>
              <w:rPr>
                <w:rFonts w:ascii="Calibri" w:eastAsia="Times New Roman" w:hAnsi="Calibri" w:cs="Calibri"/>
                <w:color w:val="000000"/>
                <w:lang w:eastAsia="en-NZ"/>
              </w:rPr>
            </w:pPr>
            <w:r w:rsidRPr="004C2B5D">
              <w:rPr>
                <w:rFonts w:ascii="Calibri" w:eastAsia="Times New Roman" w:hAnsi="Calibri" w:cs="Calibri"/>
                <w:color w:val="000000"/>
                <w:lang w:eastAsia="en-NZ"/>
              </w:rPr>
              <w:t xml:space="preserve">NCEA Level 3       </w:t>
            </w:r>
          </w:p>
        </w:tc>
        <w:tc>
          <w:tcPr>
            <w:tcW w:w="2031" w:type="dxa"/>
            <w:shd w:val="clear" w:color="auto" w:fill="F6D2F2"/>
          </w:tcPr>
          <w:p w14:paraId="77197577" w14:textId="7D00E0F8" w:rsidR="00E06864" w:rsidRDefault="00E06864" w:rsidP="00046F5E">
            <w:pPr>
              <w:spacing w:after="0" w:line="240" w:lineRule="auto"/>
              <w:jc w:val="center"/>
              <w:rPr>
                <w:rFonts w:ascii="Calibri" w:hAnsi="Calibri" w:cs="Calibri"/>
                <w:color w:val="000000"/>
              </w:rPr>
            </w:pPr>
            <w:r>
              <w:rPr>
                <w:rFonts w:ascii="Calibri" w:hAnsi="Calibri" w:cs="Calibri"/>
                <w:color w:val="000000"/>
              </w:rPr>
              <w:t>3089</w:t>
            </w:r>
          </w:p>
        </w:tc>
        <w:tc>
          <w:tcPr>
            <w:tcW w:w="2032" w:type="dxa"/>
            <w:shd w:val="clear" w:color="auto" w:fill="auto"/>
            <w:noWrap/>
            <w:vAlign w:val="bottom"/>
          </w:tcPr>
          <w:p w14:paraId="7F8D772C" w14:textId="3DB22A9C"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38411</w:t>
            </w:r>
          </w:p>
        </w:tc>
        <w:tc>
          <w:tcPr>
            <w:tcW w:w="2032" w:type="dxa"/>
            <w:shd w:val="clear" w:color="auto" w:fill="FFF2CC" w:themeFill="accent4" w:themeFillTint="33"/>
            <w:noWrap/>
            <w:vAlign w:val="bottom"/>
          </w:tcPr>
          <w:p w14:paraId="7121D7AE" w14:textId="052880A1" w:rsidR="00E06864" w:rsidRPr="00046F5E" w:rsidRDefault="00E06864" w:rsidP="00046F5E">
            <w:pPr>
              <w:spacing w:after="0" w:line="240" w:lineRule="auto"/>
              <w:jc w:val="center"/>
              <w:rPr>
                <w:rFonts w:ascii="Calibri" w:hAnsi="Calibri" w:cs="Calibri"/>
                <w:color w:val="000000"/>
              </w:rPr>
            </w:pPr>
            <w:r>
              <w:rPr>
                <w:rFonts w:ascii="Calibri" w:hAnsi="Calibri" w:cs="Calibri"/>
                <w:color w:val="000000"/>
              </w:rPr>
              <w:t>49192</w:t>
            </w:r>
          </w:p>
        </w:tc>
        <w:tc>
          <w:tcPr>
            <w:tcW w:w="13183" w:type="dxa"/>
            <w:shd w:val="clear" w:color="auto" w:fill="E2EFD9" w:themeFill="accent6" w:themeFillTint="33"/>
          </w:tcPr>
          <w:p w14:paraId="625FC9E7" w14:textId="029A2FA5" w:rsidR="00E06864" w:rsidRPr="00905703" w:rsidRDefault="00E06864" w:rsidP="00905703">
            <w:pPr>
              <w:spacing w:after="0" w:line="240" w:lineRule="auto"/>
              <w:jc w:val="center"/>
              <w:rPr>
                <w:rFonts w:ascii="Calibri" w:hAnsi="Calibri" w:cs="Calibri"/>
                <w:color w:val="000000"/>
                <w:sz w:val="28"/>
                <w:szCs w:val="28"/>
              </w:rPr>
            </w:pPr>
            <w:r w:rsidRPr="00905703">
              <w:rPr>
                <w:sz w:val="28"/>
                <w:szCs w:val="28"/>
              </w:rPr>
              <w:t>At Year 13</w:t>
            </w:r>
            <w:r w:rsidR="00905703">
              <w:rPr>
                <w:sz w:val="28"/>
                <w:szCs w:val="28"/>
              </w:rPr>
              <w:t xml:space="preserve"> -</w:t>
            </w:r>
            <w:r w:rsidRPr="00905703">
              <w:rPr>
                <w:sz w:val="28"/>
                <w:szCs w:val="28"/>
              </w:rPr>
              <w:t xml:space="preserve"> </w:t>
            </w:r>
            <w:r w:rsidR="002A73B2" w:rsidRPr="00905703">
              <w:rPr>
                <w:b/>
                <w:sz w:val="28"/>
                <w:szCs w:val="28"/>
              </w:rPr>
              <w:t>6.3%</w:t>
            </w:r>
            <w:r w:rsidR="00905703">
              <w:t xml:space="preserve"> </w:t>
            </w:r>
            <w:r w:rsidR="00905703" w:rsidRPr="00905703">
              <w:rPr>
                <w:sz w:val="28"/>
                <w:szCs w:val="28"/>
              </w:rPr>
              <w:t xml:space="preserve">of students took at least one health Ach </w:t>
            </w:r>
            <w:proofErr w:type="spellStart"/>
            <w:r w:rsidR="00905703" w:rsidRPr="00905703">
              <w:rPr>
                <w:sz w:val="28"/>
                <w:szCs w:val="28"/>
              </w:rPr>
              <w:t>Std</w:t>
            </w:r>
            <w:proofErr w:type="spellEnd"/>
            <w:r w:rsidR="00905703" w:rsidRPr="00905703">
              <w:rPr>
                <w:sz w:val="28"/>
                <w:szCs w:val="28"/>
              </w:rPr>
              <w:t xml:space="preserve"> for NCEA  Level 3  </w:t>
            </w:r>
            <w:r w:rsidRPr="00905703">
              <w:rPr>
                <w:sz w:val="28"/>
                <w:szCs w:val="28"/>
              </w:rPr>
              <w:t>(</w:t>
            </w:r>
            <w:r w:rsidR="002A73B2" w:rsidRPr="00905703">
              <w:rPr>
                <w:sz w:val="28"/>
                <w:szCs w:val="28"/>
              </w:rPr>
              <w:t xml:space="preserve">it was also </w:t>
            </w:r>
            <w:r w:rsidRPr="00905703">
              <w:rPr>
                <w:sz w:val="28"/>
                <w:szCs w:val="28"/>
              </w:rPr>
              <w:t>6.3% in 2016)</w:t>
            </w:r>
          </w:p>
        </w:tc>
      </w:tr>
    </w:tbl>
    <w:p w14:paraId="27932609" w14:textId="77777777" w:rsidR="00407D0F" w:rsidRDefault="00407D0F" w:rsidP="00407D0F">
      <w:pPr>
        <w:spacing w:after="0" w:line="240" w:lineRule="auto"/>
        <w:rPr>
          <w:b/>
        </w:rPr>
      </w:pPr>
    </w:p>
    <w:p w14:paraId="2ACDF554" w14:textId="3388DDB3" w:rsidR="00E06864" w:rsidRPr="00E06864" w:rsidRDefault="00E06864" w:rsidP="00E06864">
      <w:pPr>
        <w:spacing w:after="0" w:line="240" w:lineRule="auto"/>
      </w:pPr>
      <w:r w:rsidRPr="00E06864">
        <w:t xml:space="preserve">Note that this table does not include achievement of NCEA levels outside the usual Year 11 NCEA Level 1, Year 12 NCEA Level 2, and Year 13 NCEA level 3. Data for NCEA achievement across the combination of all year levels and NCEA levels is available in the consolidated file sourced via the link </w:t>
      </w:r>
      <w:r>
        <w:t xml:space="preserve">above. </w:t>
      </w:r>
      <w:r w:rsidR="00905703">
        <w:t xml:space="preserve">If some students </w:t>
      </w:r>
      <w:r w:rsidR="00864F16">
        <w:t xml:space="preserve">in a year level </w:t>
      </w:r>
      <w:r w:rsidR="00905703">
        <w:t xml:space="preserve">do not do the most popular Ach </w:t>
      </w:r>
      <w:proofErr w:type="spellStart"/>
      <w:r w:rsidR="00905703">
        <w:t>Std</w:t>
      </w:r>
      <w:proofErr w:type="spellEnd"/>
      <w:r w:rsidR="00905703">
        <w:t xml:space="preserve"> (as noted above</w:t>
      </w:r>
      <w:r w:rsidR="00864F16">
        <w:t>)</w:t>
      </w:r>
      <w:r w:rsidR="00905703">
        <w:t xml:space="preserve"> but do other </w:t>
      </w:r>
      <w:r w:rsidR="00864F16">
        <w:t xml:space="preserve">health education </w:t>
      </w:r>
      <w:r w:rsidR="00905703">
        <w:t>standards</w:t>
      </w:r>
      <w:r w:rsidR="00864F16">
        <w:t>,</w:t>
      </w:r>
      <w:r w:rsidR="00905703">
        <w:t xml:space="preserve"> then the % of students taking some health education will be higher than this.</w:t>
      </w:r>
    </w:p>
    <w:p w14:paraId="397D347D" w14:textId="77777777" w:rsidR="00E06864" w:rsidRDefault="00E06864" w:rsidP="00407D0F">
      <w:pPr>
        <w:spacing w:after="0" w:line="240" w:lineRule="auto"/>
        <w:rPr>
          <w:b/>
          <w:color w:val="0070C0"/>
          <w:sz w:val="28"/>
          <w:szCs w:val="28"/>
        </w:rPr>
      </w:pPr>
    </w:p>
    <w:p w14:paraId="655E55B5" w14:textId="55C8AA55" w:rsidR="00484ABD" w:rsidRDefault="004C2B5D" w:rsidP="00407D0F">
      <w:pPr>
        <w:spacing w:after="0" w:line="240" w:lineRule="auto"/>
        <w:rPr>
          <w:color w:val="0070C0"/>
        </w:rPr>
      </w:pPr>
      <w:r w:rsidRPr="00FF5FA7">
        <w:rPr>
          <w:b/>
          <w:color w:val="0070C0"/>
          <w:sz w:val="28"/>
          <w:szCs w:val="28"/>
        </w:rPr>
        <w:t>Comparison</w:t>
      </w:r>
      <w:r w:rsidR="003535F3" w:rsidRPr="00FF5FA7">
        <w:rPr>
          <w:b/>
          <w:color w:val="0070C0"/>
          <w:sz w:val="28"/>
          <w:szCs w:val="28"/>
        </w:rPr>
        <w:t>s 2014-201</w:t>
      </w:r>
      <w:r w:rsidR="00046F5E">
        <w:rPr>
          <w:b/>
          <w:color w:val="0070C0"/>
          <w:sz w:val="28"/>
          <w:szCs w:val="28"/>
        </w:rPr>
        <w:t>7</w:t>
      </w:r>
      <w:r w:rsidR="003535F3" w:rsidRPr="00FF5FA7">
        <w:rPr>
          <w:b/>
          <w:color w:val="0070C0"/>
          <w:sz w:val="28"/>
          <w:szCs w:val="28"/>
        </w:rPr>
        <w:t>:</w:t>
      </w:r>
      <w:r w:rsidR="003535F3">
        <w:rPr>
          <w:color w:val="0070C0"/>
          <w:sz w:val="28"/>
          <w:szCs w:val="28"/>
        </w:rPr>
        <w:t xml:space="preserve"> </w:t>
      </w:r>
      <w:r w:rsidR="003535F3" w:rsidRPr="00FF5FA7">
        <w:rPr>
          <w:color w:val="0070C0"/>
          <w:sz w:val="28"/>
          <w:szCs w:val="28"/>
          <w:u w:val="single"/>
        </w:rPr>
        <w:t>Participation numbers</w:t>
      </w:r>
      <w:r w:rsidR="003535F3" w:rsidRPr="003535F3">
        <w:rPr>
          <w:color w:val="0070C0"/>
          <w:sz w:val="28"/>
          <w:szCs w:val="28"/>
        </w:rPr>
        <w:t xml:space="preserve"> of students being assessed with Health Education Achievement Standards</w:t>
      </w:r>
      <w:r w:rsidR="003535F3" w:rsidRPr="003535F3">
        <w:rPr>
          <w:color w:val="0070C0"/>
        </w:rPr>
        <w:t xml:space="preserve"> </w:t>
      </w:r>
    </w:p>
    <w:p w14:paraId="6F0AFB2F" w14:textId="77777777" w:rsidR="004C2B5D" w:rsidRDefault="00FF5FA7" w:rsidP="00407D0F">
      <w:pPr>
        <w:spacing w:after="0" w:line="240" w:lineRule="auto"/>
        <w:rPr>
          <w:color w:val="0070C0"/>
        </w:rPr>
      </w:pPr>
      <w:r>
        <w:rPr>
          <w:color w:val="0070C0"/>
        </w:rPr>
        <w:t>(</w:t>
      </w:r>
      <w:r w:rsidR="00484ABD">
        <w:rPr>
          <w:color w:val="0070C0"/>
        </w:rPr>
        <w:t>N</w:t>
      </w:r>
      <w:r>
        <w:rPr>
          <w:color w:val="0070C0"/>
        </w:rPr>
        <w:t>oting that not all students who participate achieve the standard – see achievement rates in the previous tables</w:t>
      </w:r>
      <w:r w:rsidR="00484ABD">
        <w:rPr>
          <w:color w:val="0070C0"/>
        </w:rPr>
        <w:t>, and the 2014-2016 year NAME comparisons following.</w:t>
      </w:r>
      <w:r>
        <w:rPr>
          <w:color w:val="0070C0"/>
        </w:rPr>
        <w:t xml:space="preserve">) </w:t>
      </w:r>
    </w:p>
    <w:p w14:paraId="135332A3" w14:textId="77777777" w:rsidR="00FF5FA7" w:rsidRDefault="00FF5FA7" w:rsidP="00407D0F">
      <w:pPr>
        <w:spacing w:after="0" w:line="240" w:lineRule="auto"/>
      </w:pPr>
    </w:p>
    <w:tbl>
      <w:tblPr>
        <w:tblW w:w="2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5"/>
        <w:gridCol w:w="3195"/>
        <w:gridCol w:w="3195"/>
        <w:gridCol w:w="3195"/>
        <w:gridCol w:w="3195"/>
        <w:gridCol w:w="3195"/>
      </w:tblGrid>
      <w:tr w:rsidR="00046F5E" w:rsidRPr="00046F5E" w14:paraId="3415B83B" w14:textId="6F9662B8" w:rsidTr="00E06864">
        <w:trPr>
          <w:trHeight w:val="248"/>
        </w:trPr>
        <w:tc>
          <w:tcPr>
            <w:tcW w:w="3194" w:type="dxa"/>
            <w:shd w:val="clear" w:color="auto" w:fill="FFE599" w:themeFill="accent4" w:themeFillTint="66"/>
            <w:noWrap/>
            <w:vAlign w:val="bottom"/>
          </w:tcPr>
          <w:p w14:paraId="79CA54BA" w14:textId="77777777" w:rsidR="00046F5E" w:rsidRPr="00046F5E" w:rsidRDefault="00046F5E" w:rsidP="003535F3">
            <w:pPr>
              <w:spacing w:after="0" w:line="240" w:lineRule="auto"/>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 xml:space="preserve">Ach </w:t>
            </w:r>
            <w:proofErr w:type="spellStart"/>
            <w:r w:rsidRPr="00046F5E">
              <w:rPr>
                <w:rFonts w:ascii="Calibri" w:eastAsia="Times New Roman" w:hAnsi="Calibri" w:cs="Times New Roman"/>
                <w:b/>
                <w:color w:val="000000"/>
                <w:sz w:val="24"/>
                <w:szCs w:val="24"/>
                <w:lang w:eastAsia="en-NZ"/>
              </w:rPr>
              <w:t>Std</w:t>
            </w:r>
            <w:proofErr w:type="spellEnd"/>
            <w:r w:rsidRPr="00046F5E">
              <w:rPr>
                <w:rFonts w:ascii="Calibri" w:eastAsia="Times New Roman" w:hAnsi="Calibri" w:cs="Times New Roman"/>
                <w:b/>
                <w:color w:val="000000"/>
                <w:sz w:val="24"/>
                <w:szCs w:val="24"/>
                <w:lang w:eastAsia="en-NZ"/>
              </w:rPr>
              <w:t xml:space="preserve"> #</w:t>
            </w:r>
          </w:p>
        </w:tc>
        <w:tc>
          <w:tcPr>
            <w:tcW w:w="3195" w:type="dxa"/>
            <w:shd w:val="clear" w:color="auto" w:fill="FFE599" w:themeFill="accent4" w:themeFillTint="66"/>
            <w:noWrap/>
            <w:vAlign w:val="bottom"/>
          </w:tcPr>
          <w:p w14:paraId="622168A4" w14:textId="77777777" w:rsidR="00046F5E" w:rsidRPr="00046F5E" w:rsidRDefault="00046F5E" w:rsidP="003535F3">
            <w:pPr>
              <w:spacing w:after="0" w:line="240" w:lineRule="auto"/>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Health Ed ref</w:t>
            </w:r>
          </w:p>
        </w:tc>
        <w:tc>
          <w:tcPr>
            <w:tcW w:w="3195" w:type="dxa"/>
            <w:shd w:val="clear" w:color="auto" w:fill="FFE599" w:themeFill="accent4" w:themeFillTint="66"/>
            <w:noWrap/>
            <w:vAlign w:val="bottom"/>
          </w:tcPr>
          <w:p w14:paraId="36B84C32" w14:textId="77777777" w:rsidR="00046F5E" w:rsidRPr="00046F5E" w:rsidRDefault="00046F5E" w:rsidP="003535F3">
            <w:pPr>
              <w:spacing w:after="0" w:line="240" w:lineRule="auto"/>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Assessment mode</w:t>
            </w:r>
          </w:p>
        </w:tc>
        <w:tc>
          <w:tcPr>
            <w:tcW w:w="3195" w:type="dxa"/>
            <w:shd w:val="clear" w:color="auto" w:fill="BDD6EE" w:themeFill="accent1" w:themeFillTint="66"/>
            <w:noWrap/>
            <w:vAlign w:val="bottom"/>
          </w:tcPr>
          <w:p w14:paraId="574FF43A" w14:textId="77777777" w:rsidR="00046F5E" w:rsidRPr="00046F5E" w:rsidRDefault="00046F5E" w:rsidP="003535F3">
            <w:pPr>
              <w:spacing w:after="0" w:line="240" w:lineRule="auto"/>
              <w:jc w:val="center"/>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2014 total numbers</w:t>
            </w:r>
          </w:p>
        </w:tc>
        <w:tc>
          <w:tcPr>
            <w:tcW w:w="3195" w:type="dxa"/>
            <w:shd w:val="clear" w:color="auto" w:fill="F7CAAC" w:themeFill="accent2" w:themeFillTint="66"/>
            <w:noWrap/>
            <w:vAlign w:val="bottom"/>
          </w:tcPr>
          <w:p w14:paraId="31593BA6" w14:textId="77777777" w:rsidR="00046F5E" w:rsidRPr="00046F5E" w:rsidRDefault="00046F5E" w:rsidP="003535F3">
            <w:pPr>
              <w:spacing w:after="0" w:line="240" w:lineRule="auto"/>
              <w:jc w:val="center"/>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2015 total numbers</w:t>
            </w:r>
          </w:p>
        </w:tc>
        <w:tc>
          <w:tcPr>
            <w:tcW w:w="3195" w:type="dxa"/>
            <w:shd w:val="clear" w:color="auto" w:fill="C5E0B3" w:themeFill="accent6" w:themeFillTint="66"/>
          </w:tcPr>
          <w:p w14:paraId="47521C55" w14:textId="77777777" w:rsidR="00046F5E" w:rsidRPr="00046F5E" w:rsidRDefault="00046F5E" w:rsidP="003535F3">
            <w:pPr>
              <w:spacing w:after="0" w:line="240" w:lineRule="auto"/>
              <w:jc w:val="center"/>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2016 total numbers</w:t>
            </w:r>
          </w:p>
        </w:tc>
        <w:tc>
          <w:tcPr>
            <w:tcW w:w="3195" w:type="dxa"/>
            <w:shd w:val="clear" w:color="auto" w:fill="F5A3EB"/>
          </w:tcPr>
          <w:p w14:paraId="77562AB8" w14:textId="3E594D10" w:rsidR="00046F5E" w:rsidRPr="00046F5E" w:rsidRDefault="00046F5E" w:rsidP="00046F5E">
            <w:pPr>
              <w:spacing w:after="0" w:line="240" w:lineRule="auto"/>
              <w:jc w:val="center"/>
              <w:rPr>
                <w:rFonts w:ascii="Calibri" w:eastAsia="Times New Roman" w:hAnsi="Calibri" w:cs="Times New Roman"/>
                <w:b/>
                <w:color w:val="000000"/>
                <w:sz w:val="24"/>
                <w:szCs w:val="24"/>
                <w:lang w:eastAsia="en-NZ"/>
              </w:rPr>
            </w:pPr>
            <w:r w:rsidRPr="00046F5E">
              <w:rPr>
                <w:rFonts w:ascii="Calibri" w:eastAsia="Times New Roman" w:hAnsi="Calibri" w:cs="Times New Roman"/>
                <w:b/>
                <w:color w:val="000000"/>
                <w:sz w:val="24"/>
                <w:szCs w:val="24"/>
                <w:lang w:eastAsia="en-NZ"/>
              </w:rPr>
              <w:t>201</w:t>
            </w:r>
            <w:r>
              <w:rPr>
                <w:rFonts w:ascii="Calibri" w:eastAsia="Times New Roman" w:hAnsi="Calibri" w:cs="Times New Roman"/>
                <w:b/>
                <w:color w:val="000000"/>
                <w:sz w:val="24"/>
                <w:szCs w:val="24"/>
                <w:lang w:eastAsia="en-NZ"/>
              </w:rPr>
              <w:t>7</w:t>
            </w:r>
            <w:r w:rsidRPr="00046F5E">
              <w:rPr>
                <w:rFonts w:ascii="Calibri" w:eastAsia="Times New Roman" w:hAnsi="Calibri" w:cs="Times New Roman"/>
                <w:b/>
                <w:color w:val="000000"/>
                <w:sz w:val="24"/>
                <w:szCs w:val="24"/>
                <w:lang w:eastAsia="en-NZ"/>
              </w:rPr>
              <w:t xml:space="preserve"> total numbers</w:t>
            </w:r>
          </w:p>
        </w:tc>
      </w:tr>
      <w:tr w:rsidR="00E06864" w:rsidRPr="00046F5E" w14:paraId="1E3D5D44" w14:textId="3FB1DB0A" w:rsidTr="00E06864">
        <w:trPr>
          <w:trHeight w:val="248"/>
        </w:trPr>
        <w:tc>
          <w:tcPr>
            <w:tcW w:w="3194" w:type="dxa"/>
            <w:shd w:val="clear" w:color="auto" w:fill="auto"/>
            <w:noWrap/>
            <w:vAlign w:val="bottom"/>
            <w:hideMark/>
          </w:tcPr>
          <w:p w14:paraId="4049709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90971</w:t>
            </w:r>
          </w:p>
        </w:tc>
        <w:tc>
          <w:tcPr>
            <w:tcW w:w="3195" w:type="dxa"/>
            <w:shd w:val="clear" w:color="auto" w:fill="auto"/>
            <w:noWrap/>
            <w:vAlign w:val="bottom"/>
            <w:hideMark/>
          </w:tcPr>
          <w:p w14:paraId="5C725EA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1.1</w:t>
            </w:r>
          </w:p>
        </w:tc>
        <w:tc>
          <w:tcPr>
            <w:tcW w:w="3195" w:type="dxa"/>
            <w:shd w:val="clear" w:color="auto" w:fill="auto"/>
            <w:noWrap/>
            <w:vAlign w:val="bottom"/>
            <w:hideMark/>
          </w:tcPr>
          <w:p w14:paraId="2AA5ECC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3A7A8742"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5858</w:t>
            </w:r>
          </w:p>
        </w:tc>
        <w:tc>
          <w:tcPr>
            <w:tcW w:w="3195" w:type="dxa"/>
            <w:shd w:val="clear" w:color="auto" w:fill="FBE4D5" w:themeFill="accent2" w:themeFillTint="33"/>
            <w:noWrap/>
            <w:vAlign w:val="bottom"/>
            <w:hideMark/>
          </w:tcPr>
          <w:p w14:paraId="09A3C273"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6037</w:t>
            </w:r>
          </w:p>
        </w:tc>
        <w:tc>
          <w:tcPr>
            <w:tcW w:w="3195" w:type="dxa"/>
            <w:shd w:val="clear" w:color="auto" w:fill="E2EFD9" w:themeFill="accent6" w:themeFillTint="33"/>
          </w:tcPr>
          <w:p w14:paraId="6A677697" w14:textId="77777777" w:rsidR="00E06864" w:rsidRPr="00046F5E" w:rsidRDefault="00E06864" w:rsidP="00E06864">
            <w:pPr>
              <w:spacing w:after="0" w:line="240" w:lineRule="auto"/>
              <w:jc w:val="center"/>
              <w:rPr>
                <w:sz w:val="24"/>
                <w:szCs w:val="24"/>
              </w:rPr>
            </w:pPr>
            <w:r w:rsidRPr="00046F5E">
              <w:rPr>
                <w:sz w:val="24"/>
                <w:szCs w:val="24"/>
              </w:rPr>
              <w:t>5355</w:t>
            </w:r>
          </w:p>
        </w:tc>
        <w:tc>
          <w:tcPr>
            <w:tcW w:w="3195" w:type="dxa"/>
            <w:shd w:val="clear" w:color="auto" w:fill="F6D2F2"/>
          </w:tcPr>
          <w:p w14:paraId="252CF4C3" w14:textId="00F1C2B6" w:rsidR="00E06864" w:rsidRPr="00046F5E" w:rsidRDefault="00E06864" w:rsidP="00E06864">
            <w:pPr>
              <w:spacing w:after="0" w:line="240" w:lineRule="auto"/>
              <w:jc w:val="center"/>
              <w:rPr>
                <w:sz w:val="24"/>
                <w:szCs w:val="24"/>
              </w:rPr>
            </w:pPr>
            <w:r w:rsidRPr="005043DC">
              <w:t>5439</w:t>
            </w:r>
          </w:p>
        </w:tc>
      </w:tr>
      <w:tr w:rsidR="00E06864" w:rsidRPr="00046F5E" w14:paraId="01139652" w14:textId="48B6A66B" w:rsidTr="00E06864">
        <w:trPr>
          <w:trHeight w:val="248"/>
        </w:trPr>
        <w:tc>
          <w:tcPr>
            <w:tcW w:w="3194" w:type="dxa"/>
            <w:shd w:val="clear" w:color="auto" w:fill="auto"/>
            <w:noWrap/>
            <w:vAlign w:val="bottom"/>
            <w:hideMark/>
          </w:tcPr>
          <w:p w14:paraId="332FCE7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90972</w:t>
            </w:r>
          </w:p>
        </w:tc>
        <w:tc>
          <w:tcPr>
            <w:tcW w:w="3195" w:type="dxa"/>
            <w:shd w:val="clear" w:color="auto" w:fill="auto"/>
            <w:noWrap/>
            <w:vAlign w:val="bottom"/>
            <w:hideMark/>
          </w:tcPr>
          <w:p w14:paraId="4C0FD5F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1.2</w:t>
            </w:r>
          </w:p>
        </w:tc>
        <w:tc>
          <w:tcPr>
            <w:tcW w:w="3195" w:type="dxa"/>
            <w:shd w:val="clear" w:color="auto" w:fill="auto"/>
            <w:noWrap/>
            <w:vAlign w:val="bottom"/>
            <w:hideMark/>
          </w:tcPr>
          <w:p w14:paraId="1690237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32ACA78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1918</w:t>
            </w:r>
          </w:p>
        </w:tc>
        <w:tc>
          <w:tcPr>
            <w:tcW w:w="3195" w:type="dxa"/>
            <w:shd w:val="clear" w:color="auto" w:fill="FBE4D5" w:themeFill="accent2" w:themeFillTint="33"/>
            <w:noWrap/>
            <w:vAlign w:val="bottom"/>
            <w:hideMark/>
          </w:tcPr>
          <w:p w14:paraId="24A3BB1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1732</w:t>
            </w:r>
          </w:p>
        </w:tc>
        <w:tc>
          <w:tcPr>
            <w:tcW w:w="3195" w:type="dxa"/>
            <w:shd w:val="clear" w:color="auto" w:fill="E2EFD9" w:themeFill="accent6" w:themeFillTint="33"/>
          </w:tcPr>
          <w:p w14:paraId="384D1B0D" w14:textId="77777777" w:rsidR="00E06864" w:rsidRPr="00046F5E" w:rsidRDefault="00E06864" w:rsidP="00E06864">
            <w:pPr>
              <w:spacing w:after="0" w:line="240" w:lineRule="auto"/>
              <w:jc w:val="center"/>
              <w:rPr>
                <w:sz w:val="24"/>
                <w:szCs w:val="24"/>
              </w:rPr>
            </w:pPr>
            <w:r w:rsidRPr="00046F5E">
              <w:rPr>
                <w:sz w:val="24"/>
                <w:szCs w:val="24"/>
              </w:rPr>
              <w:t>1569</w:t>
            </w:r>
          </w:p>
        </w:tc>
        <w:tc>
          <w:tcPr>
            <w:tcW w:w="3195" w:type="dxa"/>
            <w:shd w:val="clear" w:color="auto" w:fill="F6D2F2"/>
          </w:tcPr>
          <w:p w14:paraId="221B3EF3" w14:textId="55C7746B" w:rsidR="00E06864" w:rsidRPr="00046F5E" w:rsidRDefault="00E06864" w:rsidP="00E06864">
            <w:pPr>
              <w:spacing w:after="0" w:line="240" w:lineRule="auto"/>
              <w:jc w:val="center"/>
              <w:rPr>
                <w:sz w:val="24"/>
                <w:szCs w:val="24"/>
              </w:rPr>
            </w:pPr>
            <w:r w:rsidRPr="005043DC">
              <w:t>1660</w:t>
            </w:r>
          </w:p>
        </w:tc>
      </w:tr>
      <w:tr w:rsidR="00E06864" w:rsidRPr="00046F5E" w14:paraId="4564CF0F" w14:textId="0A4AAF39" w:rsidTr="00E06864">
        <w:trPr>
          <w:trHeight w:val="248"/>
        </w:trPr>
        <w:tc>
          <w:tcPr>
            <w:tcW w:w="3194" w:type="dxa"/>
            <w:shd w:val="clear" w:color="auto" w:fill="auto"/>
            <w:noWrap/>
            <w:vAlign w:val="bottom"/>
            <w:hideMark/>
          </w:tcPr>
          <w:p w14:paraId="677A7E09"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91097</w:t>
            </w:r>
          </w:p>
        </w:tc>
        <w:tc>
          <w:tcPr>
            <w:tcW w:w="3195" w:type="dxa"/>
            <w:shd w:val="clear" w:color="auto" w:fill="auto"/>
            <w:noWrap/>
            <w:vAlign w:val="bottom"/>
            <w:hideMark/>
          </w:tcPr>
          <w:p w14:paraId="61420C97"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1.3</w:t>
            </w:r>
          </w:p>
        </w:tc>
        <w:tc>
          <w:tcPr>
            <w:tcW w:w="3195" w:type="dxa"/>
            <w:shd w:val="clear" w:color="auto" w:fill="auto"/>
            <w:noWrap/>
            <w:vAlign w:val="bottom"/>
            <w:hideMark/>
          </w:tcPr>
          <w:p w14:paraId="3DE9E2A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50AA27A5"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3705</w:t>
            </w:r>
          </w:p>
        </w:tc>
        <w:tc>
          <w:tcPr>
            <w:tcW w:w="3195" w:type="dxa"/>
            <w:shd w:val="clear" w:color="auto" w:fill="FBE4D5" w:themeFill="accent2" w:themeFillTint="33"/>
            <w:noWrap/>
            <w:vAlign w:val="bottom"/>
            <w:hideMark/>
          </w:tcPr>
          <w:p w14:paraId="2ABFB724"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3725</w:t>
            </w:r>
          </w:p>
        </w:tc>
        <w:tc>
          <w:tcPr>
            <w:tcW w:w="3195" w:type="dxa"/>
            <w:shd w:val="clear" w:color="auto" w:fill="E2EFD9" w:themeFill="accent6" w:themeFillTint="33"/>
          </w:tcPr>
          <w:p w14:paraId="17E19D86" w14:textId="77777777" w:rsidR="00E06864" w:rsidRPr="00046F5E" w:rsidRDefault="00E06864" w:rsidP="00E06864">
            <w:pPr>
              <w:spacing w:after="0" w:line="240" w:lineRule="auto"/>
              <w:jc w:val="center"/>
              <w:rPr>
                <w:sz w:val="24"/>
                <w:szCs w:val="24"/>
              </w:rPr>
            </w:pPr>
            <w:r w:rsidRPr="00046F5E">
              <w:rPr>
                <w:sz w:val="24"/>
                <w:szCs w:val="24"/>
              </w:rPr>
              <w:t>3844</w:t>
            </w:r>
          </w:p>
        </w:tc>
        <w:tc>
          <w:tcPr>
            <w:tcW w:w="3195" w:type="dxa"/>
            <w:shd w:val="clear" w:color="auto" w:fill="F6D2F2"/>
          </w:tcPr>
          <w:p w14:paraId="6E30C0FF" w14:textId="5FC9FE78" w:rsidR="00E06864" w:rsidRPr="00046F5E" w:rsidRDefault="00E06864" w:rsidP="00E06864">
            <w:pPr>
              <w:spacing w:after="0" w:line="240" w:lineRule="auto"/>
              <w:jc w:val="center"/>
              <w:rPr>
                <w:sz w:val="24"/>
                <w:szCs w:val="24"/>
              </w:rPr>
            </w:pPr>
            <w:r w:rsidRPr="005043DC">
              <w:t>4089</w:t>
            </w:r>
          </w:p>
        </w:tc>
      </w:tr>
      <w:tr w:rsidR="00E06864" w:rsidRPr="00046F5E" w14:paraId="6E09C3D6" w14:textId="5F68E5AE" w:rsidTr="00E06864">
        <w:trPr>
          <w:trHeight w:val="248"/>
        </w:trPr>
        <w:tc>
          <w:tcPr>
            <w:tcW w:w="3194" w:type="dxa"/>
            <w:shd w:val="clear" w:color="auto" w:fill="auto"/>
            <w:noWrap/>
            <w:vAlign w:val="bottom"/>
            <w:hideMark/>
          </w:tcPr>
          <w:p w14:paraId="476840D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90973</w:t>
            </w:r>
          </w:p>
        </w:tc>
        <w:tc>
          <w:tcPr>
            <w:tcW w:w="3195" w:type="dxa"/>
            <w:shd w:val="clear" w:color="auto" w:fill="auto"/>
            <w:noWrap/>
            <w:vAlign w:val="bottom"/>
            <w:hideMark/>
          </w:tcPr>
          <w:p w14:paraId="058BB858"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1.4</w:t>
            </w:r>
          </w:p>
        </w:tc>
        <w:tc>
          <w:tcPr>
            <w:tcW w:w="3195" w:type="dxa"/>
            <w:shd w:val="clear" w:color="auto" w:fill="auto"/>
            <w:noWrap/>
            <w:vAlign w:val="bottom"/>
            <w:hideMark/>
          </w:tcPr>
          <w:p w14:paraId="5C2BCBB4"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17329A06"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3593</w:t>
            </w:r>
          </w:p>
        </w:tc>
        <w:tc>
          <w:tcPr>
            <w:tcW w:w="3195" w:type="dxa"/>
            <w:shd w:val="clear" w:color="auto" w:fill="FBE4D5" w:themeFill="accent2" w:themeFillTint="33"/>
            <w:noWrap/>
            <w:vAlign w:val="bottom"/>
            <w:hideMark/>
          </w:tcPr>
          <w:p w14:paraId="0B4BA5A9"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3572</w:t>
            </w:r>
          </w:p>
        </w:tc>
        <w:tc>
          <w:tcPr>
            <w:tcW w:w="3195" w:type="dxa"/>
            <w:shd w:val="clear" w:color="auto" w:fill="E2EFD9" w:themeFill="accent6" w:themeFillTint="33"/>
          </w:tcPr>
          <w:p w14:paraId="701EF0D3" w14:textId="77777777" w:rsidR="00E06864" w:rsidRPr="00046F5E" w:rsidRDefault="00E06864" w:rsidP="00E06864">
            <w:pPr>
              <w:spacing w:after="0" w:line="240" w:lineRule="auto"/>
              <w:jc w:val="center"/>
              <w:rPr>
                <w:sz w:val="24"/>
                <w:szCs w:val="24"/>
              </w:rPr>
            </w:pPr>
            <w:r w:rsidRPr="00046F5E">
              <w:rPr>
                <w:sz w:val="24"/>
                <w:szCs w:val="24"/>
              </w:rPr>
              <w:t>3349</w:t>
            </w:r>
          </w:p>
        </w:tc>
        <w:tc>
          <w:tcPr>
            <w:tcW w:w="3195" w:type="dxa"/>
            <w:shd w:val="clear" w:color="auto" w:fill="F6D2F2"/>
          </w:tcPr>
          <w:p w14:paraId="5640258B" w14:textId="63341F7A" w:rsidR="00E06864" w:rsidRPr="00046F5E" w:rsidRDefault="00E06864" w:rsidP="00E06864">
            <w:pPr>
              <w:spacing w:after="0" w:line="240" w:lineRule="auto"/>
              <w:jc w:val="center"/>
              <w:rPr>
                <w:sz w:val="24"/>
                <w:szCs w:val="24"/>
              </w:rPr>
            </w:pPr>
            <w:r w:rsidRPr="005043DC">
              <w:t>3124</w:t>
            </w:r>
          </w:p>
        </w:tc>
      </w:tr>
      <w:tr w:rsidR="00E06864" w:rsidRPr="00046F5E" w14:paraId="1679B195" w14:textId="75ED1D75" w:rsidTr="00E06864">
        <w:trPr>
          <w:trHeight w:val="248"/>
        </w:trPr>
        <w:tc>
          <w:tcPr>
            <w:tcW w:w="3194" w:type="dxa"/>
            <w:shd w:val="clear" w:color="auto" w:fill="auto"/>
            <w:noWrap/>
            <w:vAlign w:val="bottom"/>
            <w:hideMark/>
          </w:tcPr>
          <w:p w14:paraId="07AAEC3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90974</w:t>
            </w:r>
          </w:p>
        </w:tc>
        <w:tc>
          <w:tcPr>
            <w:tcW w:w="3195" w:type="dxa"/>
            <w:shd w:val="clear" w:color="auto" w:fill="auto"/>
            <w:noWrap/>
            <w:vAlign w:val="bottom"/>
            <w:hideMark/>
          </w:tcPr>
          <w:p w14:paraId="4335D7F8"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1.5</w:t>
            </w:r>
          </w:p>
        </w:tc>
        <w:tc>
          <w:tcPr>
            <w:tcW w:w="3195" w:type="dxa"/>
            <w:shd w:val="clear" w:color="auto" w:fill="auto"/>
            <w:noWrap/>
            <w:vAlign w:val="bottom"/>
            <w:hideMark/>
          </w:tcPr>
          <w:p w14:paraId="03AB2FF2"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595B0B23"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5782</w:t>
            </w:r>
          </w:p>
        </w:tc>
        <w:tc>
          <w:tcPr>
            <w:tcW w:w="3195" w:type="dxa"/>
            <w:shd w:val="clear" w:color="auto" w:fill="FBE4D5" w:themeFill="accent2" w:themeFillTint="33"/>
            <w:noWrap/>
            <w:vAlign w:val="bottom"/>
            <w:hideMark/>
          </w:tcPr>
          <w:p w14:paraId="14C72EB6"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5846</w:t>
            </w:r>
          </w:p>
        </w:tc>
        <w:tc>
          <w:tcPr>
            <w:tcW w:w="3195" w:type="dxa"/>
            <w:shd w:val="clear" w:color="auto" w:fill="E2EFD9" w:themeFill="accent6" w:themeFillTint="33"/>
          </w:tcPr>
          <w:p w14:paraId="3857AC4C" w14:textId="77777777" w:rsidR="00E06864" w:rsidRPr="00046F5E" w:rsidRDefault="00E06864" w:rsidP="00E06864">
            <w:pPr>
              <w:spacing w:after="0" w:line="240" w:lineRule="auto"/>
              <w:jc w:val="center"/>
              <w:rPr>
                <w:sz w:val="24"/>
                <w:szCs w:val="24"/>
              </w:rPr>
            </w:pPr>
            <w:r w:rsidRPr="00046F5E">
              <w:rPr>
                <w:sz w:val="24"/>
                <w:szCs w:val="24"/>
              </w:rPr>
              <w:t>5664</w:t>
            </w:r>
          </w:p>
        </w:tc>
        <w:tc>
          <w:tcPr>
            <w:tcW w:w="3195" w:type="dxa"/>
            <w:shd w:val="clear" w:color="auto" w:fill="F6D2F2"/>
          </w:tcPr>
          <w:p w14:paraId="24901B26" w14:textId="61A87C03" w:rsidR="00E06864" w:rsidRPr="00046F5E" w:rsidRDefault="00E06864" w:rsidP="00E06864">
            <w:pPr>
              <w:spacing w:after="0" w:line="240" w:lineRule="auto"/>
              <w:jc w:val="center"/>
              <w:rPr>
                <w:sz w:val="24"/>
                <w:szCs w:val="24"/>
              </w:rPr>
            </w:pPr>
            <w:r w:rsidRPr="005043DC">
              <w:t>5330</w:t>
            </w:r>
          </w:p>
        </w:tc>
      </w:tr>
      <w:tr w:rsidR="00E06864" w:rsidRPr="00046F5E" w14:paraId="1D3BD3C9" w14:textId="476E4E35" w:rsidTr="00E06864">
        <w:trPr>
          <w:trHeight w:val="248"/>
        </w:trPr>
        <w:tc>
          <w:tcPr>
            <w:tcW w:w="3194" w:type="dxa"/>
            <w:shd w:val="clear" w:color="auto" w:fill="auto"/>
            <w:noWrap/>
            <w:vAlign w:val="bottom"/>
            <w:hideMark/>
          </w:tcPr>
          <w:p w14:paraId="559E7007"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90975</w:t>
            </w:r>
          </w:p>
        </w:tc>
        <w:tc>
          <w:tcPr>
            <w:tcW w:w="3195" w:type="dxa"/>
            <w:shd w:val="clear" w:color="auto" w:fill="auto"/>
            <w:noWrap/>
            <w:vAlign w:val="bottom"/>
            <w:hideMark/>
          </w:tcPr>
          <w:p w14:paraId="3A3CA0A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1.6</w:t>
            </w:r>
          </w:p>
        </w:tc>
        <w:tc>
          <w:tcPr>
            <w:tcW w:w="3195" w:type="dxa"/>
            <w:shd w:val="clear" w:color="auto" w:fill="auto"/>
            <w:noWrap/>
            <w:vAlign w:val="bottom"/>
            <w:hideMark/>
          </w:tcPr>
          <w:p w14:paraId="42EBCD8E"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6B39A4D6"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2970</w:t>
            </w:r>
          </w:p>
        </w:tc>
        <w:tc>
          <w:tcPr>
            <w:tcW w:w="3195" w:type="dxa"/>
            <w:shd w:val="clear" w:color="auto" w:fill="FBE4D5" w:themeFill="accent2" w:themeFillTint="33"/>
            <w:noWrap/>
            <w:vAlign w:val="bottom"/>
            <w:hideMark/>
          </w:tcPr>
          <w:p w14:paraId="1D75A74C"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2894</w:t>
            </w:r>
          </w:p>
        </w:tc>
        <w:tc>
          <w:tcPr>
            <w:tcW w:w="3195" w:type="dxa"/>
            <w:shd w:val="clear" w:color="auto" w:fill="E2EFD9" w:themeFill="accent6" w:themeFillTint="33"/>
          </w:tcPr>
          <w:p w14:paraId="459FC455" w14:textId="77777777" w:rsidR="00E06864" w:rsidRPr="00046F5E" w:rsidRDefault="00E06864" w:rsidP="00E06864">
            <w:pPr>
              <w:spacing w:after="0" w:line="240" w:lineRule="auto"/>
              <w:jc w:val="center"/>
              <w:rPr>
                <w:sz w:val="24"/>
                <w:szCs w:val="24"/>
              </w:rPr>
            </w:pPr>
            <w:r w:rsidRPr="00046F5E">
              <w:rPr>
                <w:sz w:val="24"/>
                <w:szCs w:val="24"/>
              </w:rPr>
              <w:t>2910</w:t>
            </w:r>
          </w:p>
        </w:tc>
        <w:tc>
          <w:tcPr>
            <w:tcW w:w="3195" w:type="dxa"/>
            <w:shd w:val="clear" w:color="auto" w:fill="F6D2F2"/>
          </w:tcPr>
          <w:p w14:paraId="6DBB1314" w14:textId="17AA6020" w:rsidR="00E06864" w:rsidRPr="00046F5E" w:rsidRDefault="00E06864" w:rsidP="00E06864">
            <w:pPr>
              <w:spacing w:after="0" w:line="240" w:lineRule="auto"/>
              <w:jc w:val="center"/>
              <w:rPr>
                <w:sz w:val="24"/>
                <w:szCs w:val="24"/>
              </w:rPr>
            </w:pPr>
            <w:r w:rsidRPr="005043DC">
              <w:t>2700</w:t>
            </w:r>
          </w:p>
        </w:tc>
      </w:tr>
      <w:tr w:rsidR="00046F5E" w:rsidRPr="00046F5E" w14:paraId="01CF5233" w14:textId="3CD7DF93" w:rsidTr="00E06864">
        <w:trPr>
          <w:trHeight w:val="134"/>
        </w:trPr>
        <w:tc>
          <w:tcPr>
            <w:tcW w:w="3194" w:type="dxa"/>
            <w:shd w:val="clear" w:color="auto" w:fill="auto"/>
            <w:noWrap/>
            <w:vAlign w:val="bottom"/>
            <w:hideMark/>
          </w:tcPr>
          <w:p w14:paraId="1B3896DF" w14:textId="77777777" w:rsidR="00046F5E" w:rsidRPr="00046F5E" w:rsidRDefault="00046F5E" w:rsidP="003535F3">
            <w:pPr>
              <w:spacing w:after="0" w:line="240" w:lineRule="auto"/>
              <w:rPr>
                <w:rFonts w:ascii="Calibri" w:eastAsia="Times New Roman" w:hAnsi="Calibri" w:cs="Times New Roman"/>
                <w:color w:val="000000"/>
                <w:sz w:val="24"/>
                <w:szCs w:val="24"/>
                <w:lang w:eastAsia="en-NZ"/>
              </w:rPr>
            </w:pPr>
          </w:p>
        </w:tc>
        <w:tc>
          <w:tcPr>
            <w:tcW w:w="6390" w:type="dxa"/>
            <w:gridSpan w:val="2"/>
            <w:shd w:val="clear" w:color="auto" w:fill="FFF2CC" w:themeFill="accent4" w:themeFillTint="33"/>
            <w:noWrap/>
            <w:vAlign w:val="bottom"/>
            <w:hideMark/>
          </w:tcPr>
          <w:p w14:paraId="65009C1C" w14:textId="77777777" w:rsidR="00046F5E" w:rsidRPr="00046F5E" w:rsidRDefault="00046F5E" w:rsidP="003535F3">
            <w:pPr>
              <w:spacing w:after="0" w:line="240" w:lineRule="auto"/>
              <w:rPr>
                <w:rFonts w:ascii="Calibri" w:eastAsia="Times New Roman" w:hAnsi="Calibri" w:cs="Times New Roman"/>
                <w:sz w:val="24"/>
                <w:szCs w:val="24"/>
                <w:lang w:eastAsia="en-NZ"/>
              </w:rPr>
            </w:pPr>
            <w:r w:rsidRPr="00046F5E">
              <w:rPr>
                <w:rFonts w:ascii="Calibri" w:eastAsia="Times New Roman" w:hAnsi="Calibri" w:cs="Times New Roman"/>
                <w:sz w:val="24"/>
                <w:szCs w:val="24"/>
                <w:lang w:eastAsia="en-NZ"/>
              </w:rPr>
              <w:t xml:space="preserve">Total* number of Level 1 standards completed </w:t>
            </w:r>
          </w:p>
          <w:p w14:paraId="6371D9BA" w14:textId="77777777" w:rsidR="00046F5E" w:rsidRPr="00046F5E" w:rsidRDefault="00046F5E" w:rsidP="003535F3">
            <w:pPr>
              <w:spacing w:after="0" w:line="240" w:lineRule="auto"/>
              <w:rPr>
                <w:rFonts w:ascii="Calibri" w:eastAsia="Times New Roman" w:hAnsi="Calibri" w:cs="Times New Roman"/>
                <w:sz w:val="24"/>
                <w:szCs w:val="24"/>
                <w:lang w:eastAsia="en-NZ"/>
              </w:rPr>
            </w:pPr>
          </w:p>
        </w:tc>
        <w:tc>
          <w:tcPr>
            <w:tcW w:w="3195" w:type="dxa"/>
            <w:shd w:val="clear" w:color="auto" w:fill="BDD6EE" w:themeFill="accent1" w:themeFillTint="66"/>
            <w:noWrap/>
            <w:hideMark/>
          </w:tcPr>
          <w:p w14:paraId="21BAA291"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23826</w:t>
            </w:r>
          </w:p>
        </w:tc>
        <w:tc>
          <w:tcPr>
            <w:tcW w:w="3195" w:type="dxa"/>
            <w:shd w:val="clear" w:color="auto" w:fill="F7CAAC" w:themeFill="accent2" w:themeFillTint="66"/>
            <w:noWrap/>
            <w:hideMark/>
          </w:tcPr>
          <w:p w14:paraId="0FFB6108"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23806</w:t>
            </w:r>
          </w:p>
        </w:tc>
        <w:tc>
          <w:tcPr>
            <w:tcW w:w="3195" w:type="dxa"/>
            <w:shd w:val="clear" w:color="auto" w:fill="C5E0B3" w:themeFill="accent6" w:themeFillTint="66"/>
          </w:tcPr>
          <w:p w14:paraId="39C626E8"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22691</w:t>
            </w:r>
          </w:p>
        </w:tc>
        <w:tc>
          <w:tcPr>
            <w:tcW w:w="3195" w:type="dxa"/>
            <w:shd w:val="clear" w:color="auto" w:fill="F5A3EB"/>
          </w:tcPr>
          <w:p w14:paraId="40A8E73D" w14:textId="6165F522" w:rsidR="00046F5E" w:rsidRPr="002A73B2" w:rsidRDefault="002A73B2" w:rsidP="003535F3">
            <w:pPr>
              <w:spacing w:after="0" w:line="240" w:lineRule="auto"/>
              <w:jc w:val="center"/>
              <w:rPr>
                <w:rFonts w:ascii="Calibri" w:hAnsi="Calibri"/>
                <w:sz w:val="36"/>
                <w:szCs w:val="36"/>
              </w:rPr>
            </w:pPr>
            <w:r w:rsidRPr="002A73B2">
              <w:rPr>
                <w:rFonts w:ascii="Calibri" w:hAnsi="Calibri"/>
                <w:sz w:val="36"/>
                <w:szCs w:val="36"/>
              </w:rPr>
              <w:t>22342</w:t>
            </w:r>
          </w:p>
        </w:tc>
      </w:tr>
      <w:tr w:rsidR="00E06864" w:rsidRPr="00046F5E" w14:paraId="78199AF0" w14:textId="2ABBEB06" w:rsidTr="00E06864">
        <w:trPr>
          <w:trHeight w:val="248"/>
        </w:trPr>
        <w:tc>
          <w:tcPr>
            <w:tcW w:w="3194" w:type="dxa"/>
            <w:shd w:val="clear" w:color="auto" w:fill="auto"/>
            <w:noWrap/>
            <w:vAlign w:val="bottom"/>
            <w:hideMark/>
          </w:tcPr>
          <w:p w14:paraId="09911FA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91235</w:t>
            </w:r>
          </w:p>
        </w:tc>
        <w:tc>
          <w:tcPr>
            <w:tcW w:w="3195" w:type="dxa"/>
            <w:shd w:val="clear" w:color="auto" w:fill="auto"/>
            <w:noWrap/>
            <w:vAlign w:val="bottom"/>
            <w:hideMark/>
          </w:tcPr>
          <w:p w14:paraId="1F79360D"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2.1</w:t>
            </w:r>
          </w:p>
        </w:tc>
        <w:tc>
          <w:tcPr>
            <w:tcW w:w="3195" w:type="dxa"/>
            <w:shd w:val="clear" w:color="auto" w:fill="auto"/>
            <w:noWrap/>
            <w:vAlign w:val="bottom"/>
            <w:hideMark/>
          </w:tcPr>
          <w:p w14:paraId="081B410C"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189B13A9"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2036</w:t>
            </w:r>
          </w:p>
        </w:tc>
        <w:tc>
          <w:tcPr>
            <w:tcW w:w="3195" w:type="dxa"/>
            <w:shd w:val="clear" w:color="auto" w:fill="FBE4D5" w:themeFill="accent2" w:themeFillTint="33"/>
            <w:noWrap/>
            <w:vAlign w:val="bottom"/>
            <w:hideMark/>
          </w:tcPr>
          <w:p w14:paraId="104DEF42"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1898</w:t>
            </w:r>
          </w:p>
        </w:tc>
        <w:tc>
          <w:tcPr>
            <w:tcW w:w="3195"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18E0834B" w14:textId="77777777" w:rsidR="00E06864" w:rsidRPr="00046F5E" w:rsidRDefault="00E06864" w:rsidP="00E06864">
            <w:pPr>
              <w:spacing w:after="0" w:line="240" w:lineRule="auto"/>
              <w:jc w:val="center"/>
              <w:rPr>
                <w:rFonts w:cstheme="minorHAnsi"/>
                <w:color w:val="000000"/>
                <w:sz w:val="24"/>
                <w:szCs w:val="24"/>
              </w:rPr>
            </w:pPr>
            <w:r w:rsidRPr="00046F5E">
              <w:rPr>
                <w:rFonts w:cstheme="minorHAnsi"/>
                <w:color w:val="000000"/>
                <w:sz w:val="24"/>
                <w:szCs w:val="24"/>
              </w:rPr>
              <w:t>1964</w:t>
            </w:r>
          </w:p>
        </w:tc>
        <w:tc>
          <w:tcPr>
            <w:tcW w:w="3195" w:type="dxa"/>
            <w:tcBorders>
              <w:top w:val="single" w:sz="4" w:space="0" w:color="auto"/>
              <w:left w:val="nil"/>
              <w:bottom w:val="single" w:sz="4" w:space="0" w:color="auto"/>
              <w:right w:val="single" w:sz="4" w:space="0" w:color="auto"/>
            </w:tcBorders>
            <w:shd w:val="clear" w:color="auto" w:fill="F6D2F2"/>
          </w:tcPr>
          <w:p w14:paraId="0634132F" w14:textId="42B0FA07" w:rsidR="00E06864" w:rsidRPr="00046F5E" w:rsidRDefault="00E06864" w:rsidP="00E06864">
            <w:pPr>
              <w:spacing w:after="0" w:line="240" w:lineRule="auto"/>
              <w:jc w:val="center"/>
              <w:rPr>
                <w:rFonts w:cstheme="minorHAnsi"/>
                <w:color w:val="000000"/>
                <w:sz w:val="24"/>
                <w:szCs w:val="24"/>
              </w:rPr>
            </w:pPr>
            <w:r w:rsidRPr="00337DFC">
              <w:t>1885</w:t>
            </w:r>
          </w:p>
        </w:tc>
      </w:tr>
      <w:tr w:rsidR="00E06864" w:rsidRPr="00046F5E" w14:paraId="74388DB7" w14:textId="16D0A8ED" w:rsidTr="00E06864">
        <w:trPr>
          <w:trHeight w:val="248"/>
        </w:trPr>
        <w:tc>
          <w:tcPr>
            <w:tcW w:w="3194" w:type="dxa"/>
            <w:shd w:val="clear" w:color="auto" w:fill="auto"/>
            <w:noWrap/>
            <w:vAlign w:val="bottom"/>
            <w:hideMark/>
          </w:tcPr>
          <w:p w14:paraId="0959E4B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91236</w:t>
            </w:r>
          </w:p>
        </w:tc>
        <w:tc>
          <w:tcPr>
            <w:tcW w:w="3195" w:type="dxa"/>
            <w:shd w:val="clear" w:color="auto" w:fill="auto"/>
            <w:noWrap/>
            <w:vAlign w:val="bottom"/>
            <w:hideMark/>
          </w:tcPr>
          <w:p w14:paraId="58A7CB32"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2.2</w:t>
            </w:r>
          </w:p>
        </w:tc>
        <w:tc>
          <w:tcPr>
            <w:tcW w:w="3195" w:type="dxa"/>
            <w:shd w:val="clear" w:color="auto" w:fill="auto"/>
            <w:noWrap/>
            <w:vAlign w:val="bottom"/>
            <w:hideMark/>
          </w:tcPr>
          <w:p w14:paraId="382B1608"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67F8F4B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2945</w:t>
            </w:r>
          </w:p>
        </w:tc>
        <w:tc>
          <w:tcPr>
            <w:tcW w:w="3195" w:type="dxa"/>
            <w:shd w:val="clear" w:color="auto" w:fill="FBE4D5" w:themeFill="accent2" w:themeFillTint="33"/>
            <w:noWrap/>
            <w:vAlign w:val="bottom"/>
            <w:hideMark/>
          </w:tcPr>
          <w:p w14:paraId="54D0F914"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3221</w:t>
            </w:r>
          </w:p>
        </w:tc>
        <w:tc>
          <w:tcPr>
            <w:tcW w:w="3195" w:type="dxa"/>
            <w:shd w:val="clear" w:color="auto" w:fill="E2EFD9" w:themeFill="accent6" w:themeFillTint="33"/>
          </w:tcPr>
          <w:p w14:paraId="6FF063FB" w14:textId="77777777" w:rsidR="00E06864" w:rsidRPr="00046F5E" w:rsidRDefault="00E06864" w:rsidP="00E06864">
            <w:pPr>
              <w:spacing w:after="0" w:line="240" w:lineRule="auto"/>
              <w:jc w:val="center"/>
              <w:rPr>
                <w:rFonts w:cstheme="minorHAnsi"/>
                <w:sz w:val="24"/>
                <w:szCs w:val="24"/>
              </w:rPr>
            </w:pPr>
            <w:r w:rsidRPr="00046F5E">
              <w:rPr>
                <w:rFonts w:cstheme="minorHAnsi"/>
                <w:sz w:val="24"/>
                <w:szCs w:val="24"/>
              </w:rPr>
              <w:t>3320</w:t>
            </w:r>
          </w:p>
        </w:tc>
        <w:tc>
          <w:tcPr>
            <w:tcW w:w="3195" w:type="dxa"/>
            <w:shd w:val="clear" w:color="auto" w:fill="F6D2F2"/>
          </w:tcPr>
          <w:p w14:paraId="5DED3E13" w14:textId="1A74B7EF" w:rsidR="00E06864" w:rsidRPr="00046F5E" w:rsidRDefault="00E06864" w:rsidP="00E06864">
            <w:pPr>
              <w:spacing w:after="0" w:line="240" w:lineRule="auto"/>
              <w:jc w:val="center"/>
              <w:rPr>
                <w:rFonts w:cstheme="minorHAnsi"/>
                <w:sz w:val="24"/>
                <w:szCs w:val="24"/>
              </w:rPr>
            </w:pPr>
            <w:r w:rsidRPr="00337DFC">
              <w:t>3447</w:t>
            </w:r>
          </w:p>
        </w:tc>
      </w:tr>
      <w:tr w:rsidR="00E06864" w:rsidRPr="00046F5E" w14:paraId="7944D558" w14:textId="71733EA8" w:rsidTr="00E06864">
        <w:trPr>
          <w:trHeight w:val="248"/>
        </w:trPr>
        <w:tc>
          <w:tcPr>
            <w:tcW w:w="3194" w:type="dxa"/>
            <w:shd w:val="clear" w:color="auto" w:fill="auto"/>
            <w:noWrap/>
            <w:vAlign w:val="bottom"/>
            <w:hideMark/>
          </w:tcPr>
          <w:p w14:paraId="38A1974C"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91237</w:t>
            </w:r>
          </w:p>
        </w:tc>
        <w:tc>
          <w:tcPr>
            <w:tcW w:w="3195" w:type="dxa"/>
            <w:shd w:val="clear" w:color="auto" w:fill="auto"/>
            <w:noWrap/>
            <w:vAlign w:val="bottom"/>
            <w:hideMark/>
          </w:tcPr>
          <w:p w14:paraId="2A361527"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2.3</w:t>
            </w:r>
          </w:p>
        </w:tc>
        <w:tc>
          <w:tcPr>
            <w:tcW w:w="3195" w:type="dxa"/>
            <w:shd w:val="clear" w:color="auto" w:fill="auto"/>
            <w:noWrap/>
            <w:vAlign w:val="bottom"/>
            <w:hideMark/>
          </w:tcPr>
          <w:p w14:paraId="77D64B2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730D72FA"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3020</w:t>
            </w:r>
          </w:p>
        </w:tc>
        <w:tc>
          <w:tcPr>
            <w:tcW w:w="3195" w:type="dxa"/>
            <w:shd w:val="clear" w:color="auto" w:fill="FBE4D5" w:themeFill="accent2" w:themeFillTint="33"/>
            <w:noWrap/>
            <w:vAlign w:val="bottom"/>
            <w:hideMark/>
          </w:tcPr>
          <w:p w14:paraId="6600C4FF"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3022</w:t>
            </w:r>
          </w:p>
        </w:tc>
        <w:tc>
          <w:tcPr>
            <w:tcW w:w="3195" w:type="dxa"/>
            <w:shd w:val="clear" w:color="auto" w:fill="E2EFD9" w:themeFill="accent6" w:themeFillTint="33"/>
          </w:tcPr>
          <w:p w14:paraId="4692654B" w14:textId="77777777" w:rsidR="00E06864" w:rsidRPr="00046F5E" w:rsidRDefault="00E06864" w:rsidP="00E06864">
            <w:pPr>
              <w:spacing w:after="0" w:line="240" w:lineRule="auto"/>
              <w:jc w:val="center"/>
              <w:rPr>
                <w:rFonts w:cstheme="minorHAnsi"/>
                <w:sz w:val="24"/>
                <w:szCs w:val="24"/>
              </w:rPr>
            </w:pPr>
            <w:r w:rsidRPr="00046F5E">
              <w:rPr>
                <w:rFonts w:cstheme="minorHAnsi"/>
                <w:sz w:val="24"/>
                <w:szCs w:val="24"/>
              </w:rPr>
              <w:t>3008</w:t>
            </w:r>
          </w:p>
        </w:tc>
        <w:tc>
          <w:tcPr>
            <w:tcW w:w="3195" w:type="dxa"/>
            <w:shd w:val="clear" w:color="auto" w:fill="F6D2F2"/>
          </w:tcPr>
          <w:p w14:paraId="6D37B87A" w14:textId="0AC11A0E" w:rsidR="00E06864" w:rsidRPr="00046F5E" w:rsidRDefault="00E06864" w:rsidP="00E06864">
            <w:pPr>
              <w:spacing w:after="0" w:line="240" w:lineRule="auto"/>
              <w:jc w:val="center"/>
              <w:rPr>
                <w:rFonts w:cstheme="minorHAnsi"/>
                <w:sz w:val="24"/>
                <w:szCs w:val="24"/>
              </w:rPr>
            </w:pPr>
            <w:r w:rsidRPr="00337DFC">
              <w:t>3126</w:t>
            </w:r>
          </w:p>
        </w:tc>
      </w:tr>
      <w:tr w:rsidR="00E06864" w:rsidRPr="00046F5E" w14:paraId="45903382" w14:textId="0DAD0D7F" w:rsidTr="00E06864">
        <w:trPr>
          <w:trHeight w:val="248"/>
        </w:trPr>
        <w:tc>
          <w:tcPr>
            <w:tcW w:w="3194" w:type="dxa"/>
            <w:shd w:val="clear" w:color="auto" w:fill="auto"/>
            <w:noWrap/>
            <w:vAlign w:val="bottom"/>
            <w:hideMark/>
          </w:tcPr>
          <w:p w14:paraId="60B98EC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91238</w:t>
            </w:r>
          </w:p>
        </w:tc>
        <w:tc>
          <w:tcPr>
            <w:tcW w:w="3195" w:type="dxa"/>
            <w:shd w:val="clear" w:color="auto" w:fill="auto"/>
            <w:noWrap/>
            <w:vAlign w:val="bottom"/>
            <w:hideMark/>
          </w:tcPr>
          <w:p w14:paraId="49A71AD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2.4</w:t>
            </w:r>
          </w:p>
        </w:tc>
        <w:tc>
          <w:tcPr>
            <w:tcW w:w="3195" w:type="dxa"/>
            <w:shd w:val="clear" w:color="auto" w:fill="auto"/>
            <w:noWrap/>
            <w:vAlign w:val="bottom"/>
            <w:hideMark/>
          </w:tcPr>
          <w:p w14:paraId="2ABEA7CB"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6F37D4DC"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1054</w:t>
            </w:r>
          </w:p>
        </w:tc>
        <w:tc>
          <w:tcPr>
            <w:tcW w:w="3195" w:type="dxa"/>
            <w:shd w:val="clear" w:color="auto" w:fill="FBE4D5" w:themeFill="accent2" w:themeFillTint="33"/>
            <w:noWrap/>
            <w:vAlign w:val="bottom"/>
            <w:hideMark/>
          </w:tcPr>
          <w:p w14:paraId="4BEDEC04"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1133</w:t>
            </w:r>
          </w:p>
        </w:tc>
        <w:tc>
          <w:tcPr>
            <w:tcW w:w="3195"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0184251B" w14:textId="77777777" w:rsidR="00E06864" w:rsidRPr="00046F5E" w:rsidRDefault="00E06864" w:rsidP="00E06864">
            <w:pPr>
              <w:spacing w:after="0" w:line="240" w:lineRule="auto"/>
              <w:jc w:val="center"/>
              <w:rPr>
                <w:rFonts w:cstheme="minorHAnsi"/>
                <w:color w:val="000000"/>
                <w:sz w:val="24"/>
                <w:szCs w:val="24"/>
              </w:rPr>
            </w:pPr>
            <w:r w:rsidRPr="00046F5E">
              <w:rPr>
                <w:rFonts w:cstheme="minorHAnsi"/>
                <w:color w:val="000000"/>
                <w:sz w:val="24"/>
                <w:szCs w:val="24"/>
              </w:rPr>
              <w:t>981</w:t>
            </w:r>
          </w:p>
        </w:tc>
        <w:tc>
          <w:tcPr>
            <w:tcW w:w="3195" w:type="dxa"/>
            <w:tcBorders>
              <w:top w:val="single" w:sz="4" w:space="0" w:color="auto"/>
              <w:left w:val="nil"/>
              <w:bottom w:val="single" w:sz="4" w:space="0" w:color="auto"/>
              <w:right w:val="single" w:sz="4" w:space="0" w:color="auto"/>
            </w:tcBorders>
            <w:shd w:val="clear" w:color="auto" w:fill="F6D2F2"/>
          </w:tcPr>
          <w:p w14:paraId="42EB6746" w14:textId="2D11307A" w:rsidR="00E06864" w:rsidRPr="00046F5E" w:rsidRDefault="00E06864" w:rsidP="00E06864">
            <w:pPr>
              <w:spacing w:after="0" w:line="240" w:lineRule="auto"/>
              <w:jc w:val="center"/>
              <w:rPr>
                <w:rFonts w:cstheme="minorHAnsi"/>
                <w:color w:val="000000"/>
                <w:sz w:val="24"/>
                <w:szCs w:val="24"/>
              </w:rPr>
            </w:pPr>
            <w:r w:rsidRPr="00337DFC">
              <w:t>930</w:t>
            </w:r>
          </w:p>
        </w:tc>
      </w:tr>
      <w:tr w:rsidR="00E06864" w:rsidRPr="00046F5E" w14:paraId="43F07284" w14:textId="5BE5D3BA" w:rsidTr="00E06864">
        <w:trPr>
          <w:trHeight w:val="248"/>
        </w:trPr>
        <w:tc>
          <w:tcPr>
            <w:tcW w:w="3194" w:type="dxa"/>
            <w:shd w:val="clear" w:color="auto" w:fill="auto"/>
            <w:noWrap/>
            <w:vAlign w:val="bottom"/>
            <w:hideMark/>
          </w:tcPr>
          <w:p w14:paraId="4814CCA2"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91239</w:t>
            </w:r>
          </w:p>
        </w:tc>
        <w:tc>
          <w:tcPr>
            <w:tcW w:w="3195" w:type="dxa"/>
            <w:shd w:val="clear" w:color="auto" w:fill="auto"/>
            <w:noWrap/>
            <w:vAlign w:val="bottom"/>
            <w:hideMark/>
          </w:tcPr>
          <w:p w14:paraId="60FB2FF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2.5</w:t>
            </w:r>
          </w:p>
        </w:tc>
        <w:tc>
          <w:tcPr>
            <w:tcW w:w="3195" w:type="dxa"/>
            <w:shd w:val="clear" w:color="auto" w:fill="auto"/>
            <w:noWrap/>
            <w:vAlign w:val="bottom"/>
            <w:hideMark/>
          </w:tcPr>
          <w:p w14:paraId="1F6B79F6"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79328F6E"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3137</w:t>
            </w:r>
          </w:p>
        </w:tc>
        <w:tc>
          <w:tcPr>
            <w:tcW w:w="3195" w:type="dxa"/>
            <w:shd w:val="clear" w:color="auto" w:fill="FBE4D5" w:themeFill="accent2" w:themeFillTint="33"/>
            <w:noWrap/>
            <w:vAlign w:val="bottom"/>
            <w:hideMark/>
          </w:tcPr>
          <w:p w14:paraId="23B5709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3301</w:t>
            </w:r>
          </w:p>
        </w:tc>
        <w:tc>
          <w:tcPr>
            <w:tcW w:w="3195" w:type="dxa"/>
            <w:shd w:val="clear" w:color="auto" w:fill="E2EFD9" w:themeFill="accent6" w:themeFillTint="33"/>
          </w:tcPr>
          <w:p w14:paraId="02AD0DA0" w14:textId="77777777" w:rsidR="00E06864" w:rsidRPr="00046F5E" w:rsidRDefault="00E06864" w:rsidP="00E06864">
            <w:pPr>
              <w:spacing w:after="0" w:line="240" w:lineRule="auto"/>
              <w:jc w:val="center"/>
              <w:rPr>
                <w:rFonts w:cstheme="minorHAnsi"/>
                <w:sz w:val="24"/>
                <w:szCs w:val="24"/>
              </w:rPr>
            </w:pPr>
            <w:r w:rsidRPr="00046F5E">
              <w:rPr>
                <w:rFonts w:cstheme="minorHAnsi"/>
                <w:sz w:val="24"/>
                <w:szCs w:val="24"/>
              </w:rPr>
              <w:t>3362</w:t>
            </w:r>
          </w:p>
        </w:tc>
        <w:tc>
          <w:tcPr>
            <w:tcW w:w="3195" w:type="dxa"/>
            <w:shd w:val="clear" w:color="auto" w:fill="F6D2F2"/>
          </w:tcPr>
          <w:p w14:paraId="1AF8649C" w14:textId="077D844D" w:rsidR="00E06864" w:rsidRPr="00046F5E" w:rsidRDefault="00E06864" w:rsidP="00E06864">
            <w:pPr>
              <w:spacing w:after="0" w:line="240" w:lineRule="auto"/>
              <w:jc w:val="center"/>
              <w:rPr>
                <w:rFonts w:cstheme="minorHAnsi"/>
                <w:sz w:val="24"/>
                <w:szCs w:val="24"/>
              </w:rPr>
            </w:pPr>
            <w:r w:rsidRPr="00337DFC">
              <w:t>3274</w:t>
            </w:r>
          </w:p>
        </w:tc>
      </w:tr>
      <w:tr w:rsidR="00046F5E" w:rsidRPr="00046F5E" w14:paraId="0B519876" w14:textId="46386693" w:rsidTr="00E06864">
        <w:trPr>
          <w:trHeight w:val="248"/>
        </w:trPr>
        <w:tc>
          <w:tcPr>
            <w:tcW w:w="3194" w:type="dxa"/>
            <w:shd w:val="clear" w:color="auto" w:fill="auto"/>
            <w:noWrap/>
            <w:vAlign w:val="bottom"/>
            <w:hideMark/>
          </w:tcPr>
          <w:p w14:paraId="7A65FF0E" w14:textId="77777777" w:rsidR="00046F5E" w:rsidRPr="00046F5E" w:rsidRDefault="00046F5E" w:rsidP="003535F3">
            <w:pPr>
              <w:spacing w:after="0" w:line="240" w:lineRule="auto"/>
              <w:rPr>
                <w:rFonts w:ascii="Calibri" w:eastAsia="Times New Roman" w:hAnsi="Calibri" w:cs="Times New Roman"/>
                <w:color w:val="000000"/>
                <w:sz w:val="24"/>
                <w:szCs w:val="24"/>
                <w:lang w:eastAsia="en-NZ"/>
              </w:rPr>
            </w:pPr>
          </w:p>
        </w:tc>
        <w:tc>
          <w:tcPr>
            <w:tcW w:w="6390" w:type="dxa"/>
            <w:gridSpan w:val="2"/>
            <w:shd w:val="clear" w:color="auto" w:fill="FFF2CC" w:themeFill="accent4" w:themeFillTint="33"/>
            <w:noWrap/>
            <w:vAlign w:val="bottom"/>
            <w:hideMark/>
          </w:tcPr>
          <w:p w14:paraId="35F6A968" w14:textId="77777777" w:rsidR="00046F5E" w:rsidRPr="00046F5E" w:rsidRDefault="00046F5E" w:rsidP="003535F3">
            <w:pPr>
              <w:spacing w:after="0" w:line="240" w:lineRule="auto"/>
              <w:rPr>
                <w:rFonts w:ascii="Calibri" w:eastAsia="Times New Roman" w:hAnsi="Calibri" w:cs="Times New Roman"/>
                <w:sz w:val="24"/>
                <w:szCs w:val="24"/>
                <w:lang w:eastAsia="en-NZ"/>
              </w:rPr>
            </w:pPr>
            <w:r w:rsidRPr="00046F5E">
              <w:rPr>
                <w:rFonts w:ascii="Calibri" w:eastAsia="Times New Roman" w:hAnsi="Calibri" w:cs="Times New Roman"/>
                <w:sz w:val="24"/>
                <w:szCs w:val="24"/>
                <w:lang w:eastAsia="en-NZ"/>
              </w:rPr>
              <w:t>Total number of Level 2 standards completed</w:t>
            </w:r>
          </w:p>
          <w:p w14:paraId="52CDD538" w14:textId="77777777" w:rsidR="00046F5E" w:rsidRPr="00046F5E" w:rsidRDefault="00046F5E" w:rsidP="003535F3">
            <w:pPr>
              <w:spacing w:after="0" w:line="240" w:lineRule="auto"/>
              <w:rPr>
                <w:rFonts w:ascii="Calibri" w:eastAsia="Times New Roman" w:hAnsi="Calibri" w:cs="Times New Roman"/>
                <w:sz w:val="24"/>
                <w:szCs w:val="24"/>
                <w:lang w:eastAsia="en-NZ"/>
              </w:rPr>
            </w:pPr>
          </w:p>
        </w:tc>
        <w:tc>
          <w:tcPr>
            <w:tcW w:w="3195" w:type="dxa"/>
            <w:shd w:val="clear" w:color="auto" w:fill="BDD6EE" w:themeFill="accent1" w:themeFillTint="66"/>
            <w:noWrap/>
            <w:hideMark/>
          </w:tcPr>
          <w:p w14:paraId="3D79A866"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12192</w:t>
            </w:r>
          </w:p>
        </w:tc>
        <w:tc>
          <w:tcPr>
            <w:tcW w:w="3195" w:type="dxa"/>
            <w:shd w:val="clear" w:color="auto" w:fill="F7CAAC" w:themeFill="accent2" w:themeFillTint="66"/>
            <w:noWrap/>
            <w:hideMark/>
          </w:tcPr>
          <w:p w14:paraId="7F3E2FD6"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12575</w:t>
            </w:r>
          </w:p>
        </w:tc>
        <w:tc>
          <w:tcPr>
            <w:tcW w:w="3195" w:type="dxa"/>
            <w:shd w:val="clear" w:color="auto" w:fill="C5E0B3" w:themeFill="accent6" w:themeFillTint="66"/>
          </w:tcPr>
          <w:p w14:paraId="0FBE1C55"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12635</w:t>
            </w:r>
          </w:p>
        </w:tc>
        <w:tc>
          <w:tcPr>
            <w:tcW w:w="3195" w:type="dxa"/>
            <w:shd w:val="clear" w:color="auto" w:fill="F5A3EB"/>
          </w:tcPr>
          <w:p w14:paraId="7CC3EE30" w14:textId="2891EA20" w:rsidR="00046F5E" w:rsidRPr="002A73B2" w:rsidRDefault="002A73B2" w:rsidP="003535F3">
            <w:pPr>
              <w:spacing w:after="0" w:line="240" w:lineRule="auto"/>
              <w:jc w:val="center"/>
              <w:rPr>
                <w:rFonts w:ascii="Calibri" w:hAnsi="Calibri"/>
                <w:sz w:val="36"/>
                <w:szCs w:val="36"/>
              </w:rPr>
            </w:pPr>
            <w:r w:rsidRPr="002A73B2">
              <w:rPr>
                <w:rFonts w:ascii="Calibri" w:hAnsi="Calibri"/>
                <w:sz w:val="36"/>
                <w:szCs w:val="36"/>
              </w:rPr>
              <w:t>12662</w:t>
            </w:r>
          </w:p>
        </w:tc>
      </w:tr>
      <w:tr w:rsidR="00E06864" w:rsidRPr="00046F5E" w14:paraId="36A3F24E" w14:textId="0395B103" w:rsidTr="00E06864">
        <w:trPr>
          <w:trHeight w:val="248"/>
        </w:trPr>
        <w:tc>
          <w:tcPr>
            <w:tcW w:w="3194" w:type="dxa"/>
            <w:shd w:val="clear" w:color="auto" w:fill="auto"/>
            <w:noWrap/>
            <w:vAlign w:val="bottom"/>
            <w:hideMark/>
          </w:tcPr>
          <w:p w14:paraId="5452A774"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91461</w:t>
            </w:r>
          </w:p>
        </w:tc>
        <w:tc>
          <w:tcPr>
            <w:tcW w:w="3195" w:type="dxa"/>
            <w:shd w:val="clear" w:color="auto" w:fill="auto"/>
            <w:noWrap/>
            <w:vAlign w:val="bottom"/>
            <w:hideMark/>
          </w:tcPr>
          <w:p w14:paraId="01EEFD0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3.1</w:t>
            </w:r>
          </w:p>
        </w:tc>
        <w:tc>
          <w:tcPr>
            <w:tcW w:w="3195" w:type="dxa"/>
            <w:shd w:val="clear" w:color="auto" w:fill="auto"/>
            <w:noWrap/>
            <w:vAlign w:val="bottom"/>
            <w:hideMark/>
          </w:tcPr>
          <w:p w14:paraId="486D16D5"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1C11D2CF"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2624</w:t>
            </w:r>
          </w:p>
        </w:tc>
        <w:tc>
          <w:tcPr>
            <w:tcW w:w="3195" w:type="dxa"/>
            <w:shd w:val="clear" w:color="auto" w:fill="FBE4D5" w:themeFill="accent2" w:themeFillTint="33"/>
            <w:noWrap/>
            <w:vAlign w:val="bottom"/>
            <w:hideMark/>
          </w:tcPr>
          <w:p w14:paraId="72D1091E"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2988</w:t>
            </w:r>
          </w:p>
        </w:tc>
        <w:tc>
          <w:tcPr>
            <w:tcW w:w="3195" w:type="dxa"/>
            <w:shd w:val="clear" w:color="auto" w:fill="E2EFD9" w:themeFill="accent6" w:themeFillTint="33"/>
          </w:tcPr>
          <w:p w14:paraId="5857AD65" w14:textId="77777777" w:rsidR="00E06864" w:rsidRPr="00046F5E" w:rsidRDefault="00E06864" w:rsidP="00E06864">
            <w:pPr>
              <w:spacing w:after="0" w:line="240" w:lineRule="auto"/>
              <w:jc w:val="center"/>
              <w:rPr>
                <w:rFonts w:ascii="Calibri" w:hAnsi="Calibri" w:cs="Calibri"/>
                <w:sz w:val="24"/>
                <w:szCs w:val="24"/>
              </w:rPr>
            </w:pPr>
            <w:r w:rsidRPr="00046F5E">
              <w:rPr>
                <w:rFonts w:ascii="Calibri" w:hAnsi="Calibri" w:cs="Calibri"/>
                <w:sz w:val="24"/>
                <w:szCs w:val="24"/>
              </w:rPr>
              <w:t>3016</w:t>
            </w:r>
          </w:p>
        </w:tc>
        <w:tc>
          <w:tcPr>
            <w:tcW w:w="3195" w:type="dxa"/>
            <w:shd w:val="clear" w:color="auto" w:fill="F6D2F2"/>
          </w:tcPr>
          <w:p w14:paraId="20B46016" w14:textId="47697F58" w:rsidR="00E06864" w:rsidRPr="00046F5E" w:rsidRDefault="00E06864" w:rsidP="00E06864">
            <w:pPr>
              <w:spacing w:after="0" w:line="240" w:lineRule="auto"/>
              <w:jc w:val="center"/>
              <w:rPr>
                <w:rFonts w:ascii="Calibri" w:hAnsi="Calibri" w:cs="Calibri"/>
                <w:sz w:val="24"/>
                <w:szCs w:val="24"/>
              </w:rPr>
            </w:pPr>
            <w:r w:rsidRPr="0029756F">
              <w:t>3089</w:t>
            </w:r>
          </w:p>
        </w:tc>
      </w:tr>
      <w:tr w:rsidR="00E06864" w:rsidRPr="00046F5E" w14:paraId="07C90C0A" w14:textId="42D6F4F9" w:rsidTr="00E06864">
        <w:trPr>
          <w:trHeight w:val="248"/>
        </w:trPr>
        <w:tc>
          <w:tcPr>
            <w:tcW w:w="3194" w:type="dxa"/>
            <w:shd w:val="clear" w:color="auto" w:fill="auto"/>
            <w:noWrap/>
            <w:vAlign w:val="bottom"/>
            <w:hideMark/>
          </w:tcPr>
          <w:p w14:paraId="4A93626B"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91462</w:t>
            </w:r>
          </w:p>
        </w:tc>
        <w:tc>
          <w:tcPr>
            <w:tcW w:w="3195" w:type="dxa"/>
            <w:shd w:val="clear" w:color="auto" w:fill="auto"/>
            <w:noWrap/>
            <w:vAlign w:val="bottom"/>
            <w:hideMark/>
          </w:tcPr>
          <w:p w14:paraId="133372AC"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3.2</w:t>
            </w:r>
          </w:p>
        </w:tc>
        <w:tc>
          <w:tcPr>
            <w:tcW w:w="3195" w:type="dxa"/>
            <w:shd w:val="clear" w:color="auto" w:fill="auto"/>
            <w:noWrap/>
            <w:vAlign w:val="bottom"/>
            <w:hideMark/>
          </w:tcPr>
          <w:p w14:paraId="37C2F51F"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4D42686C"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1652</w:t>
            </w:r>
          </w:p>
        </w:tc>
        <w:tc>
          <w:tcPr>
            <w:tcW w:w="3195" w:type="dxa"/>
            <w:shd w:val="clear" w:color="auto" w:fill="FBE4D5" w:themeFill="accent2" w:themeFillTint="33"/>
            <w:noWrap/>
            <w:vAlign w:val="bottom"/>
            <w:hideMark/>
          </w:tcPr>
          <w:p w14:paraId="07ACDFFD"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1705</w:t>
            </w:r>
          </w:p>
        </w:tc>
        <w:tc>
          <w:tcPr>
            <w:tcW w:w="3195" w:type="dxa"/>
            <w:shd w:val="clear" w:color="auto" w:fill="E2EFD9" w:themeFill="accent6" w:themeFillTint="33"/>
          </w:tcPr>
          <w:p w14:paraId="0E199DD7" w14:textId="77777777" w:rsidR="00E06864" w:rsidRPr="00046F5E" w:rsidRDefault="00E06864" w:rsidP="00E06864">
            <w:pPr>
              <w:spacing w:after="0" w:line="240" w:lineRule="auto"/>
              <w:jc w:val="center"/>
              <w:rPr>
                <w:rFonts w:ascii="Calibri" w:hAnsi="Calibri" w:cs="Calibri"/>
                <w:sz w:val="24"/>
                <w:szCs w:val="24"/>
              </w:rPr>
            </w:pPr>
            <w:r w:rsidRPr="00046F5E">
              <w:rPr>
                <w:rFonts w:ascii="Calibri" w:hAnsi="Calibri" w:cs="Calibri"/>
                <w:sz w:val="24"/>
                <w:szCs w:val="24"/>
              </w:rPr>
              <w:t>1525</w:t>
            </w:r>
          </w:p>
        </w:tc>
        <w:tc>
          <w:tcPr>
            <w:tcW w:w="3195" w:type="dxa"/>
            <w:tcBorders>
              <w:top w:val="single" w:sz="4" w:space="0" w:color="auto"/>
              <w:left w:val="nil"/>
              <w:bottom w:val="single" w:sz="4" w:space="0" w:color="auto"/>
              <w:right w:val="single" w:sz="4" w:space="0" w:color="auto"/>
            </w:tcBorders>
            <w:shd w:val="clear" w:color="auto" w:fill="F6D2F2"/>
          </w:tcPr>
          <w:p w14:paraId="4B80CB26" w14:textId="35472E88" w:rsidR="00E06864" w:rsidRPr="00046F5E" w:rsidRDefault="00E06864" w:rsidP="00E06864">
            <w:pPr>
              <w:spacing w:after="0" w:line="240" w:lineRule="auto"/>
              <w:jc w:val="center"/>
              <w:rPr>
                <w:rFonts w:ascii="Calibri" w:hAnsi="Calibri" w:cs="Calibri"/>
                <w:sz w:val="24"/>
                <w:szCs w:val="24"/>
              </w:rPr>
            </w:pPr>
            <w:r w:rsidRPr="002C7552">
              <w:t>1665</w:t>
            </w:r>
          </w:p>
        </w:tc>
      </w:tr>
      <w:tr w:rsidR="00E06864" w:rsidRPr="00046F5E" w14:paraId="6E90A58F" w14:textId="26FE50B7" w:rsidTr="00E06864">
        <w:trPr>
          <w:trHeight w:val="248"/>
        </w:trPr>
        <w:tc>
          <w:tcPr>
            <w:tcW w:w="3194" w:type="dxa"/>
            <w:shd w:val="clear" w:color="auto" w:fill="auto"/>
            <w:noWrap/>
            <w:vAlign w:val="bottom"/>
            <w:hideMark/>
          </w:tcPr>
          <w:p w14:paraId="46DF8152"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91463</w:t>
            </w:r>
          </w:p>
        </w:tc>
        <w:tc>
          <w:tcPr>
            <w:tcW w:w="3195" w:type="dxa"/>
            <w:shd w:val="clear" w:color="auto" w:fill="auto"/>
            <w:noWrap/>
            <w:vAlign w:val="bottom"/>
            <w:hideMark/>
          </w:tcPr>
          <w:p w14:paraId="07710EA5"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3.3</w:t>
            </w:r>
          </w:p>
        </w:tc>
        <w:tc>
          <w:tcPr>
            <w:tcW w:w="3195" w:type="dxa"/>
            <w:shd w:val="clear" w:color="auto" w:fill="auto"/>
            <w:noWrap/>
            <w:vAlign w:val="bottom"/>
            <w:hideMark/>
          </w:tcPr>
          <w:p w14:paraId="174B79FB"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459341D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2368</w:t>
            </w:r>
          </w:p>
        </w:tc>
        <w:tc>
          <w:tcPr>
            <w:tcW w:w="3195" w:type="dxa"/>
            <w:shd w:val="clear" w:color="auto" w:fill="FBE4D5" w:themeFill="accent2" w:themeFillTint="33"/>
            <w:noWrap/>
            <w:vAlign w:val="bottom"/>
            <w:hideMark/>
          </w:tcPr>
          <w:p w14:paraId="3D519CAA"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2746</w:t>
            </w:r>
          </w:p>
        </w:tc>
        <w:tc>
          <w:tcPr>
            <w:tcW w:w="3195" w:type="dxa"/>
            <w:shd w:val="clear" w:color="auto" w:fill="E2EFD9" w:themeFill="accent6" w:themeFillTint="33"/>
          </w:tcPr>
          <w:p w14:paraId="7EF3EB23" w14:textId="77777777" w:rsidR="00E06864" w:rsidRPr="00046F5E" w:rsidRDefault="00E06864" w:rsidP="00E06864">
            <w:pPr>
              <w:spacing w:after="0" w:line="240" w:lineRule="auto"/>
              <w:jc w:val="center"/>
              <w:rPr>
                <w:rFonts w:ascii="Calibri" w:hAnsi="Calibri" w:cs="Calibri"/>
                <w:sz w:val="24"/>
                <w:szCs w:val="24"/>
              </w:rPr>
            </w:pPr>
            <w:r w:rsidRPr="00046F5E">
              <w:rPr>
                <w:rFonts w:ascii="Calibri" w:hAnsi="Calibri" w:cs="Calibri"/>
                <w:sz w:val="24"/>
                <w:szCs w:val="24"/>
              </w:rPr>
              <w:t>2857</w:t>
            </w:r>
          </w:p>
        </w:tc>
        <w:tc>
          <w:tcPr>
            <w:tcW w:w="3195" w:type="dxa"/>
            <w:shd w:val="clear" w:color="auto" w:fill="F6D2F2"/>
          </w:tcPr>
          <w:p w14:paraId="056B4324" w14:textId="06D0EFE6" w:rsidR="00E06864" w:rsidRPr="00046F5E" w:rsidRDefault="00E06864" w:rsidP="00E06864">
            <w:pPr>
              <w:spacing w:after="0" w:line="240" w:lineRule="auto"/>
              <w:jc w:val="center"/>
              <w:rPr>
                <w:rFonts w:ascii="Calibri" w:hAnsi="Calibri" w:cs="Calibri"/>
                <w:sz w:val="24"/>
                <w:szCs w:val="24"/>
              </w:rPr>
            </w:pPr>
            <w:r w:rsidRPr="00F75D4E">
              <w:t>2999</w:t>
            </w:r>
          </w:p>
        </w:tc>
      </w:tr>
      <w:tr w:rsidR="00E06864" w:rsidRPr="00046F5E" w14:paraId="50C28FE6" w14:textId="7EFB7A91" w:rsidTr="00E06864">
        <w:trPr>
          <w:trHeight w:val="248"/>
        </w:trPr>
        <w:tc>
          <w:tcPr>
            <w:tcW w:w="3194" w:type="dxa"/>
            <w:shd w:val="clear" w:color="auto" w:fill="auto"/>
            <w:noWrap/>
            <w:vAlign w:val="bottom"/>
            <w:hideMark/>
          </w:tcPr>
          <w:p w14:paraId="3E2C44ED"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91464</w:t>
            </w:r>
          </w:p>
        </w:tc>
        <w:tc>
          <w:tcPr>
            <w:tcW w:w="3195" w:type="dxa"/>
            <w:shd w:val="clear" w:color="auto" w:fill="auto"/>
            <w:noWrap/>
            <w:vAlign w:val="bottom"/>
            <w:hideMark/>
          </w:tcPr>
          <w:p w14:paraId="435D1A2E"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3.4</w:t>
            </w:r>
          </w:p>
        </w:tc>
        <w:tc>
          <w:tcPr>
            <w:tcW w:w="3195" w:type="dxa"/>
            <w:shd w:val="clear" w:color="auto" w:fill="auto"/>
            <w:noWrap/>
            <w:vAlign w:val="bottom"/>
            <w:hideMark/>
          </w:tcPr>
          <w:p w14:paraId="65C227A2"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Internal </w:t>
            </w:r>
          </w:p>
        </w:tc>
        <w:tc>
          <w:tcPr>
            <w:tcW w:w="3195" w:type="dxa"/>
            <w:shd w:val="clear" w:color="auto" w:fill="DEEAF6" w:themeFill="accent1" w:themeFillTint="33"/>
            <w:noWrap/>
            <w:vAlign w:val="bottom"/>
            <w:hideMark/>
          </w:tcPr>
          <w:p w14:paraId="64775248"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2174</w:t>
            </w:r>
          </w:p>
        </w:tc>
        <w:tc>
          <w:tcPr>
            <w:tcW w:w="3195" w:type="dxa"/>
            <w:shd w:val="clear" w:color="auto" w:fill="FBE4D5" w:themeFill="accent2" w:themeFillTint="33"/>
            <w:noWrap/>
            <w:vAlign w:val="bottom"/>
            <w:hideMark/>
          </w:tcPr>
          <w:p w14:paraId="509C8B97"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2514</w:t>
            </w:r>
          </w:p>
        </w:tc>
        <w:tc>
          <w:tcPr>
            <w:tcW w:w="3195" w:type="dxa"/>
            <w:shd w:val="clear" w:color="auto" w:fill="E2EFD9" w:themeFill="accent6" w:themeFillTint="33"/>
          </w:tcPr>
          <w:p w14:paraId="20A40E3A" w14:textId="77777777" w:rsidR="00E06864" w:rsidRPr="00046F5E" w:rsidRDefault="00E06864" w:rsidP="00E06864">
            <w:pPr>
              <w:spacing w:after="0" w:line="240" w:lineRule="auto"/>
              <w:jc w:val="center"/>
              <w:rPr>
                <w:rFonts w:ascii="Calibri" w:hAnsi="Calibri" w:cs="Calibri"/>
                <w:sz w:val="24"/>
                <w:szCs w:val="24"/>
              </w:rPr>
            </w:pPr>
            <w:r w:rsidRPr="00046F5E">
              <w:rPr>
                <w:rFonts w:ascii="Calibri" w:hAnsi="Calibri" w:cs="Calibri"/>
                <w:sz w:val="24"/>
                <w:szCs w:val="24"/>
              </w:rPr>
              <w:t>2799</w:t>
            </w:r>
          </w:p>
        </w:tc>
        <w:tc>
          <w:tcPr>
            <w:tcW w:w="3195" w:type="dxa"/>
            <w:shd w:val="clear" w:color="auto" w:fill="F6D2F2"/>
          </w:tcPr>
          <w:p w14:paraId="1099F940" w14:textId="189011E4" w:rsidR="00E06864" w:rsidRPr="00046F5E" w:rsidRDefault="00E06864" w:rsidP="00E06864">
            <w:pPr>
              <w:spacing w:after="0" w:line="240" w:lineRule="auto"/>
              <w:jc w:val="center"/>
              <w:rPr>
                <w:rFonts w:ascii="Calibri" w:hAnsi="Calibri" w:cs="Calibri"/>
                <w:sz w:val="24"/>
                <w:szCs w:val="24"/>
              </w:rPr>
            </w:pPr>
            <w:r w:rsidRPr="00D67230">
              <w:t>2902</w:t>
            </w:r>
          </w:p>
        </w:tc>
      </w:tr>
      <w:tr w:rsidR="00E06864" w:rsidRPr="00046F5E" w14:paraId="4028F1FA" w14:textId="7DFBC75D" w:rsidTr="00E06864">
        <w:trPr>
          <w:trHeight w:val="248"/>
        </w:trPr>
        <w:tc>
          <w:tcPr>
            <w:tcW w:w="3194" w:type="dxa"/>
            <w:shd w:val="clear" w:color="auto" w:fill="auto"/>
            <w:noWrap/>
            <w:vAlign w:val="bottom"/>
            <w:hideMark/>
          </w:tcPr>
          <w:p w14:paraId="531759AC"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91465</w:t>
            </w:r>
          </w:p>
        </w:tc>
        <w:tc>
          <w:tcPr>
            <w:tcW w:w="3195" w:type="dxa"/>
            <w:shd w:val="clear" w:color="auto" w:fill="auto"/>
            <w:noWrap/>
            <w:vAlign w:val="bottom"/>
            <w:hideMark/>
          </w:tcPr>
          <w:p w14:paraId="41D803A3"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3.5</w:t>
            </w:r>
          </w:p>
        </w:tc>
        <w:tc>
          <w:tcPr>
            <w:tcW w:w="3195" w:type="dxa"/>
            <w:shd w:val="clear" w:color="auto" w:fill="auto"/>
            <w:noWrap/>
            <w:vAlign w:val="bottom"/>
            <w:hideMark/>
          </w:tcPr>
          <w:p w14:paraId="17104A20" w14:textId="77777777" w:rsidR="00E06864" w:rsidRPr="00046F5E" w:rsidRDefault="00E06864" w:rsidP="00E06864">
            <w:pPr>
              <w:spacing w:after="0" w:line="240" w:lineRule="auto"/>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 xml:space="preserve">External   </w:t>
            </w:r>
          </w:p>
        </w:tc>
        <w:tc>
          <w:tcPr>
            <w:tcW w:w="3195" w:type="dxa"/>
            <w:shd w:val="clear" w:color="auto" w:fill="DEEAF6" w:themeFill="accent1" w:themeFillTint="33"/>
            <w:noWrap/>
            <w:vAlign w:val="bottom"/>
            <w:hideMark/>
          </w:tcPr>
          <w:p w14:paraId="66F87328"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332</w:t>
            </w:r>
          </w:p>
        </w:tc>
        <w:tc>
          <w:tcPr>
            <w:tcW w:w="3195" w:type="dxa"/>
            <w:shd w:val="clear" w:color="auto" w:fill="FBE4D5" w:themeFill="accent2" w:themeFillTint="33"/>
            <w:noWrap/>
            <w:vAlign w:val="bottom"/>
            <w:hideMark/>
          </w:tcPr>
          <w:p w14:paraId="6466B4F3" w14:textId="77777777" w:rsidR="00E06864" w:rsidRPr="00046F5E" w:rsidRDefault="00E06864" w:rsidP="00E06864">
            <w:pPr>
              <w:spacing w:after="0" w:line="240" w:lineRule="auto"/>
              <w:jc w:val="center"/>
              <w:rPr>
                <w:rFonts w:ascii="Calibri" w:eastAsia="Times New Roman" w:hAnsi="Calibri" w:cs="Times New Roman"/>
                <w:color w:val="000000"/>
                <w:sz w:val="24"/>
                <w:szCs w:val="24"/>
                <w:lang w:eastAsia="en-NZ"/>
              </w:rPr>
            </w:pPr>
            <w:r w:rsidRPr="00046F5E">
              <w:rPr>
                <w:rFonts w:ascii="Calibri" w:eastAsia="Times New Roman" w:hAnsi="Calibri" w:cs="Times New Roman"/>
                <w:color w:val="000000"/>
                <w:sz w:val="24"/>
                <w:szCs w:val="24"/>
                <w:lang w:eastAsia="en-NZ"/>
              </w:rPr>
              <w:t>285</w:t>
            </w:r>
          </w:p>
        </w:tc>
        <w:tc>
          <w:tcPr>
            <w:tcW w:w="3195" w:type="dxa"/>
            <w:shd w:val="clear" w:color="auto" w:fill="E2EFD9" w:themeFill="accent6" w:themeFillTint="33"/>
          </w:tcPr>
          <w:p w14:paraId="5338ABF0" w14:textId="77777777" w:rsidR="00E06864" w:rsidRPr="00046F5E" w:rsidRDefault="00E06864" w:rsidP="00E06864">
            <w:pPr>
              <w:spacing w:after="0" w:line="240" w:lineRule="auto"/>
              <w:jc w:val="center"/>
              <w:rPr>
                <w:rFonts w:ascii="Calibri" w:hAnsi="Calibri" w:cs="Calibri"/>
                <w:sz w:val="24"/>
                <w:szCs w:val="24"/>
              </w:rPr>
            </w:pPr>
            <w:r w:rsidRPr="00046F5E">
              <w:rPr>
                <w:rFonts w:ascii="Calibri" w:hAnsi="Calibri" w:cs="Calibri"/>
                <w:sz w:val="24"/>
                <w:szCs w:val="24"/>
              </w:rPr>
              <w:t>332</w:t>
            </w:r>
          </w:p>
        </w:tc>
        <w:tc>
          <w:tcPr>
            <w:tcW w:w="3195" w:type="dxa"/>
            <w:tcBorders>
              <w:top w:val="single" w:sz="4" w:space="0" w:color="auto"/>
              <w:left w:val="nil"/>
              <w:bottom w:val="single" w:sz="4" w:space="0" w:color="auto"/>
              <w:right w:val="single" w:sz="4" w:space="0" w:color="auto"/>
            </w:tcBorders>
            <w:shd w:val="clear" w:color="auto" w:fill="F6D2F2"/>
            <w:vAlign w:val="bottom"/>
          </w:tcPr>
          <w:p w14:paraId="3F1C470D" w14:textId="6A0B084E" w:rsidR="00E06864" w:rsidRPr="00046F5E" w:rsidRDefault="00E06864" w:rsidP="00E06864">
            <w:pPr>
              <w:spacing w:after="0" w:line="240" w:lineRule="auto"/>
              <w:jc w:val="center"/>
              <w:rPr>
                <w:rFonts w:ascii="Calibri" w:hAnsi="Calibri" w:cs="Calibri"/>
                <w:sz w:val="24"/>
                <w:szCs w:val="24"/>
              </w:rPr>
            </w:pPr>
            <w:r>
              <w:rPr>
                <w:rFonts w:ascii="Calibri" w:hAnsi="Calibri" w:cs="Calibri"/>
                <w:color w:val="000000"/>
              </w:rPr>
              <w:t>276</w:t>
            </w:r>
          </w:p>
        </w:tc>
      </w:tr>
      <w:tr w:rsidR="00046F5E" w:rsidRPr="00046F5E" w14:paraId="08166E5A" w14:textId="3ADE98C3" w:rsidTr="00E06864">
        <w:trPr>
          <w:trHeight w:val="248"/>
        </w:trPr>
        <w:tc>
          <w:tcPr>
            <w:tcW w:w="3194" w:type="dxa"/>
            <w:shd w:val="clear" w:color="auto" w:fill="auto"/>
            <w:noWrap/>
            <w:vAlign w:val="bottom"/>
          </w:tcPr>
          <w:p w14:paraId="7DD7CAD9" w14:textId="77777777" w:rsidR="00046F5E" w:rsidRPr="00046F5E" w:rsidRDefault="00046F5E" w:rsidP="003535F3">
            <w:pPr>
              <w:spacing w:after="0" w:line="240" w:lineRule="auto"/>
              <w:rPr>
                <w:rFonts w:ascii="Calibri" w:eastAsia="Times New Roman" w:hAnsi="Calibri" w:cs="Times New Roman"/>
                <w:color w:val="000000"/>
                <w:sz w:val="24"/>
                <w:szCs w:val="24"/>
                <w:lang w:eastAsia="en-NZ"/>
              </w:rPr>
            </w:pPr>
          </w:p>
        </w:tc>
        <w:tc>
          <w:tcPr>
            <w:tcW w:w="6390" w:type="dxa"/>
            <w:gridSpan w:val="2"/>
            <w:shd w:val="clear" w:color="auto" w:fill="FFF2CC" w:themeFill="accent4" w:themeFillTint="33"/>
            <w:noWrap/>
            <w:vAlign w:val="bottom"/>
          </w:tcPr>
          <w:p w14:paraId="5A8DEE87" w14:textId="77777777" w:rsidR="00046F5E" w:rsidRPr="00046F5E" w:rsidRDefault="00046F5E" w:rsidP="003535F3">
            <w:pPr>
              <w:spacing w:after="0" w:line="240" w:lineRule="auto"/>
              <w:rPr>
                <w:rFonts w:ascii="Calibri" w:eastAsia="Times New Roman" w:hAnsi="Calibri" w:cs="Times New Roman"/>
                <w:sz w:val="24"/>
                <w:szCs w:val="24"/>
                <w:lang w:eastAsia="en-NZ"/>
              </w:rPr>
            </w:pPr>
            <w:r w:rsidRPr="00046F5E">
              <w:rPr>
                <w:rFonts w:ascii="Calibri" w:eastAsia="Times New Roman" w:hAnsi="Calibri" w:cs="Times New Roman"/>
                <w:sz w:val="24"/>
                <w:szCs w:val="24"/>
                <w:lang w:eastAsia="en-NZ"/>
              </w:rPr>
              <w:t>Total number of Level 3 standards completed</w:t>
            </w:r>
          </w:p>
          <w:p w14:paraId="12048916" w14:textId="77777777" w:rsidR="00046F5E" w:rsidRPr="00046F5E" w:rsidRDefault="00046F5E" w:rsidP="003535F3">
            <w:pPr>
              <w:spacing w:after="0" w:line="240" w:lineRule="auto"/>
              <w:rPr>
                <w:rFonts w:ascii="Calibri" w:eastAsia="Times New Roman" w:hAnsi="Calibri" w:cs="Times New Roman"/>
                <w:color w:val="000000"/>
                <w:sz w:val="24"/>
                <w:szCs w:val="24"/>
                <w:lang w:eastAsia="en-NZ"/>
              </w:rPr>
            </w:pPr>
          </w:p>
        </w:tc>
        <w:tc>
          <w:tcPr>
            <w:tcW w:w="3195" w:type="dxa"/>
            <w:shd w:val="clear" w:color="auto" w:fill="BDD6EE" w:themeFill="accent1" w:themeFillTint="66"/>
            <w:noWrap/>
          </w:tcPr>
          <w:p w14:paraId="530BD4E0"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9150</w:t>
            </w:r>
          </w:p>
        </w:tc>
        <w:tc>
          <w:tcPr>
            <w:tcW w:w="3195" w:type="dxa"/>
            <w:shd w:val="clear" w:color="auto" w:fill="F7CAAC" w:themeFill="accent2" w:themeFillTint="66"/>
            <w:noWrap/>
          </w:tcPr>
          <w:p w14:paraId="07F284F2"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10238</w:t>
            </w:r>
          </w:p>
        </w:tc>
        <w:tc>
          <w:tcPr>
            <w:tcW w:w="3195" w:type="dxa"/>
            <w:shd w:val="clear" w:color="auto" w:fill="C5E0B3" w:themeFill="accent6" w:themeFillTint="66"/>
          </w:tcPr>
          <w:p w14:paraId="7DE2FD25" w14:textId="77777777" w:rsidR="00046F5E" w:rsidRPr="002A73B2" w:rsidRDefault="00046F5E" w:rsidP="003535F3">
            <w:pPr>
              <w:spacing w:after="0" w:line="240" w:lineRule="auto"/>
              <w:jc w:val="center"/>
              <w:rPr>
                <w:rFonts w:ascii="Calibri" w:hAnsi="Calibri"/>
                <w:sz w:val="36"/>
                <w:szCs w:val="36"/>
              </w:rPr>
            </w:pPr>
            <w:r w:rsidRPr="002A73B2">
              <w:rPr>
                <w:rFonts w:ascii="Calibri" w:hAnsi="Calibri"/>
                <w:sz w:val="36"/>
                <w:szCs w:val="36"/>
              </w:rPr>
              <w:t>10529</w:t>
            </w:r>
          </w:p>
        </w:tc>
        <w:tc>
          <w:tcPr>
            <w:tcW w:w="3195" w:type="dxa"/>
            <w:shd w:val="clear" w:color="auto" w:fill="F5A3EB"/>
          </w:tcPr>
          <w:p w14:paraId="08973EEB" w14:textId="2DD6D073" w:rsidR="00046F5E" w:rsidRPr="002A73B2" w:rsidRDefault="002A73B2" w:rsidP="003535F3">
            <w:pPr>
              <w:spacing w:after="0" w:line="240" w:lineRule="auto"/>
              <w:jc w:val="center"/>
              <w:rPr>
                <w:rFonts w:ascii="Calibri" w:hAnsi="Calibri"/>
                <w:sz w:val="36"/>
                <w:szCs w:val="36"/>
              </w:rPr>
            </w:pPr>
            <w:r w:rsidRPr="002A73B2">
              <w:rPr>
                <w:rFonts w:ascii="Calibri" w:hAnsi="Calibri"/>
                <w:sz w:val="36"/>
                <w:szCs w:val="36"/>
              </w:rPr>
              <w:t>10931</w:t>
            </w:r>
          </w:p>
        </w:tc>
      </w:tr>
    </w:tbl>
    <w:p w14:paraId="5F943A8D" w14:textId="30D116ED" w:rsidR="003535F3" w:rsidRPr="00484ABD" w:rsidRDefault="00FF5FA7" w:rsidP="00407D0F">
      <w:pPr>
        <w:spacing w:after="0" w:line="240" w:lineRule="auto"/>
        <w:rPr>
          <w:i/>
        </w:rPr>
      </w:pPr>
      <w:r w:rsidRPr="00484ABD">
        <w:rPr>
          <w:i/>
        </w:rPr>
        <w:t xml:space="preserve">*Bear in mind that each student typically completes several </w:t>
      </w:r>
      <w:r w:rsidR="002A73B2">
        <w:rPr>
          <w:i/>
        </w:rPr>
        <w:t xml:space="preserve">3-5 </w:t>
      </w:r>
      <w:r w:rsidRPr="00484ABD">
        <w:rPr>
          <w:i/>
        </w:rPr>
        <w:t>standards in their learning programme. This ‘total number’ is NOT the total number of students being assessed with the health education Achievement Standards, but how many standards were completed</w:t>
      </w:r>
      <w:r w:rsidR="002A73B2">
        <w:rPr>
          <w:i/>
        </w:rPr>
        <w:t xml:space="preserve"> by all students</w:t>
      </w:r>
      <w:r w:rsidRPr="00484ABD">
        <w:rPr>
          <w:i/>
        </w:rPr>
        <w:t xml:space="preserve">. </w:t>
      </w:r>
    </w:p>
    <w:p w14:paraId="5497147B" w14:textId="77777777" w:rsidR="00FF5FA7" w:rsidRDefault="00FF5FA7" w:rsidP="00407D0F">
      <w:pPr>
        <w:spacing w:after="0" w:line="240" w:lineRule="auto"/>
        <w:rPr>
          <w:color w:val="0070C0"/>
          <w:sz w:val="28"/>
          <w:szCs w:val="28"/>
        </w:rPr>
      </w:pPr>
    </w:p>
    <w:p w14:paraId="42F983AE" w14:textId="77777777" w:rsidR="00FF5FA7" w:rsidRDefault="00FF5FA7" w:rsidP="00407D0F">
      <w:pPr>
        <w:spacing w:after="0" w:line="240" w:lineRule="auto"/>
        <w:rPr>
          <w:color w:val="0070C0"/>
          <w:sz w:val="28"/>
          <w:szCs w:val="28"/>
        </w:rPr>
      </w:pPr>
      <w:r w:rsidRPr="00FF5FA7">
        <w:rPr>
          <w:color w:val="0070C0"/>
          <w:sz w:val="28"/>
          <w:szCs w:val="28"/>
        </w:rPr>
        <w:t>Commentary</w:t>
      </w:r>
    </w:p>
    <w:p w14:paraId="793D919C" w14:textId="62FB8D7F" w:rsidR="00FF5FA7" w:rsidRPr="00FF5FA7" w:rsidRDefault="002A73B2" w:rsidP="00407D0F">
      <w:pPr>
        <w:spacing w:after="0" w:line="240" w:lineRule="auto"/>
        <w:rPr>
          <w:color w:val="000000" w:themeColor="text1"/>
        </w:rPr>
      </w:pPr>
      <w:r>
        <w:rPr>
          <w:color w:val="000000" w:themeColor="text1"/>
        </w:rPr>
        <w:t>The trend is identical to 2016. In 2017 (again) th</w:t>
      </w:r>
      <w:r w:rsidR="00FF5FA7">
        <w:rPr>
          <w:color w:val="000000" w:themeColor="text1"/>
        </w:rPr>
        <w:t xml:space="preserve">ere </w:t>
      </w:r>
      <w:r>
        <w:rPr>
          <w:color w:val="000000" w:themeColor="text1"/>
        </w:rPr>
        <w:t>was</w:t>
      </w:r>
      <w:r w:rsidR="00FF5FA7">
        <w:rPr>
          <w:color w:val="000000" w:themeColor="text1"/>
        </w:rPr>
        <w:t xml:space="preserve"> very little overall change in the numbers of </w:t>
      </w:r>
      <w:r w:rsidR="007223F8">
        <w:rPr>
          <w:color w:val="000000" w:themeColor="text1"/>
        </w:rPr>
        <w:t xml:space="preserve">NCEA </w:t>
      </w:r>
      <w:r w:rsidR="00FF5FA7">
        <w:rPr>
          <w:color w:val="000000" w:themeColor="text1"/>
        </w:rPr>
        <w:t>health education</w:t>
      </w:r>
      <w:r w:rsidR="008A1B05">
        <w:rPr>
          <w:color w:val="000000" w:themeColor="text1"/>
        </w:rPr>
        <w:t xml:space="preserve"> standards being completed</w:t>
      </w:r>
      <w:r w:rsidR="007223F8">
        <w:rPr>
          <w:color w:val="000000" w:themeColor="text1"/>
        </w:rPr>
        <w:t xml:space="preserve">. A small drop on the previous two years has occurred at Level 1, a very small increase at Level 2 and a slightly larger increase at Level 3.  </w:t>
      </w:r>
      <w:r w:rsidR="00FF5FA7">
        <w:rPr>
          <w:color w:val="000000" w:themeColor="text1"/>
        </w:rPr>
        <w:t xml:space="preserve"> </w:t>
      </w:r>
    </w:p>
    <w:p w14:paraId="4A0800FC" w14:textId="77777777" w:rsidR="003535F3" w:rsidRDefault="003535F3">
      <w:r>
        <w:br w:type="page"/>
      </w:r>
    </w:p>
    <w:p w14:paraId="301AB25E" w14:textId="720B0DC8" w:rsidR="003535F3" w:rsidRDefault="003535F3" w:rsidP="003535F3">
      <w:pPr>
        <w:spacing w:after="0" w:line="240" w:lineRule="auto"/>
        <w:rPr>
          <w:rFonts w:ascii="Calibri" w:hAnsi="Calibri"/>
          <w:b/>
          <w:color w:val="0070C0"/>
          <w:sz w:val="28"/>
          <w:szCs w:val="28"/>
        </w:rPr>
      </w:pPr>
      <w:r w:rsidRPr="00375294">
        <w:rPr>
          <w:rFonts w:ascii="Calibri" w:hAnsi="Calibri"/>
          <w:b/>
          <w:color w:val="0070C0"/>
          <w:sz w:val="28"/>
          <w:szCs w:val="28"/>
        </w:rPr>
        <w:lastRenderedPageBreak/>
        <w:t xml:space="preserve">Health Education </w:t>
      </w:r>
      <w:r w:rsidR="00484ABD">
        <w:rPr>
          <w:rFonts w:ascii="Calibri" w:hAnsi="Calibri"/>
          <w:b/>
          <w:color w:val="0070C0"/>
          <w:sz w:val="28"/>
          <w:szCs w:val="28"/>
        </w:rPr>
        <w:t>NAM</w:t>
      </w:r>
      <w:r w:rsidRPr="00375294">
        <w:rPr>
          <w:rFonts w:ascii="Calibri" w:hAnsi="Calibri"/>
          <w:b/>
          <w:color w:val="0070C0"/>
          <w:sz w:val="28"/>
          <w:szCs w:val="28"/>
        </w:rPr>
        <w:t>E comparison</w:t>
      </w:r>
      <w:r w:rsidR="00375294">
        <w:rPr>
          <w:rFonts w:ascii="Calibri" w:hAnsi="Calibri"/>
          <w:b/>
          <w:color w:val="0070C0"/>
          <w:sz w:val="28"/>
          <w:szCs w:val="28"/>
        </w:rPr>
        <w:t>s</w:t>
      </w:r>
      <w:r w:rsidRPr="00375294">
        <w:rPr>
          <w:rFonts w:ascii="Calibri" w:hAnsi="Calibri"/>
          <w:b/>
          <w:color w:val="0070C0"/>
          <w:sz w:val="28"/>
          <w:szCs w:val="28"/>
        </w:rPr>
        <w:t xml:space="preserve"> 2014-201</w:t>
      </w:r>
      <w:r w:rsidR="002A73B2">
        <w:rPr>
          <w:rFonts w:ascii="Calibri" w:hAnsi="Calibri"/>
          <w:b/>
          <w:color w:val="0070C0"/>
          <w:sz w:val="28"/>
          <w:szCs w:val="28"/>
        </w:rPr>
        <w:t>7</w:t>
      </w:r>
    </w:p>
    <w:p w14:paraId="6F23AF9A" w14:textId="77777777" w:rsidR="00183CF2" w:rsidRPr="00375294" w:rsidRDefault="00183CF2" w:rsidP="003535F3">
      <w:pPr>
        <w:spacing w:after="0" w:line="240" w:lineRule="auto"/>
        <w:rPr>
          <w:rFonts w:ascii="Calibri" w:hAnsi="Calibri"/>
          <w:b/>
          <w:color w:val="0070C0"/>
          <w:sz w:val="28"/>
          <w:szCs w:val="28"/>
        </w:rPr>
      </w:pPr>
    </w:p>
    <w:tbl>
      <w:tblPr>
        <w:tblW w:w="2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248"/>
        <w:gridCol w:w="1248"/>
        <w:gridCol w:w="1248"/>
        <w:gridCol w:w="1249"/>
        <w:gridCol w:w="1248"/>
        <w:gridCol w:w="1248"/>
        <w:gridCol w:w="1249"/>
        <w:gridCol w:w="1248"/>
        <w:gridCol w:w="1248"/>
        <w:gridCol w:w="1249"/>
        <w:gridCol w:w="1248"/>
        <w:gridCol w:w="1248"/>
        <w:gridCol w:w="1249"/>
        <w:gridCol w:w="1248"/>
        <w:gridCol w:w="1248"/>
        <w:gridCol w:w="1249"/>
      </w:tblGrid>
      <w:tr w:rsidR="00183CF2" w:rsidRPr="009C6D26" w14:paraId="6E2682D5" w14:textId="77777777" w:rsidTr="00183CF2">
        <w:trPr>
          <w:trHeight w:val="249"/>
        </w:trPr>
        <w:tc>
          <w:tcPr>
            <w:tcW w:w="2263" w:type="dxa"/>
            <w:gridSpan w:val="2"/>
            <w:vMerge w:val="restart"/>
            <w:shd w:val="clear" w:color="auto" w:fill="FFE599" w:themeFill="accent4" w:themeFillTint="66"/>
            <w:noWrap/>
            <w:vAlign w:val="bottom"/>
            <w:hideMark/>
          </w:tcPr>
          <w:p w14:paraId="762DEEB1" w14:textId="77777777" w:rsidR="00183CF2" w:rsidRPr="009C6D26" w:rsidRDefault="00183CF2" w:rsidP="00183CF2">
            <w:pPr>
              <w:spacing w:after="0" w:line="240" w:lineRule="auto"/>
              <w:rPr>
                <w:rFonts w:eastAsia="Times New Roman" w:cstheme="minorHAnsi"/>
                <w:b/>
                <w:color w:val="000000"/>
                <w:lang w:eastAsia="en-NZ"/>
              </w:rPr>
            </w:pPr>
            <w:r w:rsidRPr="009C6D26">
              <w:rPr>
                <w:rFonts w:eastAsia="Times New Roman" w:cstheme="minorHAnsi"/>
                <w:b/>
                <w:lang w:eastAsia="en-NZ"/>
              </w:rPr>
              <w:t>Health Education LEVEL 1</w:t>
            </w:r>
          </w:p>
        </w:tc>
        <w:tc>
          <w:tcPr>
            <w:tcW w:w="4993" w:type="dxa"/>
            <w:gridSpan w:val="4"/>
            <w:shd w:val="clear" w:color="auto" w:fill="auto"/>
            <w:noWrap/>
            <w:vAlign w:val="bottom"/>
            <w:hideMark/>
          </w:tcPr>
          <w:p w14:paraId="5B2B014C" w14:textId="77777777"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Not achieved  %</w:t>
            </w:r>
          </w:p>
        </w:tc>
        <w:tc>
          <w:tcPr>
            <w:tcW w:w="4993" w:type="dxa"/>
            <w:gridSpan w:val="4"/>
            <w:shd w:val="clear" w:color="auto" w:fill="auto"/>
            <w:noWrap/>
            <w:vAlign w:val="bottom"/>
            <w:hideMark/>
          </w:tcPr>
          <w:p w14:paraId="1BDDAA56" w14:textId="15D0C372"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Achievement%</w:t>
            </w:r>
          </w:p>
        </w:tc>
        <w:tc>
          <w:tcPr>
            <w:tcW w:w="4993" w:type="dxa"/>
            <w:gridSpan w:val="4"/>
            <w:shd w:val="clear" w:color="auto" w:fill="auto"/>
            <w:noWrap/>
            <w:vAlign w:val="bottom"/>
            <w:hideMark/>
          </w:tcPr>
          <w:p w14:paraId="21DC6409" w14:textId="77777777"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Merit %</w:t>
            </w:r>
          </w:p>
        </w:tc>
        <w:tc>
          <w:tcPr>
            <w:tcW w:w="4994" w:type="dxa"/>
            <w:gridSpan w:val="4"/>
            <w:shd w:val="clear" w:color="auto" w:fill="auto"/>
            <w:noWrap/>
            <w:vAlign w:val="bottom"/>
            <w:hideMark/>
          </w:tcPr>
          <w:p w14:paraId="1EF668FD" w14:textId="77777777"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Excellence %</w:t>
            </w:r>
          </w:p>
        </w:tc>
      </w:tr>
      <w:tr w:rsidR="00183CF2" w:rsidRPr="009C6D26" w14:paraId="7D4107A1" w14:textId="77777777" w:rsidTr="00183CF2">
        <w:trPr>
          <w:trHeight w:val="249"/>
        </w:trPr>
        <w:tc>
          <w:tcPr>
            <w:tcW w:w="2263" w:type="dxa"/>
            <w:gridSpan w:val="2"/>
            <w:vMerge/>
            <w:shd w:val="clear" w:color="auto" w:fill="FFE599" w:themeFill="accent4" w:themeFillTint="66"/>
            <w:noWrap/>
            <w:vAlign w:val="bottom"/>
          </w:tcPr>
          <w:p w14:paraId="567605D0" w14:textId="77777777" w:rsidR="00183CF2" w:rsidRPr="009C6D26" w:rsidRDefault="00183CF2" w:rsidP="00183CF2">
            <w:pPr>
              <w:spacing w:after="0" w:line="240" w:lineRule="auto"/>
              <w:jc w:val="right"/>
              <w:rPr>
                <w:rFonts w:eastAsia="Times New Roman" w:cstheme="minorHAnsi"/>
                <w:color w:val="000000"/>
                <w:lang w:eastAsia="en-NZ"/>
              </w:rPr>
            </w:pPr>
          </w:p>
        </w:tc>
        <w:tc>
          <w:tcPr>
            <w:tcW w:w="1248" w:type="dxa"/>
            <w:shd w:val="clear" w:color="auto" w:fill="BDD6EE" w:themeFill="accent1" w:themeFillTint="66"/>
            <w:noWrap/>
            <w:vAlign w:val="bottom"/>
          </w:tcPr>
          <w:p w14:paraId="08C9CDB7"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48" w:type="dxa"/>
            <w:shd w:val="clear" w:color="auto" w:fill="F7CAAC" w:themeFill="accent2" w:themeFillTint="66"/>
            <w:noWrap/>
            <w:vAlign w:val="bottom"/>
          </w:tcPr>
          <w:p w14:paraId="40E58E18"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48" w:type="dxa"/>
            <w:shd w:val="clear" w:color="auto" w:fill="C5E0B3" w:themeFill="accent6" w:themeFillTint="66"/>
          </w:tcPr>
          <w:p w14:paraId="4188F36E"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49" w:type="dxa"/>
            <w:shd w:val="clear" w:color="auto" w:fill="F5A3EB"/>
          </w:tcPr>
          <w:p w14:paraId="3DEF8C17"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48" w:type="dxa"/>
            <w:shd w:val="clear" w:color="auto" w:fill="BDD6EE" w:themeFill="accent1" w:themeFillTint="66"/>
            <w:noWrap/>
            <w:vAlign w:val="bottom"/>
          </w:tcPr>
          <w:p w14:paraId="29DE32FC"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48" w:type="dxa"/>
            <w:shd w:val="clear" w:color="auto" w:fill="F7CAAC" w:themeFill="accent2" w:themeFillTint="66"/>
            <w:noWrap/>
            <w:vAlign w:val="bottom"/>
          </w:tcPr>
          <w:p w14:paraId="4C56C536"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49" w:type="dxa"/>
            <w:shd w:val="clear" w:color="auto" w:fill="C5E0B3" w:themeFill="accent6" w:themeFillTint="66"/>
          </w:tcPr>
          <w:p w14:paraId="37D89663"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48" w:type="dxa"/>
            <w:shd w:val="clear" w:color="auto" w:fill="F5A3EB"/>
          </w:tcPr>
          <w:p w14:paraId="0B0E31C7"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48" w:type="dxa"/>
            <w:shd w:val="clear" w:color="auto" w:fill="BDD6EE" w:themeFill="accent1" w:themeFillTint="66"/>
            <w:noWrap/>
            <w:vAlign w:val="bottom"/>
          </w:tcPr>
          <w:p w14:paraId="3A9862A7"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49" w:type="dxa"/>
            <w:shd w:val="clear" w:color="auto" w:fill="F7CAAC" w:themeFill="accent2" w:themeFillTint="66"/>
            <w:noWrap/>
            <w:vAlign w:val="bottom"/>
          </w:tcPr>
          <w:p w14:paraId="030D85D3"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48" w:type="dxa"/>
            <w:shd w:val="clear" w:color="auto" w:fill="C5E0B3" w:themeFill="accent6" w:themeFillTint="66"/>
          </w:tcPr>
          <w:p w14:paraId="38D3AB5F"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48" w:type="dxa"/>
            <w:shd w:val="clear" w:color="auto" w:fill="F5A3EB"/>
          </w:tcPr>
          <w:p w14:paraId="2B622C70"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49" w:type="dxa"/>
            <w:shd w:val="clear" w:color="auto" w:fill="BDD6EE" w:themeFill="accent1" w:themeFillTint="66"/>
            <w:noWrap/>
            <w:vAlign w:val="bottom"/>
          </w:tcPr>
          <w:p w14:paraId="704F95C2"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48" w:type="dxa"/>
            <w:shd w:val="clear" w:color="auto" w:fill="F7CAAC" w:themeFill="accent2" w:themeFillTint="66"/>
            <w:noWrap/>
            <w:vAlign w:val="bottom"/>
          </w:tcPr>
          <w:p w14:paraId="383121D9"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48" w:type="dxa"/>
            <w:shd w:val="clear" w:color="auto" w:fill="C5E0B3" w:themeFill="accent6" w:themeFillTint="66"/>
          </w:tcPr>
          <w:p w14:paraId="4FEC4ABD"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49" w:type="dxa"/>
            <w:shd w:val="clear" w:color="auto" w:fill="F5A3EB"/>
          </w:tcPr>
          <w:p w14:paraId="36FC0462"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r>
      <w:tr w:rsidR="00183CF2" w:rsidRPr="009C6D26" w14:paraId="23E48522" w14:textId="77777777" w:rsidTr="00183CF2">
        <w:trPr>
          <w:trHeight w:val="70"/>
        </w:trPr>
        <w:tc>
          <w:tcPr>
            <w:tcW w:w="1129" w:type="dxa"/>
            <w:shd w:val="clear" w:color="auto" w:fill="auto"/>
            <w:noWrap/>
            <w:vAlign w:val="bottom"/>
            <w:hideMark/>
          </w:tcPr>
          <w:p w14:paraId="42CE9822"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90971</w:t>
            </w:r>
          </w:p>
        </w:tc>
        <w:tc>
          <w:tcPr>
            <w:tcW w:w="1134" w:type="dxa"/>
          </w:tcPr>
          <w:p w14:paraId="0AAF38E1"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Internal </w:t>
            </w:r>
          </w:p>
        </w:tc>
        <w:tc>
          <w:tcPr>
            <w:tcW w:w="1248" w:type="dxa"/>
            <w:shd w:val="clear" w:color="auto" w:fill="DEEAF6" w:themeFill="accent1" w:themeFillTint="33"/>
            <w:noWrap/>
            <w:vAlign w:val="bottom"/>
            <w:hideMark/>
          </w:tcPr>
          <w:p w14:paraId="7F25D21F"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20</w:t>
            </w:r>
          </w:p>
        </w:tc>
        <w:tc>
          <w:tcPr>
            <w:tcW w:w="1248" w:type="dxa"/>
            <w:shd w:val="clear" w:color="auto" w:fill="FBE4D5" w:themeFill="accent2" w:themeFillTint="33"/>
            <w:noWrap/>
            <w:vAlign w:val="bottom"/>
            <w:hideMark/>
          </w:tcPr>
          <w:p w14:paraId="68FAECEA"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20</w:t>
            </w:r>
          </w:p>
        </w:tc>
        <w:tc>
          <w:tcPr>
            <w:tcW w:w="1248" w:type="dxa"/>
            <w:shd w:val="clear" w:color="auto" w:fill="E2EFD9" w:themeFill="accent6" w:themeFillTint="33"/>
          </w:tcPr>
          <w:p w14:paraId="7D5FBE5F" w14:textId="77777777" w:rsidR="00183CF2" w:rsidRPr="009C6D26" w:rsidRDefault="00183CF2" w:rsidP="00183CF2">
            <w:pPr>
              <w:spacing w:after="0" w:line="240" w:lineRule="auto"/>
              <w:jc w:val="center"/>
              <w:rPr>
                <w:rFonts w:cstheme="minorHAnsi"/>
              </w:rPr>
            </w:pPr>
            <w:r w:rsidRPr="009C6D26">
              <w:rPr>
                <w:rFonts w:cstheme="minorHAnsi"/>
              </w:rPr>
              <w:t>13.2</w:t>
            </w:r>
          </w:p>
        </w:tc>
        <w:tc>
          <w:tcPr>
            <w:tcW w:w="1249" w:type="dxa"/>
            <w:shd w:val="clear" w:color="auto" w:fill="F6D2F2"/>
          </w:tcPr>
          <w:p w14:paraId="5D173BE5" w14:textId="5862ECEF" w:rsidR="00183CF2" w:rsidRPr="00E62FF8" w:rsidRDefault="00183CF2" w:rsidP="00183CF2">
            <w:pPr>
              <w:spacing w:after="0" w:line="240" w:lineRule="auto"/>
              <w:jc w:val="center"/>
            </w:pPr>
            <w:r w:rsidRPr="00E62FF8">
              <w:t>22</w:t>
            </w:r>
          </w:p>
        </w:tc>
        <w:tc>
          <w:tcPr>
            <w:tcW w:w="1248" w:type="dxa"/>
            <w:shd w:val="clear" w:color="auto" w:fill="DEEAF6" w:themeFill="accent1" w:themeFillTint="33"/>
            <w:noWrap/>
            <w:vAlign w:val="bottom"/>
            <w:hideMark/>
          </w:tcPr>
          <w:p w14:paraId="5F61A3EB"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42</w:t>
            </w:r>
          </w:p>
        </w:tc>
        <w:tc>
          <w:tcPr>
            <w:tcW w:w="1248" w:type="dxa"/>
            <w:shd w:val="clear" w:color="auto" w:fill="FBE4D5" w:themeFill="accent2" w:themeFillTint="33"/>
            <w:noWrap/>
            <w:vAlign w:val="bottom"/>
            <w:hideMark/>
          </w:tcPr>
          <w:p w14:paraId="3FDA6582"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40</w:t>
            </w:r>
          </w:p>
        </w:tc>
        <w:tc>
          <w:tcPr>
            <w:tcW w:w="1249" w:type="dxa"/>
            <w:shd w:val="clear" w:color="auto" w:fill="E2EFD9" w:themeFill="accent6" w:themeFillTint="33"/>
          </w:tcPr>
          <w:p w14:paraId="3874FEB9" w14:textId="77777777" w:rsidR="00183CF2" w:rsidRPr="009C6D26" w:rsidRDefault="00183CF2" w:rsidP="00183CF2">
            <w:pPr>
              <w:spacing w:after="0" w:line="240" w:lineRule="auto"/>
              <w:jc w:val="center"/>
              <w:rPr>
                <w:rFonts w:cstheme="minorHAnsi"/>
              </w:rPr>
            </w:pPr>
            <w:r w:rsidRPr="009C6D26">
              <w:rPr>
                <w:rFonts w:cstheme="minorHAnsi"/>
              </w:rPr>
              <w:t>40.6</w:t>
            </w:r>
          </w:p>
        </w:tc>
        <w:tc>
          <w:tcPr>
            <w:tcW w:w="1248" w:type="dxa"/>
            <w:shd w:val="clear" w:color="auto" w:fill="F6D2F2"/>
          </w:tcPr>
          <w:p w14:paraId="7B5CD885" w14:textId="6628684F" w:rsidR="00183CF2" w:rsidRPr="00F8732D" w:rsidRDefault="00183CF2" w:rsidP="00183CF2">
            <w:pPr>
              <w:spacing w:after="0" w:line="240" w:lineRule="auto"/>
              <w:jc w:val="center"/>
            </w:pPr>
            <w:r w:rsidRPr="00F8732D">
              <w:t>40</w:t>
            </w:r>
          </w:p>
        </w:tc>
        <w:tc>
          <w:tcPr>
            <w:tcW w:w="1248" w:type="dxa"/>
            <w:shd w:val="clear" w:color="auto" w:fill="DEEAF6" w:themeFill="accent1" w:themeFillTint="33"/>
            <w:noWrap/>
            <w:vAlign w:val="bottom"/>
            <w:hideMark/>
          </w:tcPr>
          <w:p w14:paraId="33EB53F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24</w:t>
            </w:r>
          </w:p>
        </w:tc>
        <w:tc>
          <w:tcPr>
            <w:tcW w:w="1249" w:type="dxa"/>
            <w:shd w:val="clear" w:color="auto" w:fill="FBE4D5" w:themeFill="accent2" w:themeFillTint="33"/>
            <w:noWrap/>
            <w:vAlign w:val="bottom"/>
            <w:hideMark/>
          </w:tcPr>
          <w:p w14:paraId="65FFEE22"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24</w:t>
            </w:r>
          </w:p>
        </w:tc>
        <w:tc>
          <w:tcPr>
            <w:tcW w:w="1248" w:type="dxa"/>
            <w:shd w:val="clear" w:color="auto" w:fill="E2EFD9" w:themeFill="accent6" w:themeFillTint="33"/>
          </w:tcPr>
          <w:p w14:paraId="265F874A" w14:textId="77777777" w:rsidR="00183CF2" w:rsidRPr="009C6D26" w:rsidRDefault="00183CF2" w:rsidP="00183CF2">
            <w:pPr>
              <w:spacing w:after="0" w:line="240" w:lineRule="auto"/>
              <w:jc w:val="center"/>
              <w:rPr>
                <w:rFonts w:cstheme="minorHAnsi"/>
              </w:rPr>
            </w:pPr>
            <w:r w:rsidRPr="009C6D26">
              <w:rPr>
                <w:rFonts w:cstheme="minorHAnsi"/>
              </w:rPr>
              <w:t>26.6</w:t>
            </w:r>
          </w:p>
        </w:tc>
        <w:tc>
          <w:tcPr>
            <w:tcW w:w="1248" w:type="dxa"/>
            <w:shd w:val="clear" w:color="auto" w:fill="F6D2F2"/>
          </w:tcPr>
          <w:p w14:paraId="39D5DBCE" w14:textId="37369696" w:rsidR="00183CF2" w:rsidRPr="00825792" w:rsidRDefault="00183CF2" w:rsidP="00183CF2">
            <w:pPr>
              <w:spacing w:after="0" w:line="240" w:lineRule="auto"/>
              <w:jc w:val="center"/>
            </w:pPr>
            <w:r w:rsidRPr="00825792">
              <w:t>23</w:t>
            </w:r>
          </w:p>
        </w:tc>
        <w:tc>
          <w:tcPr>
            <w:tcW w:w="1249" w:type="dxa"/>
            <w:shd w:val="clear" w:color="auto" w:fill="DEEAF6" w:themeFill="accent1" w:themeFillTint="33"/>
            <w:noWrap/>
            <w:vAlign w:val="bottom"/>
            <w:hideMark/>
          </w:tcPr>
          <w:p w14:paraId="5C5E30F8"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14</w:t>
            </w:r>
          </w:p>
        </w:tc>
        <w:tc>
          <w:tcPr>
            <w:tcW w:w="1248" w:type="dxa"/>
            <w:shd w:val="clear" w:color="auto" w:fill="FBE4D5" w:themeFill="accent2" w:themeFillTint="33"/>
            <w:noWrap/>
            <w:vAlign w:val="bottom"/>
            <w:hideMark/>
          </w:tcPr>
          <w:p w14:paraId="248990B5"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15</w:t>
            </w:r>
          </w:p>
        </w:tc>
        <w:tc>
          <w:tcPr>
            <w:tcW w:w="1248" w:type="dxa"/>
            <w:shd w:val="clear" w:color="auto" w:fill="E2EFD9" w:themeFill="accent6" w:themeFillTint="33"/>
          </w:tcPr>
          <w:p w14:paraId="4C8137D6" w14:textId="77777777" w:rsidR="00183CF2" w:rsidRPr="009C6D26" w:rsidRDefault="00183CF2" w:rsidP="00183CF2">
            <w:pPr>
              <w:spacing w:after="0" w:line="240" w:lineRule="auto"/>
              <w:jc w:val="center"/>
              <w:rPr>
                <w:rFonts w:cstheme="minorHAnsi"/>
              </w:rPr>
            </w:pPr>
            <w:r w:rsidRPr="009C6D26">
              <w:rPr>
                <w:rFonts w:cstheme="minorHAnsi"/>
              </w:rPr>
              <w:t>19.6</w:t>
            </w:r>
          </w:p>
        </w:tc>
        <w:tc>
          <w:tcPr>
            <w:tcW w:w="1249" w:type="dxa"/>
            <w:shd w:val="clear" w:color="auto" w:fill="F6D2F2"/>
          </w:tcPr>
          <w:p w14:paraId="1447DC8B" w14:textId="443BC3F2" w:rsidR="00183CF2" w:rsidRPr="007D1968" w:rsidRDefault="00183CF2" w:rsidP="00183CF2">
            <w:pPr>
              <w:spacing w:after="0" w:line="240" w:lineRule="auto"/>
              <w:jc w:val="center"/>
            </w:pPr>
            <w:r w:rsidRPr="007D1968">
              <w:t>15</w:t>
            </w:r>
          </w:p>
        </w:tc>
      </w:tr>
      <w:tr w:rsidR="00183CF2" w:rsidRPr="009C6D26" w14:paraId="52875367" w14:textId="77777777" w:rsidTr="00183CF2">
        <w:trPr>
          <w:trHeight w:val="249"/>
        </w:trPr>
        <w:tc>
          <w:tcPr>
            <w:tcW w:w="1129" w:type="dxa"/>
            <w:shd w:val="clear" w:color="auto" w:fill="auto"/>
            <w:noWrap/>
            <w:vAlign w:val="bottom"/>
            <w:hideMark/>
          </w:tcPr>
          <w:p w14:paraId="10D42B84"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90972</w:t>
            </w:r>
          </w:p>
        </w:tc>
        <w:tc>
          <w:tcPr>
            <w:tcW w:w="1134" w:type="dxa"/>
          </w:tcPr>
          <w:p w14:paraId="36962957"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External </w:t>
            </w:r>
          </w:p>
        </w:tc>
        <w:tc>
          <w:tcPr>
            <w:tcW w:w="1248" w:type="dxa"/>
            <w:shd w:val="clear" w:color="auto" w:fill="DEEAF6" w:themeFill="accent1" w:themeFillTint="33"/>
            <w:noWrap/>
            <w:vAlign w:val="bottom"/>
            <w:hideMark/>
          </w:tcPr>
          <w:p w14:paraId="39BCC5E6"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35</w:t>
            </w:r>
          </w:p>
        </w:tc>
        <w:tc>
          <w:tcPr>
            <w:tcW w:w="1248" w:type="dxa"/>
            <w:shd w:val="clear" w:color="auto" w:fill="FBE4D5" w:themeFill="accent2" w:themeFillTint="33"/>
            <w:noWrap/>
            <w:vAlign w:val="bottom"/>
            <w:hideMark/>
          </w:tcPr>
          <w:p w14:paraId="1A00D37C"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37</w:t>
            </w:r>
          </w:p>
        </w:tc>
        <w:tc>
          <w:tcPr>
            <w:tcW w:w="1248" w:type="dxa"/>
            <w:shd w:val="clear" w:color="auto" w:fill="E2EFD9" w:themeFill="accent6" w:themeFillTint="33"/>
          </w:tcPr>
          <w:p w14:paraId="2CBE081A" w14:textId="77777777" w:rsidR="00183CF2" w:rsidRPr="009C6D26" w:rsidRDefault="00183CF2" w:rsidP="00183CF2">
            <w:pPr>
              <w:spacing w:after="0" w:line="240" w:lineRule="auto"/>
              <w:jc w:val="center"/>
              <w:rPr>
                <w:rFonts w:cstheme="minorHAnsi"/>
              </w:rPr>
            </w:pPr>
            <w:r w:rsidRPr="009C6D26">
              <w:rPr>
                <w:rFonts w:cstheme="minorHAnsi"/>
              </w:rPr>
              <w:t>27.5</w:t>
            </w:r>
          </w:p>
        </w:tc>
        <w:tc>
          <w:tcPr>
            <w:tcW w:w="1249" w:type="dxa"/>
            <w:shd w:val="clear" w:color="auto" w:fill="F6D2F2"/>
          </w:tcPr>
          <w:p w14:paraId="11498EF0" w14:textId="43D8F162" w:rsidR="00183CF2" w:rsidRPr="00E62FF8" w:rsidRDefault="00183CF2" w:rsidP="00183CF2">
            <w:pPr>
              <w:spacing w:after="0" w:line="240" w:lineRule="auto"/>
              <w:jc w:val="center"/>
            </w:pPr>
            <w:r w:rsidRPr="00E62FF8">
              <w:t>31</w:t>
            </w:r>
          </w:p>
        </w:tc>
        <w:tc>
          <w:tcPr>
            <w:tcW w:w="1248" w:type="dxa"/>
            <w:shd w:val="clear" w:color="auto" w:fill="DEEAF6" w:themeFill="accent1" w:themeFillTint="33"/>
            <w:noWrap/>
            <w:vAlign w:val="bottom"/>
            <w:hideMark/>
          </w:tcPr>
          <w:p w14:paraId="4DFD3739"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43</w:t>
            </w:r>
          </w:p>
        </w:tc>
        <w:tc>
          <w:tcPr>
            <w:tcW w:w="1248" w:type="dxa"/>
            <w:shd w:val="clear" w:color="auto" w:fill="FBE4D5" w:themeFill="accent2" w:themeFillTint="33"/>
            <w:noWrap/>
            <w:vAlign w:val="bottom"/>
            <w:hideMark/>
          </w:tcPr>
          <w:p w14:paraId="063C5BBB"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35</w:t>
            </w:r>
          </w:p>
        </w:tc>
        <w:tc>
          <w:tcPr>
            <w:tcW w:w="1249" w:type="dxa"/>
            <w:shd w:val="clear" w:color="auto" w:fill="E2EFD9" w:themeFill="accent6" w:themeFillTint="33"/>
          </w:tcPr>
          <w:p w14:paraId="5497B620" w14:textId="77777777" w:rsidR="00183CF2" w:rsidRPr="009C6D26" w:rsidRDefault="00183CF2" w:rsidP="00183CF2">
            <w:pPr>
              <w:spacing w:after="0" w:line="240" w:lineRule="auto"/>
              <w:jc w:val="center"/>
              <w:rPr>
                <w:rFonts w:cstheme="minorHAnsi"/>
              </w:rPr>
            </w:pPr>
            <w:r w:rsidRPr="009C6D26">
              <w:rPr>
                <w:rFonts w:cstheme="minorHAnsi"/>
              </w:rPr>
              <w:t>38.8</w:t>
            </w:r>
          </w:p>
        </w:tc>
        <w:tc>
          <w:tcPr>
            <w:tcW w:w="1248" w:type="dxa"/>
            <w:shd w:val="clear" w:color="auto" w:fill="F6D2F2"/>
          </w:tcPr>
          <w:p w14:paraId="5B32D55F" w14:textId="74B1079A" w:rsidR="00183CF2" w:rsidRPr="00F8732D" w:rsidRDefault="00183CF2" w:rsidP="00183CF2">
            <w:pPr>
              <w:spacing w:after="0" w:line="240" w:lineRule="auto"/>
              <w:jc w:val="center"/>
            </w:pPr>
            <w:r w:rsidRPr="00F8732D">
              <w:t>35</w:t>
            </w:r>
          </w:p>
        </w:tc>
        <w:tc>
          <w:tcPr>
            <w:tcW w:w="1248" w:type="dxa"/>
            <w:shd w:val="clear" w:color="auto" w:fill="DEEAF6" w:themeFill="accent1" w:themeFillTint="33"/>
            <w:noWrap/>
            <w:vAlign w:val="bottom"/>
            <w:hideMark/>
          </w:tcPr>
          <w:p w14:paraId="48307EFE"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16</w:t>
            </w:r>
          </w:p>
        </w:tc>
        <w:tc>
          <w:tcPr>
            <w:tcW w:w="1249" w:type="dxa"/>
            <w:shd w:val="clear" w:color="auto" w:fill="FBE4D5" w:themeFill="accent2" w:themeFillTint="33"/>
            <w:noWrap/>
            <w:vAlign w:val="bottom"/>
            <w:hideMark/>
          </w:tcPr>
          <w:p w14:paraId="0784BC2E"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18</w:t>
            </w:r>
          </w:p>
        </w:tc>
        <w:tc>
          <w:tcPr>
            <w:tcW w:w="1248" w:type="dxa"/>
            <w:shd w:val="clear" w:color="auto" w:fill="E2EFD9" w:themeFill="accent6" w:themeFillTint="33"/>
          </w:tcPr>
          <w:p w14:paraId="0A33E564" w14:textId="77777777" w:rsidR="00183CF2" w:rsidRPr="009C6D26" w:rsidRDefault="00183CF2" w:rsidP="00183CF2">
            <w:pPr>
              <w:spacing w:after="0" w:line="240" w:lineRule="auto"/>
              <w:jc w:val="center"/>
              <w:rPr>
                <w:rFonts w:cstheme="minorHAnsi"/>
              </w:rPr>
            </w:pPr>
            <w:r w:rsidRPr="009C6D26">
              <w:rPr>
                <w:rFonts w:cstheme="minorHAnsi"/>
              </w:rPr>
              <w:t>23.3</w:t>
            </w:r>
          </w:p>
        </w:tc>
        <w:tc>
          <w:tcPr>
            <w:tcW w:w="1248" w:type="dxa"/>
            <w:shd w:val="clear" w:color="auto" w:fill="F6D2F2"/>
          </w:tcPr>
          <w:p w14:paraId="03F3D50B" w14:textId="467D9854" w:rsidR="00183CF2" w:rsidRPr="00825792" w:rsidRDefault="00183CF2" w:rsidP="00183CF2">
            <w:pPr>
              <w:spacing w:after="0" w:line="240" w:lineRule="auto"/>
              <w:jc w:val="center"/>
            </w:pPr>
            <w:r w:rsidRPr="00825792">
              <w:t>23</w:t>
            </w:r>
          </w:p>
        </w:tc>
        <w:tc>
          <w:tcPr>
            <w:tcW w:w="1249" w:type="dxa"/>
            <w:shd w:val="clear" w:color="auto" w:fill="DEEAF6" w:themeFill="accent1" w:themeFillTint="33"/>
            <w:noWrap/>
            <w:vAlign w:val="bottom"/>
            <w:hideMark/>
          </w:tcPr>
          <w:p w14:paraId="3C40C4D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6</w:t>
            </w:r>
          </w:p>
        </w:tc>
        <w:tc>
          <w:tcPr>
            <w:tcW w:w="1248" w:type="dxa"/>
            <w:shd w:val="clear" w:color="auto" w:fill="FBE4D5" w:themeFill="accent2" w:themeFillTint="33"/>
            <w:noWrap/>
            <w:vAlign w:val="bottom"/>
            <w:hideMark/>
          </w:tcPr>
          <w:p w14:paraId="1BCB33C9"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10</w:t>
            </w:r>
          </w:p>
        </w:tc>
        <w:tc>
          <w:tcPr>
            <w:tcW w:w="1248"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5D8E5FCA" w14:textId="77777777" w:rsidR="00183CF2" w:rsidRPr="009C6D26" w:rsidRDefault="00183CF2" w:rsidP="00183CF2">
            <w:pPr>
              <w:spacing w:after="0" w:line="240" w:lineRule="auto"/>
              <w:jc w:val="center"/>
              <w:rPr>
                <w:rFonts w:cstheme="minorHAnsi"/>
                <w:color w:val="000000"/>
              </w:rPr>
            </w:pPr>
            <w:r w:rsidRPr="009C6D26">
              <w:rPr>
                <w:rFonts w:cstheme="minorHAnsi"/>
                <w:color w:val="000000"/>
              </w:rPr>
              <w:t>10.4</w:t>
            </w:r>
          </w:p>
        </w:tc>
        <w:tc>
          <w:tcPr>
            <w:tcW w:w="1249" w:type="dxa"/>
            <w:tcBorders>
              <w:top w:val="single" w:sz="4" w:space="0" w:color="auto"/>
              <w:left w:val="nil"/>
              <w:bottom w:val="single" w:sz="4" w:space="0" w:color="auto"/>
              <w:right w:val="single" w:sz="4" w:space="0" w:color="auto"/>
            </w:tcBorders>
            <w:shd w:val="clear" w:color="auto" w:fill="F6D2F2"/>
          </w:tcPr>
          <w:p w14:paraId="39FDA3F2" w14:textId="5B49B23E" w:rsidR="00183CF2" w:rsidRPr="007D1968" w:rsidRDefault="00183CF2" w:rsidP="00183CF2">
            <w:pPr>
              <w:spacing w:after="0" w:line="240" w:lineRule="auto"/>
              <w:jc w:val="center"/>
            </w:pPr>
            <w:r w:rsidRPr="007D1968">
              <w:t>11</w:t>
            </w:r>
          </w:p>
        </w:tc>
      </w:tr>
      <w:tr w:rsidR="00183CF2" w:rsidRPr="009C6D26" w14:paraId="09B330D9" w14:textId="77777777" w:rsidTr="00183CF2">
        <w:trPr>
          <w:trHeight w:val="249"/>
        </w:trPr>
        <w:tc>
          <w:tcPr>
            <w:tcW w:w="1129" w:type="dxa"/>
            <w:shd w:val="clear" w:color="auto" w:fill="auto"/>
            <w:noWrap/>
            <w:vAlign w:val="bottom"/>
            <w:hideMark/>
          </w:tcPr>
          <w:p w14:paraId="2C97841D"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91097</w:t>
            </w:r>
          </w:p>
        </w:tc>
        <w:tc>
          <w:tcPr>
            <w:tcW w:w="1134" w:type="dxa"/>
          </w:tcPr>
          <w:p w14:paraId="4BB42360"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Internal </w:t>
            </w:r>
          </w:p>
        </w:tc>
        <w:tc>
          <w:tcPr>
            <w:tcW w:w="1248" w:type="dxa"/>
            <w:shd w:val="clear" w:color="auto" w:fill="DEEAF6" w:themeFill="accent1" w:themeFillTint="33"/>
            <w:noWrap/>
            <w:vAlign w:val="bottom"/>
            <w:hideMark/>
          </w:tcPr>
          <w:p w14:paraId="58BE07B8"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14</w:t>
            </w:r>
          </w:p>
        </w:tc>
        <w:tc>
          <w:tcPr>
            <w:tcW w:w="1248" w:type="dxa"/>
            <w:shd w:val="clear" w:color="auto" w:fill="FBE4D5" w:themeFill="accent2" w:themeFillTint="33"/>
            <w:noWrap/>
            <w:vAlign w:val="bottom"/>
            <w:hideMark/>
          </w:tcPr>
          <w:p w14:paraId="0D3B02A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13</w:t>
            </w:r>
          </w:p>
        </w:tc>
        <w:tc>
          <w:tcPr>
            <w:tcW w:w="1248" w:type="dxa"/>
            <w:shd w:val="clear" w:color="auto" w:fill="E2EFD9" w:themeFill="accent6" w:themeFillTint="33"/>
          </w:tcPr>
          <w:p w14:paraId="2BE0735E" w14:textId="77777777" w:rsidR="00183CF2" w:rsidRPr="009C6D26" w:rsidRDefault="00183CF2" w:rsidP="00183CF2">
            <w:pPr>
              <w:spacing w:after="0" w:line="240" w:lineRule="auto"/>
              <w:jc w:val="center"/>
              <w:rPr>
                <w:rFonts w:cstheme="minorHAnsi"/>
              </w:rPr>
            </w:pPr>
            <w:r w:rsidRPr="009C6D26">
              <w:rPr>
                <w:rFonts w:cstheme="minorHAnsi"/>
              </w:rPr>
              <w:t>11.6</w:t>
            </w:r>
          </w:p>
        </w:tc>
        <w:tc>
          <w:tcPr>
            <w:tcW w:w="1249" w:type="dxa"/>
            <w:shd w:val="clear" w:color="auto" w:fill="F6D2F2"/>
          </w:tcPr>
          <w:p w14:paraId="5CB69C50" w14:textId="3547EBA9" w:rsidR="00183CF2" w:rsidRPr="00E62FF8" w:rsidRDefault="00183CF2" w:rsidP="00183CF2">
            <w:pPr>
              <w:spacing w:after="0" w:line="240" w:lineRule="auto"/>
              <w:jc w:val="center"/>
            </w:pPr>
            <w:r w:rsidRPr="00E62FF8">
              <w:t>15</w:t>
            </w:r>
          </w:p>
        </w:tc>
        <w:tc>
          <w:tcPr>
            <w:tcW w:w="1248" w:type="dxa"/>
            <w:shd w:val="clear" w:color="auto" w:fill="DEEAF6" w:themeFill="accent1" w:themeFillTint="33"/>
            <w:noWrap/>
            <w:vAlign w:val="bottom"/>
            <w:hideMark/>
          </w:tcPr>
          <w:p w14:paraId="6497879F"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46</w:t>
            </w:r>
          </w:p>
        </w:tc>
        <w:tc>
          <w:tcPr>
            <w:tcW w:w="1248" w:type="dxa"/>
            <w:shd w:val="clear" w:color="auto" w:fill="FBE4D5" w:themeFill="accent2" w:themeFillTint="33"/>
            <w:noWrap/>
            <w:vAlign w:val="bottom"/>
            <w:hideMark/>
          </w:tcPr>
          <w:p w14:paraId="243AC172"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43</w:t>
            </w:r>
          </w:p>
        </w:tc>
        <w:tc>
          <w:tcPr>
            <w:tcW w:w="1249" w:type="dxa"/>
            <w:shd w:val="clear" w:color="auto" w:fill="E2EFD9" w:themeFill="accent6" w:themeFillTint="33"/>
          </w:tcPr>
          <w:p w14:paraId="7D1BEE5A" w14:textId="77777777" w:rsidR="00183CF2" w:rsidRPr="009C6D26" w:rsidRDefault="00183CF2" w:rsidP="00183CF2">
            <w:pPr>
              <w:spacing w:after="0" w:line="240" w:lineRule="auto"/>
              <w:jc w:val="center"/>
              <w:rPr>
                <w:rFonts w:cstheme="minorHAnsi"/>
              </w:rPr>
            </w:pPr>
            <w:r w:rsidRPr="009C6D26">
              <w:rPr>
                <w:rFonts w:cstheme="minorHAnsi"/>
              </w:rPr>
              <w:t>38.8</w:t>
            </w:r>
          </w:p>
        </w:tc>
        <w:tc>
          <w:tcPr>
            <w:tcW w:w="1248" w:type="dxa"/>
            <w:shd w:val="clear" w:color="auto" w:fill="F6D2F2"/>
          </w:tcPr>
          <w:p w14:paraId="3393FEE3" w14:textId="232884E5" w:rsidR="00183CF2" w:rsidRPr="00F8732D" w:rsidRDefault="00183CF2" w:rsidP="00183CF2">
            <w:pPr>
              <w:spacing w:after="0" w:line="240" w:lineRule="auto"/>
              <w:jc w:val="center"/>
            </w:pPr>
            <w:r w:rsidRPr="00F8732D">
              <w:t>41</w:t>
            </w:r>
          </w:p>
        </w:tc>
        <w:tc>
          <w:tcPr>
            <w:tcW w:w="1248" w:type="dxa"/>
            <w:shd w:val="clear" w:color="auto" w:fill="DEEAF6" w:themeFill="accent1" w:themeFillTint="33"/>
            <w:noWrap/>
            <w:vAlign w:val="bottom"/>
            <w:hideMark/>
          </w:tcPr>
          <w:p w14:paraId="4FA61E9C"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27</w:t>
            </w:r>
          </w:p>
        </w:tc>
        <w:tc>
          <w:tcPr>
            <w:tcW w:w="1249" w:type="dxa"/>
            <w:shd w:val="clear" w:color="auto" w:fill="FBE4D5" w:themeFill="accent2" w:themeFillTint="33"/>
            <w:noWrap/>
            <w:vAlign w:val="bottom"/>
            <w:hideMark/>
          </w:tcPr>
          <w:p w14:paraId="32F11FD6"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28</w:t>
            </w:r>
          </w:p>
        </w:tc>
        <w:tc>
          <w:tcPr>
            <w:tcW w:w="1248" w:type="dxa"/>
            <w:shd w:val="clear" w:color="auto" w:fill="E2EFD9" w:themeFill="accent6" w:themeFillTint="33"/>
          </w:tcPr>
          <w:p w14:paraId="675F346C" w14:textId="77777777" w:rsidR="00183CF2" w:rsidRPr="009C6D26" w:rsidRDefault="00183CF2" w:rsidP="00183CF2">
            <w:pPr>
              <w:spacing w:after="0" w:line="240" w:lineRule="auto"/>
              <w:jc w:val="center"/>
              <w:rPr>
                <w:rFonts w:cstheme="minorHAnsi"/>
              </w:rPr>
            </w:pPr>
            <w:r w:rsidRPr="009C6D26">
              <w:rPr>
                <w:rFonts w:cstheme="minorHAnsi"/>
              </w:rPr>
              <w:t>27.5</w:t>
            </w:r>
          </w:p>
        </w:tc>
        <w:tc>
          <w:tcPr>
            <w:tcW w:w="1248" w:type="dxa"/>
            <w:shd w:val="clear" w:color="auto" w:fill="F6D2F2"/>
          </w:tcPr>
          <w:p w14:paraId="4A6B11B7" w14:textId="647EF824" w:rsidR="00183CF2" w:rsidRPr="00825792" w:rsidRDefault="00183CF2" w:rsidP="00183CF2">
            <w:pPr>
              <w:spacing w:after="0" w:line="240" w:lineRule="auto"/>
              <w:jc w:val="center"/>
            </w:pPr>
            <w:r w:rsidRPr="00825792">
              <w:t>28</w:t>
            </w:r>
          </w:p>
        </w:tc>
        <w:tc>
          <w:tcPr>
            <w:tcW w:w="1249" w:type="dxa"/>
            <w:shd w:val="clear" w:color="auto" w:fill="DEEAF6" w:themeFill="accent1" w:themeFillTint="33"/>
            <w:noWrap/>
            <w:vAlign w:val="bottom"/>
            <w:hideMark/>
          </w:tcPr>
          <w:p w14:paraId="08936456"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13</w:t>
            </w:r>
          </w:p>
        </w:tc>
        <w:tc>
          <w:tcPr>
            <w:tcW w:w="1248" w:type="dxa"/>
            <w:shd w:val="clear" w:color="auto" w:fill="FBE4D5" w:themeFill="accent2" w:themeFillTint="33"/>
            <w:noWrap/>
            <w:vAlign w:val="bottom"/>
            <w:hideMark/>
          </w:tcPr>
          <w:p w14:paraId="197CFC54"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16</w:t>
            </w:r>
          </w:p>
        </w:tc>
        <w:tc>
          <w:tcPr>
            <w:tcW w:w="1248" w:type="dxa"/>
            <w:shd w:val="clear" w:color="auto" w:fill="E2EFD9" w:themeFill="accent6" w:themeFillTint="33"/>
          </w:tcPr>
          <w:p w14:paraId="6AE8E81F" w14:textId="77777777" w:rsidR="00183CF2" w:rsidRPr="009C6D26" w:rsidRDefault="00183CF2" w:rsidP="00183CF2">
            <w:pPr>
              <w:spacing w:after="0" w:line="240" w:lineRule="auto"/>
              <w:jc w:val="center"/>
              <w:rPr>
                <w:rFonts w:cstheme="minorHAnsi"/>
              </w:rPr>
            </w:pPr>
            <w:r w:rsidRPr="009C6D26">
              <w:rPr>
                <w:rFonts w:cstheme="minorHAnsi"/>
              </w:rPr>
              <w:t>22.1</w:t>
            </w:r>
          </w:p>
        </w:tc>
        <w:tc>
          <w:tcPr>
            <w:tcW w:w="1249" w:type="dxa"/>
            <w:shd w:val="clear" w:color="auto" w:fill="F6D2F2"/>
          </w:tcPr>
          <w:p w14:paraId="041DE3A7" w14:textId="76026AB2" w:rsidR="00183CF2" w:rsidRPr="007D1968" w:rsidRDefault="00183CF2" w:rsidP="00183CF2">
            <w:pPr>
              <w:spacing w:after="0" w:line="240" w:lineRule="auto"/>
              <w:jc w:val="center"/>
            </w:pPr>
            <w:r w:rsidRPr="007D1968">
              <w:t>17</w:t>
            </w:r>
          </w:p>
        </w:tc>
      </w:tr>
      <w:tr w:rsidR="00183CF2" w:rsidRPr="009C6D26" w14:paraId="7B147067" w14:textId="77777777" w:rsidTr="00183CF2">
        <w:trPr>
          <w:trHeight w:val="249"/>
        </w:trPr>
        <w:tc>
          <w:tcPr>
            <w:tcW w:w="1129" w:type="dxa"/>
            <w:shd w:val="clear" w:color="auto" w:fill="auto"/>
            <w:noWrap/>
            <w:vAlign w:val="bottom"/>
            <w:hideMark/>
          </w:tcPr>
          <w:p w14:paraId="3A65AAA2"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90973</w:t>
            </w:r>
          </w:p>
        </w:tc>
        <w:tc>
          <w:tcPr>
            <w:tcW w:w="1134" w:type="dxa"/>
          </w:tcPr>
          <w:p w14:paraId="694FCC5C"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Internal </w:t>
            </w:r>
          </w:p>
        </w:tc>
        <w:tc>
          <w:tcPr>
            <w:tcW w:w="1248" w:type="dxa"/>
            <w:shd w:val="clear" w:color="auto" w:fill="DEEAF6" w:themeFill="accent1" w:themeFillTint="33"/>
            <w:noWrap/>
            <w:vAlign w:val="bottom"/>
            <w:hideMark/>
          </w:tcPr>
          <w:p w14:paraId="355FD883"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17</w:t>
            </w:r>
          </w:p>
        </w:tc>
        <w:tc>
          <w:tcPr>
            <w:tcW w:w="1248" w:type="dxa"/>
            <w:shd w:val="clear" w:color="auto" w:fill="FBE4D5" w:themeFill="accent2" w:themeFillTint="33"/>
            <w:noWrap/>
            <w:vAlign w:val="bottom"/>
            <w:hideMark/>
          </w:tcPr>
          <w:p w14:paraId="3901F36E"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20</w:t>
            </w:r>
          </w:p>
        </w:tc>
        <w:tc>
          <w:tcPr>
            <w:tcW w:w="1248" w:type="dxa"/>
            <w:shd w:val="clear" w:color="auto" w:fill="E2EFD9" w:themeFill="accent6" w:themeFillTint="33"/>
          </w:tcPr>
          <w:p w14:paraId="1AE494A3" w14:textId="77777777" w:rsidR="00183CF2" w:rsidRPr="009C6D26" w:rsidRDefault="00183CF2" w:rsidP="00183CF2">
            <w:pPr>
              <w:spacing w:after="0" w:line="240" w:lineRule="auto"/>
              <w:jc w:val="center"/>
              <w:rPr>
                <w:rFonts w:cstheme="minorHAnsi"/>
              </w:rPr>
            </w:pPr>
            <w:r w:rsidRPr="009C6D26">
              <w:rPr>
                <w:rFonts w:cstheme="minorHAnsi"/>
              </w:rPr>
              <w:t>12.4</w:t>
            </w:r>
          </w:p>
        </w:tc>
        <w:tc>
          <w:tcPr>
            <w:tcW w:w="1249" w:type="dxa"/>
            <w:shd w:val="clear" w:color="auto" w:fill="F6D2F2"/>
          </w:tcPr>
          <w:p w14:paraId="4E26E43E" w14:textId="55C424E6" w:rsidR="00183CF2" w:rsidRPr="00E62FF8" w:rsidRDefault="00183CF2" w:rsidP="00183CF2">
            <w:pPr>
              <w:spacing w:after="0" w:line="240" w:lineRule="auto"/>
              <w:jc w:val="center"/>
            </w:pPr>
            <w:r w:rsidRPr="00E62FF8">
              <w:t>19</w:t>
            </w:r>
          </w:p>
        </w:tc>
        <w:tc>
          <w:tcPr>
            <w:tcW w:w="1248" w:type="dxa"/>
            <w:shd w:val="clear" w:color="auto" w:fill="DEEAF6" w:themeFill="accent1" w:themeFillTint="33"/>
            <w:noWrap/>
            <w:vAlign w:val="bottom"/>
            <w:hideMark/>
          </w:tcPr>
          <w:p w14:paraId="450EECC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41</w:t>
            </w:r>
          </w:p>
        </w:tc>
        <w:tc>
          <w:tcPr>
            <w:tcW w:w="1248" w:type="dxa"/>
            <w:shd w:val="clear" w:color="auto" w:fill="FBE4D5" w:themeFill="accent2" w:themeFillTint="33"/>
            <w:noWrap/>
            <w:vAlign w:val="bottom"/>
            <w:hideMark/>
          </w:tcPr>
          <w:p w14:paraId="689D4D8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36</w:t>
            </w:r>
          </w:p>
        </w:tc>
        <w:tc>
          <w:tcPr>
            <w:tcW w:w="1249" w:type="dxa"/>
            <w:shd w:val="clear" w:color="auto" w:fill="E2EFD9" w:themeFill="accent6" w:themeFillTint="33"/>
          </w:tcPr>
          <w:p w14:paraId="75B319D6" w14:textId="77777777" w:rsidR="00183CF2" w:rsidRPr="009C6D26" w:rsidRDefault="00183CF2" w:rsidP="00183CF2">
            <w:pPr>
              <w:spacing w:after="0" w:line="240" w:lineRule="auto"/>
              <w:jc w:val="center"/>
              <w:rPr>
                <w:rFonts w:cstheme="minorHAnsi"/>
              </w:rPr>
            </w:pPr>
            <w:r w:rsidRPr="009C6D26">
              <w:rPr>
                <w:rFonts w:cstheme="minorHAnsi"/>
              </w:rPr>
              <w:t>30.3</w:t>
            </w:r>
          </w:p>
        </w:tc>
        <w:tc>
          <w:tcPr>
            <w:tcW w:w="1248" w:type="dxa"/>
            <w:shd w:val="clear" w:color="auto" w:fill="F6D2F2"/>
          </w:tcPr>
          <w:p w14:paraId="72F32DFC" w14:textId="60C87DAB" w:rsidR="00183CF2" w:rsidRPr="00F8732D" w:rsidRDefault="00183CF2" w:rsidP="00183CF2">
            <w:pPr>
              <w:spacing w:after="0" w:line="240" w:lineRule="auto"/>
              <w:jc w:val="center"/>
            </w:pPr>
            <w:r w:rsidRPr="00F8732D">
              <w:t>38</w:t>
            </w:r>
          </w:p>
        </w:tc>
        <w:tc>
          <w:tcPr>
            <w:tcW w:w="1248" w:type="dxa"/>
            <w:shd w:val="clear" w:color="auto" w:fill="DEEAF6" w:themeFill="accent1" w:themeFillTint="33"/>
            <w:noWrap/>
            <w:vAlign w:val="bottom"/>
            <w:hideMark/>
          </w:tcPr>
          <w:p w14:paraId="76381780"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27</w:t>
            </w:r>
          </w:p>
        </w:tc>
        <w:tc>
          <w:tcPr>
            <w:tcW w:w="1249" w:type="dxa"/>
            <w:shd w:val="clear" w:color="auto" w:fill="FBE4D5" w:themeFill="accent2" w:themeFillTint="33"/>
            <w:noWrap/>
            <w:vAlign w:val="bottom"/>
            <w:hideMark/>
          </w:tcPr>
          <w:p w14:paraId="60EA8C8C"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28</w:t>
            </w:r>
          </w:p>
        </w:tc>
        <w:tc>
          <w:tcPr>
            <w:tcW w:w="1248" w:type="dxa"/>
            <w:shd w:val="clear" w:color="auto" w:fill="E2EFD9" w:themeFill="accent6" w:themeFillTint="33"/>
          </w:tcPr>
          <w:p w14:paraId="211ECB3A" w14:textId="77777777" w:rsidR="00183CF2" w:rsidRPr="009C6D26" w:rsidRDefault="00183CF2" w:rsidP="00183CF2">
            <w:pPr>
              <w:spacing w:after="0" w:line="240" w:lineRule="auto"/>
              <w:jc w:val="center"/>
              <w:rPr>
                <w:rFonts w:cstheme="minorHAnsi"/>
              </w:rPr>
            </w:pPr>
            <w:r w:rsidRPr="009C6D26">
              <w:rPr>
                <w:rFonts w:cstheme="minorHAnsi"/>
              </w:rPr>
              <w:t>32.2</w:t>
            </w:r>
          </w:p>
        </w:tc>
        <w:tc>
          <w:tcPr>
            <w:tcW w:w="1248" w:type="dxa"/>
            <w:shd w:val="clear" w:color="auto" w:fill="F6D2F2"/>
          </w:tcPr>
          <w:p w14:paraId="356726EB" w14:textId="0689FB77" w:rsidR="00183CF2" w:rsidRPr="00825792" w:rsidRDefault="00183CF2" w:rsidP="00183CF2">
            <w:pPr>
              <w:spacing w:after="0" w:line="240" w:lineRule="auto"/>
              <w:jc w:val="center"/>
            </w:pPr>
            <w:r w:rsidRPr="00825792">
              <w:t>26</w:t>
            </w:r>
          </w:p>
        </w:tc>
        <w:tc>
          <w:tcPr>
            <w:tcW w:w="1249" w:type="dxa"/>
            <w:shd w:val="clear" w:color="auto" w:fill="DEEAF6" w:themeFill="accent1" w:themeFillTint="33"/>
            <w:noWrap/>
            <w:vAlign w:val="bottom"/>
            <w:hideMark/>
          </w:tcPr>
          <w:p w14:paraId="514CDDB6"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15</w:t>
            </w:r>
          </w:p>
        </w:tc>
        <w:tc>
          <w:tcPr>
            <w:tcW w:w="1248" w:type="dxa"/>
            <w:shd w:val="clear" w:color="auto" w:fill="FBE4D5" w:themeFill="accent2" w:themeFillTint="33"/>
            <w:noWrap/>
            <w:vAlign w:val="bottom"/>
            <w:hideMark/>
          </w:tcPr>
          <w:p w14:paraId="0CE26EE1"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17</w:t>
            </w:r>
          </w:p>
        </w:tc>
        <w:tc>
          <w:tcPr>
            <w:tcW w:w="1248" w:type="dxa"/>
            <w:shd w:val="clear" w:color="auto" w:fill="E2EFD9" w:themeFill="accent6" w:themeFillTint="33"/>
          </w:tcPr>
          <w:p w14:paraId="65C46675" w14:textId="77777777" w:rsidR="00183CF2" w:rsidRPr="009C6D26" w:rsidRDefault="00183CF2" w:rsidP="00183CF2">
            <w:pPr>
              <w:spacing w:after="0" w:line="240" w:lineRule="auto"/>
              <w:jc w:val="center"/>
              <w:rPr>
                <w:rFonts w:cstheme="minorHAnsi"/>
              </w:rPr>
            </w:pPr>
            <w:r w:rsidRPr="009C6D26">
              <w:rPr>
                <w:rFonts w:cstheme="minorHAnsi"/>
              </w:rPr>
              <w:t>25.2</w:t>
            </w:r>
          </w:p>
        </w:tc>
        <w:tc>
          <w:tcPr>
            <w:tcW w:w="1249" w:type="dxa"/>
            <w:shd w:val="clear" w:color="auto" w:fill="F6D2F2"/>
          </w:tcPr>
          <w:p w14:paraId="3A9B839A" w14:textId="7680BEBF" w:rsidR="00183CF2" w:rsidRPr="007D1968" w:rsidRDefault="00183CF2" w:rsidP="00183CF2">
            <w:pPr>
              <w:spacing w:after="0" w:line="240" w:lineRule="auto"/>
              <w:jc w:val="center"/>
            </w:pPr>
            <w:r w:rsidRPr="007D1968">
              <w:t>17</w:t>
            </w:r>
          </w:p>
        </w:tc>
      </w:tr>
      <w:tr w:rsidR="00183CF2" w:rsidRPr="009C6D26" w14:paraId="40B801EF" w14:textId="77777777" w:rsidTr="00183CF2">
        <w:trPr>
          <w:trHeight w:val="249"/>
        </w:trPr>
        <w:tc>
          <w:tcPr>
            <w:tcW w:w="1129" w:type="dxa"/>
            <w:shd w:val="clear" w:color="auto" w:fill="auto"/>
            <w:noWrap/>
            <w:vAlign w:val="bottom"/>
            <w:hideMark/>
          </w:tcPr>
          <w:p w14:paraId="5A2907DE"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90974</w:t>
            </w:r>
          </w:p>
        </w:tc>
        <w:tc>
          <w:tcPr>
            <w:tcW w:w="1134" w:type="dxa"/>
          </w:tcPr>
          <w:p w14:paraId="731FB194"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Internal </w:t>
            </w:r>
          </w:p>
        </w:tc>
        <w:tc>
          <w:tcPr>
            <w:tcW w:w="1248" w:type="dxa"/>
            <w:shd w:val="clear" w:color="auto" w:fill="DEEAF6" w:themeFill="accent1" w:themeFillTint="33"/>
            <w:noWrap/>
            <w:vAlign w:val="bottom"/>
            <w:hideMark/>
          </w:tcPr>
          <w:p w14:paraId="21EC641E"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24</w:t>
            </w:r>
          </w:p>
        </w:tc>
        <w:tc>
          <w:tcPr>
            <w:tcW w:w="1248" w:type="dxa"/>
            <w:shd w:val="clear" w:color="auto" w:fill="FBE4D5" w:themeFill="accent2" w:themeFillTint="33"/>
            <w:noWrap/>
            <w:vAlign w:val="bottom"/>
            <w:hideMark/>
          </w:tcPr>
          <w:p w14:paraId="04C9955D"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24</w:t>
            </w:r>
          </w:p>
        </w:tc>
        <w:tc>
          <w:tcPr>
            <w:tcW w:w="1248" w:type="dxa"/>
            <w:shd w:val="clear" w:color="auto" w:fill="E2EFD9" w:themeFill="accent6" w:themeFillTint="33"/>
          </w:tcPr>
          <w:p w14:paraId="4473C8AF" w14:textId="77777777" w:rsidR="00183CF2" w:rsidRPr="009C6D26" w:rsidRDefault="00183CF2" w:rsidP="00183CF2">
            <w:pPr>
              <w:spacing w:after="0" w:line="240" w:lineRule="auto"/>
              <w:jc w:val="center"/>
              <w:rPr>
                <w:rFonts w:cstheme="minorHAnsi"/>
              </w:rPr>
            </w:pPr>
            <w:r w:rsidRPr="009C6D26">
              <w:rPr>
                <w:rFonts w:cstheme="minorHAnsi"/>
              </w:rPr>
              <w:t>19.4</w:t>
            </w:r>
          </w:p>
        </w:tc>
        <w:tc>
          <w:tcPr>
            <w:tcW w:w="1249" w:type="dxa"/>
            <w:shd w:val="clear" w:color="auto" w:fill="F6D2F2"/>
          </w:tcPr>
          <w:p w14:paraId="28E6A862" w14:textId="4422A045" w:rsidR="00183CF2" w:rsidRPr="00E62FF8" w:rsidRDefault="00183CF2" w:rsidP="00183CF2">
            <w:pPr>
              <w:spacing w:after="0" w:line="240" w:lineRule="auto"/>
              <w:jc w:val="center"/>
            </w:pPr>
            <w:r w:rsidRPr="00E62FF8">
              <w:t>24</w:t>
            </w:r>
          </w:p>
        </w:tc>
        <w:tc>
          <w:tcPr>
            <w:tcW w:w="1248" w:type="dxa"/>
            <w:shd w:val="clear" w:color="auto" w:fill="DEEAF6" w:themeFill="accent1" w:themeFillTint="33"/>
            <w:noWrap/>
            <w:vAlign w:val="bottom"/>
            <w:hideMark/>
          </w:tcPr>
          <w:p w14:paraId="33D68408"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41</w:t>
            </w:r>
          </w:p>
        </w:tc>
        <w:tc>
          <w:tcPr>
            <w:tcW w:w="1248" w:type="dxa"/>
            <w:shd w:val="clear" w:color="auto" w:fill="FBE4D5" w:themeFill="accent2" w:themeFillTint="33"/>
            <w:noWrap/>
            <w:vAlign w:val="bottom"/>
            <w:hideMark/>
          </w:tcPr>
          <w:p w14:paraId="4793E4DF"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38</w:t>
            </w:r>
          </w:p>
        </w:tc>
        <w:tc>
          <w:tcPr>
            <w:tcW w:w="1249" w:type="dxa"/>
            <w:shd w:val="clear" w:color="auto" w:fill="E2EFD9" w:themeFill="accent6" w:themeFillTint="33"/>
          </w:tcPr>
          <w:p w14:paraId="0FC0212C" w14:textId="77777777" w:rsidR="00183CF2" w:rsidRPr="009C6D26" w:rsidRDefault="00183CF2" w:rsidP="00183CF2">
            <w:pPr>
              <w:spacing w:after="0" w:line="240" w:lineRule="auto"/>
              <w:jc w:val="center"/>
              <w:rPr>
                <w:rFonts w:cstheme="minorHAnsi"/>
              </w:rPr>
            </w:pPr>
            <w:r w:rsidRPr="009C6D26">
              <w:rPr>
                <w:rFonts w:cstheme="minorHAnsi"/>
              </w:rPr>
              <w:t>38.2</w:t>
            </w:r>
          </w:p>
        </w:tc>
        <w:tc>
          <w:tcPr>
            <w:tcW w:w="1248" w:type="dxa"/>
            <w:shd w:val="clear" w:color="auto" w:fill="F6D2F2"/>
          </w:tcPr>
          <w:p w14:paraId="58C54683" w14:textId="7F6B4CB5" w:rsidR="00183CF2" w:rsidRPr="00F8732D" w:rsidRDefault="00183CF2" w:rsidP="00183CF2">
            <w:pPr>
              <w:spacing w:after="0" w:line="240" w:lineRule="auto"/>
              <w:jc w:val="center"/>
            </w:pPr>
            <w:r w:rsidRPr="00F8732D">
              <w:t>38</w:t>
            </w:r>
          </w:p>
        </w:tc>
        <w:tc>
          <w:tcPr>
            <w:tcW w:w="1248" w:type="dxa"/>
            <w:shd w:val="clear" w:color="auto" w:fill="DEEAF6" w:themeFill="accent1" w:themeFillTint="33"/>
            <w:noWrap/>
            <w:vAlign w:val="bottom"/>
            <w:hideMark/>
          </w:tcPr>
          <w:p w14:paraId="232EEBE7"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22</w:t>
            </w:r>
          </w:p>
        </w:tc>
        <w:tc>
          <w:tcPr>
            <w:tcW w:w="1249" w:type="dxa"/>
            <w:shd w:val="clear" w:color="auto" w:fill="FBE4D5" w:themeFill="accent2" w:themeFillTint="33"/>
            <w:noWrap/>
            <w:vAlign w:val="bottom"/>
            <w:hideMark/>
          </w:tcPr>
          <w:p w14:paraId="5A1CCE5D"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24</w:t>
            </w:r>
          </w:p>
        </w:tc>
        <w:tc>
          <w:tcPr>
            <w:tcW w:w="1248" w:type="dxa"/>
            <w:shd w:val="clear" w:color="auto" w:fill="E2EFD9" w:themeFill="accent6" w:themeFillTint="33"/>
          </w:tcPr>
          <w:p w14:paraId="1E25B0A3" w14:textId="77777777" w:rsidR="00183CF2" w:rsidRPr="009C6D26" w:rsidRDefault="00183CF2" w:rsidP="00183CF2">
            <w:pPr>
              <w:spacing w:after="0" w:line="240" w:lineRule="auto"/>
              <w:jc w:val="center"/>
              <w:rPr>
                <w:rFonts w:cstheme="minorHAnsi"/>
              </w:rPr>
            </w:pPr>
            <w:r w:rsidRPr="009C6D26">
              <w:rPr>
                <w:rFonts w:cstheme="minorHAnsi"/>
              </w:rPr>
              <w:t>23.9</w:t>
            </w:r>
          </w:p>
        </w:tc>
        <w:tc>
          <w:tcPr>
            <w:tcW w:w="1248" w:type="dxa"/>
            <w:shd w:val="clear" w:color="auto" w:fill="F6D2F2"/>
          </w:tcPr>
          <w:p w14:paraId="26F61171" w14:textId="526AAD32" w:rsidR="00183CF2" w:rsidRPr="00825792" w:rsidRDefault="00183CF2" w:rsidP="00183CF2">
            <w:pPr>
              <w:spacing w:after="0" w:line="240" w:lineRule="auto"/>
              <w:jc w:val="center"/>
            </w:pPr>
            <w:r w:rsidRPr="00825792">
              <w:t>23</w:t>
            </w:r>
          </w:p>
        </w:tc>
        <w:tc>
          <w:tcPr>
            <w:tcW w:w="1249" w:type="dxa"/>
            <w:shd w:val="clear" w:color="auto" w:fill="DEEAF6" w:themeFill="accent1" w:themeFillTint="33"/>
            <w:noWrap/>
            <w:vAlign w:val="bottom"/>
            <w:hideMark/>
          </w:tcPr>
          <w:p w14:paraId="4907E6AE"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13</w:t>
            </w:r>
          </w:p>
        </w:tc>
        <w:tc>
          <w:tcPr>
            <w:tcW w:w="1248" w:type="dxa"/>
            <w:shd w:val="clear" w:color="auto" w:fill="FBE4D5" w:themeFill="accent2" w:themeFillTint="33"/>
            <w:noWrap/>
            <w:vAlign w:val="bottom"/>
            <w:hideMark/>
          </w:tcPr>
          <w:p w14:paraId="4F2977C1"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14</w:t>
            </w:r>
          </w:p>
        </w:tc>
        <w:tc>
          <w:tcPr>
            <w:tcW w:w="1248" w:type="dxa"/>
            <w:shd w:val="clear" w:color="auto" w:fill="E2EFD9" w:themeFill="accent6" w:themeFillTint="33"/>
          </w:tcPr>
          <w:p w14:paraId="04E3F917" w14:textId="77777777" w:rsidR="00183CF2" w:rsidRPr="009C6D26" w:rsidRDefault="00183CF2" w:rsidP="00183CF2">
            <w:pPr>
              <w:spacing w:after="0" w:line="240" w:lineRule="auto"/>
              <w:jc w:val="center"/>
              <w:rPr>
                <w:rFonts w:cstheme="minorHAnsi"/>
              </w:rPr>
            </w:pPr>
            <w:r w:rsidRPr="009C6D26">
              <w:rPr>
                <w:rFonts w:cstheme="minorHAnsi"/>
              </w:rPr>
              <w:t>18.5</w:t>
            </w:r>
          </w:p>
        </w:tc>
        <w:tc>
          <w:tcPr>
            <w:tcW w:w="1249" w:type="dxa"/>
            <w:shd w:val="clear" w:color="auto" w:fill="F6D2F2"/>
          </w:tcPr>
          <w:p w14:paraId="38D78FE4" w14:textId="6183314D" w:rsidR="00183CF2" w:rsidRPr="007D1968" w:rsidRDefault="00183CF2" w:rsidP="00183CF2">
            <w:pPr>
              <w:spacing w:after="0" w:line="240" w:lineRule="auto"/>
              <w:jc w:val="center"/>
            </w:pPr>
            <w:r w:rsidRPr="007D1968">
              <w:t>16</w:t>
            </w:r>
          </w:p>
        </w:tc>
      </w:tr>
      <w:tr w:rsidR="00183CF2" w:rsidRPr="009C6D26" w14:paraId="7FBD16CE" w14:textId="77777777" w:rsidTr="00183CF2">
        <w:trPr>
          <w:trHeight w:val="249"/>
        </w:trPr>
        <w:tc>
          <w:tcPr>
            <w:tcW w:w="1129" w:type="dxa"/>
            <w:shd w:val="clear" w:color="auto" w:fill="auto"/>
            <w:noWrap/>
            <w:vAlign w:val="bottom"/>
            <w:hideMark/>
          </w:tcPr>
          <w:p w14:paraId="6E2EFB13"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90975</w:t>
            </w:r>
          </w:p>
        </w:tc>
        <w:tc>
          <w:tcPr>
            <w:tcW w:w="1134" w:type="dxa"/>
          </w:tcPr>
          <w:p w14:paraId="1B62EC29"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External</w:t>
            </w:r>
          </w:p>
        </w:tc>
        <w:tc>
          <w:tcPr>
            <w:tcW w:w="1248" w:type="dxa"/>
            <w:shd w:val="clear" w:color="auto" w:fill="DEEAF6" w:themeFill="accent1" w:themeFillTint="33"/>
            <w:noWrap/>
            <w:vAlign w:val="bottom"/>
            <w:hideMark/>
          </w:tcPr>
          <w:p w14:paraId="3D0A95DF"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29</w:t>
            </w:r>
          </w:p>
        </w:tc>
        <w:tc>
          <w:tcPr>
            <w:tcW w:w="1248" w:type="dxa"/>
            <w:shd w:val="clear" w:color="auto" w:fill="FBE4D5" w:themeFill="accent2" w:themeFillTint="33"/>
            <w:noWrap/>
            <w:vAlign w:val="bottom"/>
            <w:hideMark/>
          </w:tcPr>
          <w:p w14:paraId="5A244F99"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28</w:t>
            </w:r>
          </w:p>
        </w:tc>
        <w:tc>
          <w:tcPr>
            <w:tcW w:w="1248" w:type="dxa"/>
            <w:shd w:val="clear" w:color="auto" w:fill="E2EFD9" w:themeFill="accent6" w:themeFillTint="33"/>
          </w:tcPr>
          <w:p w14:paraId="3E0E7447" w14:textId="77777777" w:rsidR="00183CF2" w:rsidRPr="009C6D26" w:rsidRDefault="00183CF2" w:rsidP="00183CF2">
            <w:pPr>
              <w:spacing w:after="0" w:line="240" w:lineRule="auto"/>
              <w:jc w:val="center"/>
              <w:rPr>
                <w:rFonts w:cstheme="minorHAnsi"/>
              </w:rPr>
            </w:pPr>
            <w:r w:rsidRPr="009C6D26">
              <w:rPr>
                <w:rFonts w:cstheme="minorHAnsi"/>
              </w:rPr>
              <w:t>25.5</w:t>
            </w:r>
          </w:p>
        </w:tc>
        <w:tc>
          <w:tcPr>
            <w:tcW w:w="1249" w:type="dxa"/>
            <w:shd w:val="clear" w:color="auto" w:fill="F6D2F2"/>
          </w:tcPr>
          <w:p w14:paraId="4B8F9D83" w14:textId="01074486" w:rsidR="00183CF2" w:rsidRDefault="00183CF2" w:rsidP="00183CF2">
            <w:pPr>
              <w:spacing w:after="0" w:line="240" w:lineRule="auto"/>
              <w:jc w:val="center"/>
            </w:pPr>
            <w:r w:rsidRPr="00E62FF8">
              <w:t>26</w:t>
            </w:r>
          </w:p>
        </w:tc>
        <w:tc>
          <w:tcPr>
            <w:tcW w:w="1248" w:type="dxa"/>
            <w:shd w:val="clear" w:color="auto" w:fill="DEEAF6" w:themeFill="accent1" w:themeFillTint="33"/>
            <w:noWrap/>
            <w:vAlign w:val="bottom"/>
            <w:hideMark/>
          </w:tcPr>
          <w:p w14:paraId="5F9A7CA2"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40</w:t>
            </w:r>
          </w:p>
        </w:tc>
        <w:tc>
          <w:tcPr>
            <w:tcW w:w="1248" w:type="dxa"/>
            <w:shd w:val="clear" w:color="auto" w:fill="FBE4D5" w:themeFill="accent2" w:themeFillTint="33"/>
            <w:noWrap/>
            <w:vAlign w:val="bottom"/>
            <w:hideMark/>
          </w:tcPr>
          <w:p w14:paraId="44AC4F15"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42</w:t>
            </w:r>
          </w:p>
        </w:tc>
        <w:tc>
          <w:tcPr>
            <w:tcW w:w="1249" w:type="dxa"/>
            <w:shd w:val="clear" w:color="auto" w:fill="E2EFD9" w:themeFill="accent6" w:themeFillTint="33"/>
          </w:tcPr>
          <w:p w14:paraId="2162B89D" w14:textId="77777777" w:rsidR="00183CF2" w:rsidRPr="009C6D26" w:rsidRDefault="00183CF2" w:rsidP="00183CF2">
            <w:pPr>
              <w:spacing w:after="0" w:line="240" w:lineRule="auto"/>
              <w:jc w:val="center"/>
              <w:rPr>
                <w:rFonts w:cstheme="minorHAnsi"/>
              </w:rPr>
            </w:pPr>
            <w:r w:rsidRPr="009C6D26">
              <w:rPr>
                <w:rFonts w:cstheme="minorHAnsi"/>
              </w:rPr>
              <w:t>43.0</w:t>
            </w:r>
          </w:p>
        </w:tc>
        <w:tc>
          <w:tcPr>
            <w:tcW w:w="1248" w:type="dxa"/>
            <w:shd w:val="clear" w:color="auto" w:fill="F6D2F2"/>
          </w:tcPr>
          <w:p w14:paraId="63512CA9" w14:textId="0EDC6B3A" w:rsidR="00183CF2" w:rsidRDefault="00183CF2" w:rsidP="00183CF2">
            <w:pPr>
              <w:spacing w:after="0" w:line="240" w:lineRule="auto"/>
              <w:jc w:val="center"/>
            </w:pPr>
            <w:r w:rsidRPr="00F8732D">
              <w:t>42</w:t>
            </w:r>
          </w:p>
        </w:tc>
        <w:tc>
          <w:tcPr>
            <w:tcW w:w="1248" w:type="dxa"/>
            <w:shd w:val="clear" w:color="auto" w:fill="DEEAF6" w:themeFill="accent1" w:themeFillTint="33"/>
            <w:noWrap/>
            <w:vAlign w:val="bottom"/>
            <w:hideMark/>
          </w:tcPr>
          <w:p w14:paraId="3C2B3021"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25</w:t>
            </w:r>
          </w:p>
        </w:tc>
        <w:tc>
          <w:tcPr>
            <w:tcW w:w="1249" w:type="dxa"/>
            <w:shd w:val="clear" w:color="auto" w:fill="FBE4D5" w:themeFill="accent2" w:themeFillTint="33"/>
            <w:noWrap/>
            <w:vAlign w:val="bottom"/>
            <w:hideMark/>
          </w:tcPr>
          <w:p w14:paraId="5FE22892"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25</w:t>
            </w:r>
          </w:p>
        </w:tc>
        <w:tc>
          <w:tcPr>
            <w:tcW w:w="1248" w:type="dxa"/>
            <w:shd w:val="clear" w:color="auto" w:fill="E2EFD9" w:themeFill="accent6" w:themeFillTint="33"/>
          </w:tcPr>
          <w:p w14:paraId="023B46EE" w14:textId="77777777" w:rsidR="00183CF2" w:rsidRPr="009C6D26" w:rsidRDefault="00183CF2" w:rsidP="00183CF2">
            <w:pPr>
              <w:spacing w:after="0" w:line="240" w:lineRule="auto"/>
              <w:jc w:val="center"/>
              <w:rPr>
                <w:rFonts w:cstheme="minorHAnsi"/>
              </w:rPr>
            </w:pPr>
            <w:r w:rsidRPr="009C6D26">
              <w:rPr>
                <w:rFonts w:cstheme="minorHAnsi"/>
              </w:rPr>
              <w:t>23.4</w:t>
            </w:r>
          </w:p>
        </w:tc>
        <w:tc>
          <w:tcPr>
            <w:tcW w:w="1248" w:type="dxa"/>
            <w:shd w:val="clear" w:color="auto" w:fill="F6D2F2"/>
          </w:tcPr>
          <w:p w14:paraId="371CBC6D" w14:textId="390A396F" w:rsidR="00183CF2" w:rsidRDefault="00183CF2" w:rsidP="00183CF2">
            <w:pPr>
              <w:spacing w:after="0" w:line="240" w:lineRule="auto"/>
              <w:jc w:val="center"/>
            </w:pPr>
            <w:r w:rsidRPr="00825792">
              <w:t>25</w:t>
            </w:r>
          </w:p>
        </w:tc>
        <w:tc>
          <w:tcPr>
            <w:tcW w:w="1249" w:type="dxa"/>
            <w:shd w:val="clear" w:color="auto" w:fill="DEEAF6" w:themeFill="accent1" w:themeFillTint="33"/>
            <w:noWrap/>
            <w:vAlign w:val="bottom"/>
            <w:hideMark/>
          </w:tcPr>
          <w:p w14:paraId="647582A1"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6</w:t>
            </w:r>
          </w:p>
        </w:tc>
        <w:tc>
          <w:tcPr>
            <w:tcW w:w="1248" w:type="dxa"/>
            <w:shd w:val="clear" w:color="auto" w:fill="FBE4D5" w:themeFill="accent2" w:themeFillTint="33"/>
            <w:noWrap/>
            <w:vAlign w:val="bottom"/>
            <w:hideMark/>
          </w:tcPr>
          <w:p w14:paraId="0B2153F3" w14:textId="77777777" w:rsidR="00183CF2" w:rsidRPr="009C6D26" w:rsidRDefault="00183CF2" w:rsidP="00183CF2">
            <w:pPr>
              <w:spacing w:after="0" w:line="240" w:lineRule="auto"/>
              <w:jc w:val="center"/>
              <w:rPr>
                <w:rFonts w:eastAsia="Times New Roman" w:cstheme="minorHAnsi"/>
                <w:color w:val="000000"/>
                <w:lang w:eastAsia="en-NZ"/>
              </w:rPr>
            </w:pPr>
            <w:r w:rsidRPr="009C6D26">
              <w:rPr>
                <w:rFonts w:eastAsia="Times New Roman" w:cstheme="minorHAnsi"/>
                <w:color w:val="000000"/>
                <w:lang w:eastAsia="en-NZ"/>
              </w:rPr>
              <w:t>5</w:t>
            </w:r>
          </w:p>
        </w:tc>
        <w:tc>
          <w:tcPr>
            <w:tcW w:w="1248" w:type="dxa"/>
            <w:tcBorders>
              <w:top w:val="single" w:sz="4" w:space="0" w:color="auto"/>
              <w:left w:val="nil"/>
              <w:bottom w:val="single" w:sz="4" w:space="0" w:color="auto"/>
              <w:right w:val="single" w:sz="4" w:space="0" w:color="auto"/>
            </w:tcBorders>
            <w:shd w:val="clear" w:color="auto" w:fill="E2EFD9" w:themeFill="accent6" w:themeFillTint="33"/>
            <w:vAlign w:val="bottom"/>
          </w:tcPr>
          <w:p w14:paraId="189E559D" w14:textId="77777777" w:rsidR="00183CF2" w:rsidRPr="009C6D26" w:rsidRDefault="00183CF2" w:rsidP="00183CF2">
            <w:pPr>
              <w:spacing w:after="0" w:line="240" w:lineRule="auto"/>
              <w:jc w:val="center"/>
              <w:rPr>
                <w:rFonts w:cstheme="minorHAnsi"/>
                <w:color w:val="000000"/>
              </w:rPr>
            </w:pPr>
            <w:r w:rsidRPr="009C6D26">
              <w:rPr>
                <w:rFonts w:cstheme="minorHAnsi"/>
                <w:color w:val="000000"/>
              </w:rPr>
              <w:t>8.2</w:t>
            </w:r>
          </w:p>
        </w:tc>
        <w:tc>
          <w:tcPr>
            <w:tcW w:w="1249" w:type="dxa"/>
            <w:tcBorders>
              <w:top w:val="single" w:sz="4" w:space="0" w:color="auto"/>
              <w:left w:val="nil"/>
              <w:bottom w:val="single" w:sz="4" w:space="0" w:color="auto"/>
              <w:right w:val="single" w:sz="4" w:space="0" w:color="auto"/>
            </w:tcBorders>
            <w:shd w:val="clear" w:color="auto" w:fill="F6D2F2"/>
          </w:tcPr>
          <w:p w14:paraId="0D4734B1" w14:textId="584A207E" w:rsidR="00183CF2" w:rsidRDefault="00183CF2" w:rsidP="00183CF2">
            <w:pPr>
              <w:spacing w:after="0" w:line="240" w:lineRule="auto"/>
              <w:jc w:val="center"/>
            </w:pPr>
            <w:r w:rsidRPr="007D1968">
              <w:t>8</w:t>
            </w:r>
          </w:p>
        </w:tc>
      </w:tr>
    </w:tbl>
    <w:p w14:paraId="1420D8FF" w14:textId="77777777" w:rsidR="00183CF2" w:rsidRDefault="00183CF2" w:rsidP="00183CF2">
      <w:pPr>
        <w:spacing w:after="0" w:line="240" w:lineRule="auto"/>
        <w:rPr>
          <w:rFonts w:ascii="Calibri" w:hAnsi="Calibri"/>
          <w:b/>
        </w:rPr>
      </w:pPr>
    </w:p>
    <w:p w14:paraId="4B31615D" w14:textId="5003A15D" w:rsidR="00183CF2" w:rsidRDefault="00183CF2" w:rsidP="00183CF2">
      <w:pPr>
        <w:spacing w:after="0" w:line="240" w:lineRule="auto"/>
        <w:rPr>
          <w:rFonts w:ascii="Calibri" w:hAnsi="Calibri"/>
        </w:rPr>
      </w:pPr>
      <w:r w:rsidRPr="009C6D26">
        <w:rPr>
          <w:rFonts w:ascii="Calibri" w:hAnsi="Calibri"/>
          <w:b/>
        </w:rPr>
        <w:t>Level 1 overall:</w:t>
      </w:r>
      <w:r>
        <w:rPr>
          <w:rFonts w:ascii="Calibri" w:hAnsi="Calibri"/>
        </w:rPr>
        <w:t xml:space="preserve"> Greater rates o</w:t>
      </w:r>
      <w:r w:rsidR="00905703">
        <w:rPr>
          <w:rFonts w:ascii="Calibri" w:hAnsi="Calibri"/>
        </w:rPr>
        <w:t>f</w:t>
      </w:r>
      <w:r w:rsidRPr="009C6D26">
        <w:rPr>
          <w:rFonts w:ascii="Calibri" w:hAnsi="Calibri"/>
        </w:rPr>
        <w:t xml:space="preserve"> </w:t>
      </w:r>
      <w:r>
        <w:rPr>
          <w:rFonts w:ascii="Calibri" w:hAnsi="Calibri"/>
        </w:rPr>
        <w:t>N</w:t>
      </w:r>
      <w:r w:rsidRPr="009C6D26">
        <w:rPr>
          <w:rFonts w:ascii="Calibri" w:hAnsi="Calibri"/>
        </w:rPr>
        <w:t>ot Achiev</w:t>
      </w:r>
      <w:r>
        <w:rPr>
          <w:rFonts w:ascii="Calibri" w:hAnsi="Calibri"/>
        </w:rPr>
        <w:t>ed</w:t>
      </w:r>
      <w:r w:rsidR="00905703" w:rsidRPr="00905703">
        <w:rPr>
          <w:rFonts w:ascii="Calibri" w:hAnsi="Calibri"/>
        </w:rPr>
        <w:t xml:space="preserve"> </w:t>
      </w:r>
      <w:r w:rsidR="00905703">
        <w:rPr>
          <w:rFonts w:ascii="Calibri" w:hAnsi="Calibri"/>
        </w:rPr>
        <w:t>than 2016</w:t>
      </w:r>
      <w:r>
        <w:rPr>
          <w:rFonts w:ascii="Calibri" w:hAnsi="Calibri"/>
        </w:rPr>
        <w:t xml:space="preserve">, mostly lower rates of Excellence, </w:t>
      </w:r>
      <w:r w:rsidR="00905703">
        <w:rPr>
          <w:rFonts w:ascii="Calibri" w:hAnsi="Calibri"/>
        </w:rPr>
        <w:t xml:space="preserve">and small </w:t>
      </w:r>
      <w:r>
        <w:rPr>
          <w:rFonts w:ascii="Calibri" w:hAnsi="Calibri"/>
        </w:rPr>
        <w:t xml:space="preserve">ups and down across Achievement and Merit.  </w:t>
      </w:r>
      <w:r w:rsidR="00905703" w:rsidRPr="00905703">
        <w:rPr>
          <w:rFonts w:ascii="Calibri" w:hAnsi="Calibri"/>
          <w:color w:val="FF0000"/>
        </w:rPr>
        <w:t xml:space="preserve">What’s happening at Level 1? </w:t>
      </w:r>
    </w:p>
    <w:p w14:paraId="40710580" w14:textId="77777777" w:rsidR="00183CF2" w:rsidRPr="009C6D26" w:rsidRDefault="00183CF2" w:rsidP="00183CF2">
      <w:pPr>
        <w:spacing w:after="0" w:line="240" w:lineRule="auto"/>
        <w:rPr>
          <w:rFonts w:ascii="Calibri" w:hAnsi="Calibri"/>
        </w:rPr>
      </w:pPr>
    </w:p>
    <w:tbl>
      <w:tblPr>
        <w:tblW w:w="2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258"/>
        <w:gridCol w:w="1258"/>
        <w:gridCol w:w="1259"/>
        <w:gridCol w:w="1258"/>
        <w:gridCol w:w="1258"/>
        <w:gridCol w:w="1259"/>
        <w:gridCol w:w="1258"/>
        <w:gridCol w:w="1259"/>
        <w:gridCol w:w="1258"/>
        <w:gridCol w:w="1258"/>
        <w:gridCol w:w="1259"/>
        <w:gridCol w:w="1258"/>
        <w:gridCol w:w="1258"/>
        <w:gridCol w:w="1259"/>
        <w:gridCol w:w="1258"/>
        <w:gridCol w:w="1259"/>
      </w:tblGrid>
      <w:tr w:rsidR="00183CF2" w:rsidRPr="009C6D26" w14:paraId="756DD571" w14:textId="77777777" w:rsidTr="00183CF2">
        <w:trPr>
          <w:trHeight w:val="238"/>
        </w:trPr>
        <w:tc>
          <w:tcPr>
            <w:tcW w:w="2263" w:type="dxa"/>
            <w:gridSpan w:val="2"/>
            <w:vMerge w:val="restart"/>
            <w:shd w:val="clear" w:color="auto" w:fill="FFE599" w:themeFill="accent4" w:themeFillTint="66"/>
            <w:noWrap/>
            <w:vAlign w:val="bottom"/>
            <w:hideMark/>
          </w:tcPr>
          <w:p w14:paraId="4AECDBBD" w14:textId="77777777" w:rsidR="00183CF2" w:rsidRPr="009C6D26" w:rsidRDefault="00183CF2" w:rsidP="00183CF2">
            <w:pPr>
              <w:spacing w:after="0" w:line="240" w:lineRule="auto"/>
              <w:rPr>
                <w:rFonts w:eastAsia="Times New Roman" w:cstheme="minorHAnsi"/>
                <w:b/>
                <w:lang w:eastAsia="en-NZ"/>
              </w:rPr>
            </w:pPr>
            <w:r w:rsidRPr="009C6D26">
              <w:rPr>
                <w:rFonts w:eastAsia="Times New Roman" w:cstheme="minorHAnsi"/>
                <w:b/>
                <w:lang w:eastAsia="en-NZ"/>
              </w:rPr>
              <w:t>Health Education LEVEL 2</w:t>
            </w:r>
          </w:p>
        </w:tc>
        <w:tc>
          <w:tcPr>
            <w:tcW w:w="5033" w:type="dxa"/>
            <w:gridSpan w:val="4"/>
            <w:shd w:val="clear" w:color="auto" w:fill="auto"/>
            <w:noWrap/>
            <w:vAlign w:val="bottom"/>
            <w:hideMark/>
          </w:tcPr>
          <w:p w14:paraId="7BB6AC23" w14:textId="48E8F984"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Not achieved  %</w:t>
            </w:r>
          </w:p>
        </w:tc>
        <w:tc>
          <w:tcPr>
            <w:tcW w:w="5034" w:type="dxa"/>
            <w:gridSpan w:val="4"/>
            <w:shd w:val="clear" w:color="auto" w:fill="auto"/>
            <w:noWrap/>
            <w:vAlign w:val="bottom"/>
            <w:hideMark/>
          </w:tcPr>
          <w:p w14:paraId="29F6A9AF" w14:textId="0F842AD0"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Achievement %</w:t>
            </w:r>
          </w:p>
        </w:tc>
        <w:tc>
          <w:tcPr>
            <w:tcW w:w="5033" w:type="dxa"/>
            <w:gridSpan w:val="4"/>
            <w:shd w:val="clear" w:color="auto" w:fill="auto"/>
            <w:noWrap/>
            <w:vAlign w:val="bottom"/>
            <w:hideMark/>
          </w:tcPr>
          <w:p w14:paraId="76D878DC" w14:textId="53617EC8"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Merit %</w:t>
            </w:r>
          </w:p>
        </w:tc>
        <w:tc>
          <w:tcPr>
            <w:tcW w:w="5034" w:type="dxa"/>
            <w:gridSpan w:val="4"/>
            <w:shd w:val="clear" w:color="auto" w:fill="auto"/>
            <w:noWrap/>
            <w:vAlign w:val="bottom"/>
            <w:hideMark/>
          </w:tcPr>
          <w:p w14:paraId="69A18B67" w14:textId="5E49901A" w:rsidR="00183CF2" w:rsidRPr="00905703" w:rsidRDefault="00183CF2" w:rsidP="00183CF2">
            <w:pPr>
              <w:spacing w:after="0" w:line="240" w:lineRule="auto"/>
              <w:jc w:val="center"/>
              <w:rPr>
                <w:rFonts w:eastAsia="Times New Roman" w:cstheme="minorHAnsi"/>
                <w:b/>
                <w:color w:val="000000"/>
                <w:sz w:val="28"/>
                <w:szCs w:val="28"/>
                <w:lang w:eastAsia="en-NZ"/>
              </w:rPr>
            </w:pPr>
            <w:r w:rsidRPr="00905703">
              <w:rPr>
                <w:rFonts w:eastAsia="Times New Roman" w:cstheme="minorHAnsi"/>
                <w:b/>
                <w:color w:val="000000"/>
                <w:sz w:val="28"/>
                <w:szCs w:val="28"/>
                <w:lang w:eastAsia="en-NZ"/>
              </w:rPr>
              <w:t>Excellence %</w:t>
            </w:r>
          </w:p>
        </w:tc>
      </w:tr>
      <w:tr w:rsidR="00183CF2" w:rsidRPr="009C6D26" w14:paraId="358D216C" w14:textId="77777777" w:rsidTr="00183CF2">
        <w:trPr>
          <w:trHeight w:val="66"/>
        </w:trPr>
        <w:tc>
          <w:tcPr>
            <w:tcW w:w="2263" w:type="dxa"/>
            <w:gridSpan w:val="2"/>
            <w:vMerge/>
            <w:shd w:val="clear" w:color="auto" w:fill="FFE599" w:themeFill="accent4" w:themeFillTint="66"/>
            <w:noWrap/>
            <w:vAlign w:val="bottom"/>
          </w:tcPr>
          <w:p w14:paraId="11A246E4" w14:textId="77777777" w:rsidR="00183CF2" w:rsidRPr="009C6D26" w:rsidRDefault="00183CF2" w:rsidP="00183CF2">
            <w:pPr>
              <w:spacing w:after="0" w:line="240" w:lineRule="auto"/>
              <w:jc w:val="right"/>
              <w:rPr>
                <w:rFonts w:eastAsia="Times New Roman" w:cstheme="minorHAnsi"/>
                <w:color w:val="000000"/>
                <w:lang w:eastAsia="en-NZ"/>
              </w:rPr>
            </w:pPr>
          </w:p>
        </w:tc>
        <w:tc>
          <w:tcPr>
            <w:tcW w:w="1258" w:type="dxa"/>
            <w:shd w:val="clear" w:color="auto" w:fill="BDD6EE" w:themeFill="accent1" w:themeFillTint="66"/>
            <w:noWrap/>
            <w:vAlign w:val="bottom"/>
          </w:tcPr>
          <w:p w14:paraId="19864F9A"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58" w:type="dxa"/>
            <w:shd w:val="clear" w:color="auto" w:fill="F7CAAC" w:themeFill="accent2" w:themeFillTint="66"/>
            <w:noWrap/>
            <w:vAlign w:val="bottom"/>
          </w:tcPr>
          <w:p w14:paraId="50A89851"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59" w:type="dxa"/>
            <w:shd w:val="clear" w:color="auto" w:fill="C5E0B3" w:themeFill="accent6" w:themeFillTint="66"/>
          </w:tcPr>
          <w:p w14:paraId="6EE83F4D"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58" w:type="dxa"/>
            <w:shd w:val="clear" w:color="auto" w:fill="F5A3EB"/>
          </w:tcPr>
          <w:p w14:paraId="5ED1720B"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58" w:type="dxa"/>
            <w:shd w:val="clear" w:color="auto" w:fill="BDD6EE" w:themeFill="accent1" w:themeFillTint="66"/>
            <w:noWrap/>
            <w:vAlign w:val="bottom"/>
          </w:tcPr>
          <w:p w14:paraId="2411009E"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59" w:type="dxa"/>
            <w:shd w:val="clear" w:color="auto" w:fill="F7CAAC" w:themeFill="accent2" w:themeFillTint="66"/>
            <w:noWrap/>
            <w:vAlign w:val="bottom"/>
          </w:tcPr>
          <w:p w14:paraId="3B516119"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58" w:type="dxa"/>
            <w:shd w:val="clear" w:color="auto" w:fill="C5E0B3" w:themeFill="accent6" w:themeFillTint="66"/>
          </w:tcPr>
          <w:p w14:paraId="3C06E2A9"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59" w:type="dxa"/>
            <w:shd w:val="clear" w:color="auto" w:fill="F5A3EB"/>
          </w:tcPr>
          <w:p w14:paraId="6F323A6B"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58" w:type="dxa"/>
            <w:shd w:val="clear" w:color="auto" w:fill="BDD6EE" w:themeFill="accent1" w:themeFillTint="66"/>
            <w:noWrap/>
            <w:vAlign w:val="bottom"/>
          </w:tcPr>
          <w:p w14:paraId="74F81095"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58" w:type="dxa"/>
            <w:shd w:val="clear" w:color="auto" w:fill="F7CAAC" w:themeFill="accent2" w:themeFillTint="66"/>
            <w:noWrap/>
            <w:vAlign w:val="bottom"/>
          </w:tcPr>
          <w:p w14:paraId="6BA10BC1"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59" w:type="dxa"/>
            <w:shd w:val="clear" w:color="auto" w:fill="C5E0B3" w:themeFill="accent6" w:themeFillTint="66"/>
          </w:tcPr>
          <w:p w14:paraId="1C4CCD0C"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58" w:type="dxa"/>
            <w:shd w:val="clear" w:color="auto" w:fill="F5A3EB"/>
          </w:tcPr>
          <w:p w14:paraId="4963086C"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c>
          <w:tcPr>
            <w:tcW w:w="1258" w:type="dxa"/>
            <w:shd w:val="clear" w:color="auto" w:fill="BDD6EE" w:themeFill="accent1" w:themeFillTint="66"/>
            <w:noWrap/>
            <w:vAlign w:val="bottom"/>
          </w:tcPr>
          <w:p w14:paraId="7746E083"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2014</w:t>
            </w:r>
          </w:p>
        </w:tc>
        <w:tc>
          <w:tcPr>
            <w:tcW w:w="1259" w:type="dxa"/>
            <w:shd w:val="clear" w:color="auto" w:fill="F7CAAC" w:themeFill="accent2" w:themeFillTint="66"/>
            <w:noWrap/>
            <w:vAlign w:val="bottom"/>
          </w:tcPr>
          <w:p w14:paraId="751FF427"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2015</w:t>
            </w:r>
          </w:p>
        </w:tc>
        <w:tc>
          <w:tcPr>
            <w:tcW w:w="1258" w:type="dxa"/>
            <w:shd w:val="clear" w:color="auto" w:fill="C5E0B3" w:themeFill="accent6" w:themeFillTint="66"/>
          </w:tcPr>
          <w:p w14:paraId="65E67207" w14:textId="77777777" w:rsidR="00183CF2" w:rsidRPr="009C6D26" w:rsidRDefault="00183CF2" w:rsidP="00183CF2">
            <w:pPr>
              <w:spacing w:after="0" w:line="240" w:lineRule="auto"/>
              <w:jc w:val="center"/>
              <w:rPr>
                <w:rFonts w:eastAsia="Times New Roman" w:cstheme="minorHAnsi"/>
                <w:b/>
                <w:color w:val="000000"/>
                <w:lang w:eastAsia="en-NZ"/>
              </w:rPr>
            </w:pPr>
            <w:r w:rsidRPr="009C6D26">
              <w:rPr>
                <w:rFonts w:eastAsia="Times New Roman" w:cstheme="minorHAnsi"/>
                <w:b/>
                <w:color w:val="000000"/>
                <w:lang w:eastAsia="en-NZ"/>
              </w:rPr>
              <w:t>2016</w:t>
            </w:r>
          </w:p>
        </w:tc>
        <w:tc>
          <w:tcPr>
            <w:tcW w:w="1259" w:type="dxa"/>
            <w:shd w:val="clear" w:color="auto" w:fill="F5A3EB"/>
          </w:tcPr>
          <w:p w14:paraId="54B16C1B" w14:textId="77777777" w:rsidR="00183CF2" w:rsidRPr="009C6D26" w:rsidRDefault="00183CF2" w:rsidP="00183CF2">
            <w:pPr>
              <w:spacing w:after="0" w:line="240" w:lineRule="auto"/>
              <w:jc w:val="center"/>
              <w:rPr>
                <w:rFonts w:eastAsia="Times New Roman" w:cstheme="minorHAnsi"/>
                <w:b/>
                <w:color w:val="000000"/>
                <w:lang w:eastAsia="en-NZ"/>
              </w:rPr>
            </w:pPr>
            <w:r>
              <w:rPr>
                <w:rFonts w:eastAsia="Times New Roman" w:cstheme="minorHAnsi"/>
                <w:b/>
                <w:color w:val="000000"/>
                <w:lang w:eastAsia="en-NZ"/>
              </w:rPr>
              <w:t>2017</w:t>
            </w:r>
          </w:p>
        </w:tc>
      </w:tr>
      <w:tr w:rsidR="00183CF2" w:rsidRPr="009C6D26" w14:paraId="290E0989" w14:textId="77777777" w:rsidTr="00183CF2">
        <w:trPr>
          <w:trHeight w:val="238"/>
        </w:trPr>
        <w:tc>
          <w:tcPr>
            <w:tcW w:w="1129" w:type="dxa"/>
            <w:shd w:val="clear" w:color="auto" w:fill="auto"/>
            <w:noWrap/>
          </w:tcPr>
          <w:p w14:paraId="02480F5E" w14:textId="77777777" w:rsidR="00183CF2" w:rsidRPr="009C6D26" w:rsidRDefault="00183CF2" w:rsidP="00183CF2">
            <w:pPr>
              <w:spacing w:after="0" w:line="240" w:lineRule="auto"/>
              <w:rPr>
                <w:rFonts w:cstheme="minorHAnsi"/>
              </w:rPr>
            </w:pPr>
            <w:r w:rsidRPr="009C6D26">
              <w:rPr>
                <w:rFonts w:cstheme="minorHAnsi"/>
              </w:rPr>
              <w:t>91235</w:t>
            </w:r>
          </w:p>
        </w:tc>
        <w:tc>
          <w:tcPr>
            <w:tcW w:w="1134" w:type="dxa"/>
          </w:tcPr>
          <w:p w14:paraId="2182488A"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External </w:t>
            </w:r>
          </w:p>
        </w:tc>
        <w:tc>
          <w:tcPr>
            <w:tcW w:w="1258" w:type="dxa"/>
            <w:shd w:val="clear" w:color="auto" w:fill="DEEAF6" w:themeFill="accent1" w:themeFillTint="33"/>
            <w:noWrap/>
          </w:tcPr>
          <w:p w14:paraId="1E25A33D" w14:textId="77777777" w:rsidR="00183CF2" w:rsidRPr="009C6D26" w:rsidRDefault="00183CF2" w:rsidP="00183CF2">
            <w:pPr>
              <w:spacing w:after="0" w:line="240" w:lineRule="auto"/>
              <w:jc w:val="center"/>
              <w:rPr>
                <w:rFonts w:cstheme="minorHAnsi"/>
              </w:rPr>
            </w:pPr>
            <w:r w:rsidRPr="009C6D26">
              <w:rPr>
                <w:rFonts w:cstheme="minorHAnsi"/>
              </w:rPr>
              <w:t>28</w:t>
            </w:r>
          </w:p>
        </w:tc>
        <w:tc>
          <w:tcPr>
            <w:tcW w:w="1258" w:type="dxa"/>
            <w:shd w:val="clear" w:color="auto" w:fill="FBE4D5" w:themeFill="accent2" w:themeFillTint="33"/>
            <w:noWrap/>
          </w:tcPr>
          <w:p w14:paraId="24F4221F" w14:textId="77777777" w:rsidR="00183CF2" w:rsidRPr="009C6D26" w:rsidRDefault="00183CF2" w:rsidP="00183CF2">
            <w:pPr>
              <w:spacing w:after="0" w:line="240" w:lineRule="auto"/>
              <w:jc w:val="center"/>
              <w:rPr>
                <w:rFonts w:cstheme="minorHAnsi"/>
              </w:rPr>
            </w:pPr>
            <w:r w:rsidRPr="009C6D26">
              <w:rPr>
                <w:rFonts w:cstheme="minorHAnsi"/>
              </w:rPr>
              <w:t>33</w:t>
            </w:r>
          </w:p>
        </w:tc>
        <w:tc>
          <w:tcPr>
            <w:tcW w:w="1259" w:type="dxa"/>
            <w:shd w:val="clear" w:color="auto" w:fill="E2EFD9" w:themeFill="accent6" w:themeFillTint="33"/>
          </w:tcPr>
          <w:p w14:paraId="44CDB343" w14:textId="77777777" w:rsidR="00183CF2" w:rsidRPr="009C6D26" w:rsidRDefault="00183CF2" w:rsidP="00183CF2">
            <w:pPr>
              <w:spacing w:after="0" w:line="240" w:lineRule="auto"/>
              <w:jc w:val="center"/>
              <w:rPr>
                <w:rFonts w:cstheme="minorHAnsi"/>
              </w:rPr>
            </w:pPr>
            <w:r w:rsidRPr="009C6D26">
              <w:rPr>
                <w:rFonts w:cstheme="minorHAnsi"/>
              </w:rPr>
              <w:t>36.2</w:t>
            </w:r>
          </w:p>
        </w:tc>
        <w:tc>
          <w:tcPr>
            <w:tcW w:w="1258" w:type="dxa"/>
            <w:shd w:val="clear" w:color="auto" w:fill="F6D2F2"/>
          </w:tcPr>
          <w:p w14:paraId="2262ED6E" w14:textId="412195E4" w:rsidR="00183CF2" w:rsidRPr="001D1E57" w:rsidRDefault="00183CF2" w:rsidP="00183CF2">
            <w:pPr>
              <w:spacing w:after="0" w:line="240" w:lineRule="auto"/>
              <w:jc w:val="center"/>
            </w:pPr>
            <w:r w:rsidRPr="001D1E57">
              <w:t>37</w:t>
            </w:r>
          </w:p>
        </w:tc>
        <w:tc>
          <w:tcPr>
            <w:tcW w:w="1258" w:type="dxa"/>
            <w:shd w:val="clear" w:color="auto" w:fill="DEEAF6" w:themeFill="accent1" w:themeFillTint="33"/>
            <w:noWrap/>
          </w:tcPr>
          <w:p w14:paraId="483B5181" w14:textId="77777777" w:rsidR="00183CF2" w:rsidRPr="009C6D26" w:rsidRDefault="00183CF2" w:rsidP="00183CF2">
            <w:pPr>
              <w:spacing w:after="0" w:line="240" w:lineRule="auto"/>
              <w:jc w:val="center"/>
              <w:rPr>
                <w:rFonts w:cstheme="minorHAnsi"/>
              </w:rPr>
            </w:pPr>
            <w:r w:rsidRPr="009C6D26">
              <w:rPr>
                <w:rFonts w:cstheme="minorHAnsi"/>
              </w:rPr>
              <w:t>41</w:t>
            </w:r>
          </w:p>
        </w:tc>
        <w:tc>
          <w:tcPr>
            <w:tcW w:w="1259" w:type="dxa"/>
            <w:shd w:val="clear" w:color="auto" w:fill="FBE4D5" w:themeFill="accent2" w:themeFillTint="33"/>
            <w:noWrap/>
          </w:tcPr>
          <w:p w14:paraId="26B292B6" w14:textId="77777777" w:rsidR="00183CF2" w:rsidRPr="009C6D26" w:rsidRDefault="00183CF2" w:rsidP="00183CF2">
            <w:pPr>
              <w:spacing w:after="0" w:line="240" w:lineRule="auto"/>
              <w:jc w:val="center"/>
              <w:rPr>
                <w:rFonts w:cstheme="minorHAnsi"/>
              </w:rPr>
            </w:pPr>
            <w:r w:rsidRPr="009C6D26">
              <w:rPr>
                <w:rFonts w:cstheme="minorHAnsi"/>
              </w:rPr>
              <w:t>45</w:t>
            </w:r>
          </w:p>
        </w:tc>
        <w:tc>
          <w:tcPr>
            <w:tcW w:w="1258" w:type="dxa"/>
            <w:shd w:val="clear" w:color="auto" w:fill="E2EFD9" w:themeFill="accent6" w:themeFillTint="33"/>
          </w:tcPr>
          <w:p w14:paraId="2BB32995" w14:textId="77777777" w:rsidR="00183CF2" w:rsidRPr="009C6D26" w:rsidRDefault="00183CF2" w:rsidP="00183CF2">
            <w:pPr>
              <w:spacing w:after="0" w:line="240" w:lineRule="auto"/>
              <w:jc w:val="center"/>
              <w:rPr>
                <w:rFonts w:cstheme="minorHAnsi"/>
              </w:rPr>
            </w:pPr>
            <w:r w:rsidRPr="009C6D26">
              <w:rPr>
                <w:rFonts w:cstheme="minorHAnsi"/>
              </w:rPr>
              <w:t>43.8</w:t>
            </w:r>
          </w:p>
        </w:tc>
        <w:tc>
          <w:tcPr>
            <w:tcW w:w="1259" w:type="dxa"/>
            <w:shd w:val="clear" w:color="auto" w:fill="F6D2F2"/>
          </w:tcPr>
          <w:p w14:paraId="134F0E53" w14:textId="4080146F" w:rsidR="00183CF2" w:rsidRPr="00FB2032" w:rsidRDefault="00183CF2" w:rsidP="00183CF2">
            <w:pPr>
              <w:spacing w:after="0" w:line="240" w:lineRule="auto"/>
              <w:jc w:val="center"/>
            </w:pPr>
            <w:r w:rsidRPr="00FB2032">
              <w:t>41</w:t>
            </w:r>
          </w:p>
        </w:tc>
        <w:tc>
          <w:tcPr>
            <w:tcW w:w="1258" w:type="dxa"/>
            <w:shd w:val="clear" w:color="auto" w:fill="DEEAF6" w:themeFill="accent1" w:themeFillTint="33"/>
            <w:noWrap/>
          </w:tcPr>
          <w:p w14:paraId="5AE54DC8" w14:textId="77777777" w:rsidR="00183CF2" w:rsidRPr="009C6D26" w:rsidRDefault="00183CF2" w:rsidP="00183CF2">
            <w:pPr>
              <w:spacing w:after="0" w:line="240" w:lineRule="auto"/>
              <w:jc w:val="center"/>
              <w:rPr>
                <w:rFonts w:cstheme="minorHAnsi"/>
              </w:rPr>
            </w:pPr>
            <w:r w:rsidRPr="009C6D26">
              <w:rPr>
                <w:rFonts w:cstheme="minorHAnsi"/>
              </w:rPr>
              <w:t>24</w:t>
            </w:r>
          </w:p>
        </w:tc>
        <w:tc>
          <w:tcPr>
            <w:tcW w:w="1258" w:type="dxa"/>
            <w:shd w:val="clear" w:color="auto" w:fill="FBE4D5" w:themeFill="accent2" w:themeFillTint="33"/>
            <w:noWrap/>
          </w:tcPr>
          <w:p w14:paraId="29E5E460" w14:textId="77777777" w:rsidR="00183CF2" w:rsidRPr="009C6D26" w:rsidRDefault="00183CF2" w:rsidP="00183CF2">
            <w:pPr>
              <w:spacing w:after="0" w:line="240" w:lineRule="auto"/>
              <w:jc w:val="center"/>
              <w:rPr>
                <w:rFonts w:cstheme="minorHAnsi"/>
              </w:rPr>
            </w:pPr>
            <w:r w:rsidRPr="009C6D26">
              <w:rPr>
                <w:rFonts w:cstheme="minorHAnsi"/>
              </w:rPr>
              <w:t>17</w:t>
            </w:r>
          </w:p>
        </w:tc>
        <w:tc>
          <w:tcPr>
            <w:tcW w:w="1259" w:type="dxa"/>
            <w:shd w:val="clear" w:color="auto" w:fill="E2EFD9" w:themeFill="accent6" w:themeFillTint="33"/>
          </w:tcPr>
          <w:p w14:paraId="7376EDDF" w14:textId="77777777" w:rsidR="00183CF2" w:rsidRPr="009C6D26" w:rsidRDefault="00183CF2" w:rsidP="00183CF2">
            <w:pPr>
              <w:spacing w:after="0" w:line="240" w:lineRule="auto"/>
              <w:jc w:val="center"/>
              <w:rPr>
                <w:rFonts w:cstheme="minorHAnsi"/>
              </w:rPr>
            </w:pPr>
            <w:r w:rsidRPr="009C6D26">
              <w:rPr>
                <w:rFonts w:cstheme="minorHAnsi"/>
              </w:rPr>
              <w:t>15.1</w:t>
            </w:r>
          </w:p>
        </w:tc>
        <w:tc>
          <w:tcPr>
            <w:tcW w:w="1258" w:type="dxa"/>
            <w:shd w:val="clear" w:color="auto" w:fill="F6D2F2"/>
          </w:tcPr>
          <w:p w14:paraId="34906A4A" w14:textId="0C9CC08B" w:rsidR="00183CF2" w:rsidRPr="00425E65" w:rsidRDefault="00183CF2" w:rsidP="00183CF2">
            <w:pPr>
              <w:spacing w:after="0" w:line="240" w:lineRule="auto"/>
              <w:jc w:val="center"/>
            </w:pPr>
            <w:r w:rsidRPr="00425E65">
              <w:t>16</w:t>
            </w:r>
          </w:p>
        </w:tc>
        <w:tc>
          <w:tcPr>
            <w:tcW w:w="1258" w:type="dxa"/>
            <w:shd w:val="clear" w:color="auto" w:fill="DEEAF6" w:themeFill="accent1" w:themeFillTint="33"/>
            <w:noWrap/>
          </w:tcPr>
          <w:p w14:paraId="234A707A" w14:textId="77777777" w:rsidR="00183CF2" w:rsidRPr="009C6D26" w:rsidRDefault="00183CF2" w:rsidP="00183CF2">
            <w:pPr>
              <w:spacing w:after="0" w:line="240" w:lineRule="auto"/>
              <w:jc w:val="center"/>
              <w:rPr>
                <w:rFonts w:cstheme="minorHAnsi"/>
              </w:rPr>
            </w:pPr>
            <w:r w:rsidRPr="009C6D26">
              <w:rPr>
                <w:rFonts w:cstheme="minorHAnsi"/>
              </w:rPr>
              <w:t>7</w:t>
            </w:r>
          </w:p>
        </w:tc>
        <w:tc>
          <w:tcPr>
            <w:tcW w:w="1259" w:type="dxa"/>
            <w:shd w:val="clear" w:color="auto" w:fill="FBE4D5" w:themeFill="accent2" w:themeFillTint="33"/>
            <w:noWrap/>
          </w:tcPr>
          <w:p w14:paraId="79C9B8C1" w14:textId="77777777" w:rsidR="00183CF2" w:rsidRPr="009C6D26" w:rsidRDefault="00183CF2" w:rsidP="00183CF2">
            <w:pPr>
              <w:spacing w:after="0" w:line="240" w:lineRule="auto"/>
              <w:jc w:val="center"/>
              <w:rPr>
                <w:rFonts w:cstheme="minorHAnsi"/>
              </w:rPr>
            </w:pPr>
            <w:r w:rsidRPr="009C6D26">
              <w:rPr>
                <w:rFonts w:cstheme="minorHAnsi"/>
              </w:rPr>
              <w:t>6</w:t>
            </w:r>
          </w:p>
        </w:tc>
        <w:tc>
          <w:tcPr>
            <w:tcW w:w="1258" w:type="dxa"/>
            <w:shd w:val="clear" w:color="auto" w:fill="E2EFD9" w:themeFill="accent6" w:themeFillTint="33"/>
          </w:tcPr>
          <w:p w14:paraId="4AC1CC68" w14:textId="77777777" w:rsidR="00183CF2" w:rsidRPr="009C6D26" w:rsidRDefault="00183CF2" w:rsidP="00183CF2">
            <w:pPr>
              <w:spacing w:after="0" w:line="240" w:lineRule="auto"/>
              <w:jc w:val="center"/>
              <w:rPr>
                <w:rFonts w:cstheme="minorHAnsi"/>
              </w:rPr>
            </w:pPr>
            <w:r w:rsidRPr="009C6D26">
              <w:rPr>
                <w:rFonts w:cstheme="minorHAnsi"/>
              </w:rPr>
              <w:t>5.0</w:t>
            </w:r>
          </w:p>
        </w:tc>
        <w:tc>
          <w:tcPr>
            <w:tcW w:w="1259" w:type="dxa"/>
            <w:shd w:val="clear" w:color="auto" w:fill="F6D2F2"/>
          </w:tcPr>
          <w:p w14:paraId="07CB9B36" w14:textId="74933C48" w:rsidR="00183CF2" w:rsidRPr="00237D39" w:rsidRDefault="00183CF2" w:rsidP="00183CF2">
            <w:pPr>
              <w:spacing w:after="0" w:line="240" w:lineRule="auto"/>
              <w:jc w:val="center"/>
            </w:pPr>
            <w:r w:rsidRPr="00237D39">
              <w:t>6</w:t>
            </w:r>
          </w:p>
        </w:tc>
      </w:tr>
      <w:tr w:rsidR="00183CF2" w:rsidRPr="009C6D26" w14:paraId="2941FBB4" w14:textId="77777777" w:rsidTr="00183CF2">
        <w:trPr>
          <w:trHeight w:val="238"/>
        </w:trPr>
        <w:tc>
          <w:tcPr>
            <w:tcW w:w="1129" w:type="dxa"/>
            <w:shd w:val="clear" w:color="auto" w:fill="auto"/>
            <w:noWrap/>
          </w:tcPr>
          <w:p w14:paraId="1A9098F9" w14:textId="77777777" w:rsidR="00183CF2" w:rsidRPr="009C6D26" w:rsidRDefault="00183CF2" w:rsidP="00183CF2">
            <w:pPr>
              <w:spacing w:after="0" w:line="240" w:lineRule="auto"/>
              <w:rPr>
                <w:rFonts w:cstheme="minorHAnsi"/>
              </w:rPr>
            </w:pPr>
            <w:r w:rsidRPr="009C6D26">
              <w:rPr>
                <w:rFonts w:cstheme="minorHAnsi"/>
              </w:rPr>
              <w:t>91236</w:t>
            </w:r>
          </w:p>
        </w:tc>
        <w:tc>
          <w:tcPr>
            <w:tcW w:w="1134" w:type="dxa"/>
          </w:tcPr>
          <w:p w14:paraId="384957E2"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Internal</w:t>
            </w:r>
          </w:p>
        </w:tc>
        <w:tc>
          <w:tcPr>
            <w:tcW w:w="1258" w:type="dxa"/>
            <w:shd w:val="clear" w:color="auto" w:fill="DEEAF6" w:themeFill="accent1" w:themeFillTint="33"/>
            <w:noWrap/>
          </w:tcPr>
          <w:p w14:paraId="70BD4141" w14:textId="77777777" w:rsidR="00183CF2" w:rsidRPr="009C6D26" w:rsidRDefault="00183CF2" w:rsidP="00183CF2">
            <w:pPr>
              <w:spacing w:after="0" w:line="240" w:lineRule="auto"/>
              <w:jc w:val="center"/>
              <w:rPr>
                <w:rFonts w:cstheme="minorHAnsi"/>
              </w:rPr>
            </w:pPr>
            <w:r w:rsidRPr="009C6D26">
              <w:rPr>
                <w:rFonts w:cstheme="minorHAnsi"/>
              </w:rPr>
              <w:t>22</w:t>
            </w:r>
          </w:p>
        </w:tc>
        <w:tc>
          <w:tcPr>
            <w:tcW w:w="1258" w:type="dxa"/>
            <w:shd w:val="clear" w:color="auto" w:fill="FBE4D5" w:themeFill="accent2" w:themeFillTint="33"/>
            <w:noWrap/>
          </w:tcPr>
          <w:p w14:paraId="277D57BF" w14:textId="77777777" w:rsidR="00183CF2" w:rsidRPr="009C6D26" w:rsidRDefault="00183CF2" w:rsidP="00183CF2">
            <w:pPr>
              <w:spacing w:after="0" w:line="240" w:lineRule="auto"/>
              <w:jc w:val="center"/>
              <w:rPr>
                <w:rFonts w:cstheme="minorHAnsi"/>
              </w:rPr>
            </w:pPr>
            <w:r w:rsidRPr="009C6D26">
              <w:rPr>
                <w:rFonts w:cstheme="minorHAnsi"/>
              </w:rPr>
              <w:t>21</w:t>
            </w:r>
          </w:p>
        </w:tc>
        <w:tc>
          <w:tcPr>
            <w:tcW w:w="1259" w:type="dxa"/>
            <w:shd w:val="clear" w:color="auto" w:fill="E2EFD9" w:themeFill="accent6" w:themeFillTint="33"/>
          </w:tcPr>
          <w:p w14:paraId="0E9BFB0E" w14:textId="77777777" w:rsidR="00183CF2" w:rsidRPr="009C6D26" w:rsidRDefault="00183CF2" w:rsidP="00183CF2">
            <w:pPr>
              <w:spacing w:after="0" w:line="240" w:lineRule="auto"/>
              <w:jc w:val="center"/>
              <w:rPr>
                <w:rFonts w:cstheme="minorHAnsi"/>
              </w:rPr>
            </w:pPr>
            <w:r w:rsidRPr="009C6D26">
              <w:rPr>
                <w:rFonts w:cstheme="minorHAnsi"/>
              </w:rPr>
              <w:t>21.2</w:t>
            </w:r>
          </w:p>
        </w:tc>
        <w:tc>
          <w:tcPr>
            <w:tcW w:w="1258" w:type="dxa"/>
            <w:shd w:val="clear" w:color="auto" w:fill="F6D2F2"/>
          </w:tcPr>
          <w:p w14:paraId="10FAF233" w14:textId="4F7C814E" w:rsidR="00183CF2" w:rsidRPr="001D1E57" w:rsidRDefault="00183CF2" w:rsidP="00183CF2">
            <w:pPr>
              <w:spacing w:after="0" w:line="240" w:lineRule="auto"/>
              <w:jc w:val="center"/>
            </w:pPr>
            <w:r w:rsidRPr="001D1E57">
              <w:t>21</w:t>
            </w:r>
          </w:p>
        </w:tc>
        <w:tc>
          <w:tcPr>
            <w:tcW w:w="1258" w:type="dxa"/>
            <w:shd w:val="clear" w:color="auto" w:fill="DEEAF6" w:themeFill="accent1" w:themeFillTint="33"/>
            <w:noWrap/>
          </w:tcPr>
          <w:p w14:paraId="062A4527" w14:textId="77777777" w:rsidR="00183CF2" w:rsidRPr="009C6D26" w:rsidRDefault="00183CF2" w:rsidP="00183CF2">
            <w:pPr>
              <w:spacing w:after="0" w:line="240" w:lineRule="auto"/>
              <w:jc w:val="center"/>
              <w:rPr>
                <w:rFonts w:cstheme="minorHAnsi"/>
              </w:rPr>
            </w:pPr>
            <w:r w:rsidRPr="009C6D26">
              <w:rPr>
                <w:rFonts w:cstheme="minorHAnsi"/>
              </w:rPr>
              <w:t>37</w:t>
            </w:r>
          </w:p>
        </w:tc>
        <w:tc>
          <w:tcPr>
            <w:tcW w:w="1259" w:type="dxa"/>
            <w:shd w:val="clear" w:color="auto" w:fill="FBE4D5" w:themeFill="accent2" w:themeFillTint="33"/>
            <w:noWrap/>
          </w:tcPr>
          <w:p w14:paraId="1EABAC9B" w14:textId="77777777" w:rsidR="00183CF2" w:rsidRPr="009C6D26" w:rsidRDefault="00183CF2" w:rsidP="00183CF2">
            <w:pPr>
              <w:spacing w:after="0" w:line="240" w:lineRule="auto"/>
              <w:jc w:val="center"/>
              <w:rPr>
                <w:rFonts w:cstheme="minorHAnsi"/>
              </w:rPr>
            </w:pPr>
            <w:r w:rsidRPr="009C6D26">
              <w:rPr>
                <w:rFonts w:cstheme="minorHAnsi"/>
              </w:rPr>
              <w:t>39</w:t>
            </w:r>
          </w:p>
        </w:tc>
        <w:tc>
          <w:tcPr>
            <w:tcW w:w="1258" w:type="dxa"/>
            <w:shd w:val="clear" w:color="auto" w:fill="E2EFD9" w:themeFill="accent6" w:themeFillTint="33"/>
          </w:tcPr>
          <w:p w14:paraId="3B097C11" w14:textId="77777777" w:rsidR="00183CF2" w:rsidRPr="009C6D26" w:rsidRDefault="00183CF2" w:rsidP="00183CF2">
            <w:pPr>
              <w:spacing w:after="0" w:line="240" w:lineRule="auto"/>
              <w:jc w:val="center"/>
              <w:rPr>
                <w:rFonts w:cstheme="minorHAnsi"/>
              </w:rPr>
            </w:pPr>
            <w:r w:rsidRPr="009C6D26">
              <w:rPr>
                <w:rFonts w:cstheme="minorHAnsi"/>
              </w:rPr>
              <w:t>33.1</w:t>
            </w:r>
          </w:p>
        </w:tc>
        <w:tc>
          <w:tcPr>
            <w:tcW w:w="1259" w:type="dxa"/>
            <w:shd w:val="clear" w:color="auto" w:fill="F6D2F2"/>
          </w:tcPr>
          <w:p w14:paraId="75E97622" w14:textId="76795D95" w:rsidR="00183CF2" w:rsidRPr="00FB2032" w:rsidRDefault="00183CF2" w:rsidP="00183CF2">
            <w:pPr>
              <w:spacing w:after="0" w:line="240" w:lineRule="auto"/>
              <w:jc w:val="center"/>
            </w:pPr>
            <w:r w:rsidRPr="00FB2032">
              <w:t>38</w:t>
            </w:r>
          </w:p>
        </w:tc>
        <w:tc>
          <w:tcPr>
            <w:tcW w:w="1258" w:type="dxa"/>
            <w:shd w:val="clear" w:color="auto" w:fill="DEEAF6" w:themeFill="accent1" w:themeFillTint="33"/>
            <w:noWrap/>
          </w:tcPr>
          <w:p w14:paraId="1865EE04" w14:textId="77777777" w:rsidR="00183CF2" w:rsidRPr="009C6D26" w:rsidRDefault="00183CF2" w:rsidP="00183CF2">
            <w:pPr>
              <w:spacing w:after="0" w:line="240" w:lineRule="auto"/>
              <w:jc w:val="center"/>
              <w:rPr>
                <w:rFonts w:cstheme="minorHAnsi"/>
              </w:rPr>
            </w:pPr>
            <w:r w:rsidRPr="009C6D26">
              <w:rPr>
                <w:rFonts w:cstheme="minorHAnsi"/>
              </w:rPr>
              <w:t>25</w:t>
            </w:r>
          </w:p>
        </w:tc>
        <w:tc>
          <w:tcPr>
            <w:tcW w:w="1258" w:type="dxa"/>
            <w:shd w:val="clear" w:color="auto" w:fill="FBE4D5" w:themeFill="accent2" w:themeFillTint="33"/>
            <w:noWrap/>
          </w:tcPr>
          <w:p w14:paraId="1968C614" w14:textId="77777777" w:rsidR="00183CF2" w:rsidRPr="009C6D26" w:rsidRDefault="00183CF2" w:rsidP="00183CF2">
            <w:pPr>
              <w:spacing w:after="0" w:line="240" w:lineRule="auto"/>
              <w:jc w:val="center"/>
              <w:rPr>
                <w:rFonts w:cstheme="minorHAnsi"/>
              </w:rPr>
            </w:pPr>
            <w:r w:rsidRPr="009C6D26">
              <w:rPr>
                <w:rFonts w:cstheme="minorHAnsi"/>
              </w:rPr>
              <w:t>24</w:t>
            </w:r>
          </w:p>
        </w:tc>
        <w:tc>
          <w:tcPr>
            <w:tcW w:w="1259" w:type="dxa"/>
            <w:shd w:val="clear" w:color="auto" w:fill="E2EFD9" w:themeFill="accent6" w:themeFillTint="33"/>
          </w:tcPr>
          <w:p w14:paraId="6383B0B3" w14:textId="77777777" w:rsidR="00183CF2" w:rsidRPr="009C6D26" w:rsidRDefault="00183CF2" w:rsidP="00183CF2">
            <w:pPr>
              <w:spacing w:after="0" w:line="240" w:lineRule="auto"/>
              <w:jc w:val="center"/>
              <w:rPr>
                <w:rFonts w:cstheme="minorHAnsi"/>
              </w:rPr>
            </w:pPr>
            <w:r w:rsidRPr="009C6D26">
              <w:rPr>
                <w:rFonts w:cstheme="minorHAnsi"/>
              </w:rPr>
              <w:t>25.9</w:t>
            </w:r>
          </w:p>
        </w:tc>
        <w:tc>
          <w:tcPr>
            <w:tcW w:w="1258" w:type="dxa"/>
            <w:shd w:val="clear" w:color="auto" w:fill="F6D2F2"/>
          </w:tcPr>
          <w:p w14:paraId="4E1EAF26" w14:textId="29080B93" w:rsidR="00183CF2" w:rsidRPr="00425E65" w:rsidRDefault="00183CF2" w:rsidP="00183CF2">
            <w:pPr>
              <w:spacing w:after="0" w:line="240" w:lineRule="auto"/>
              <w:jc w:val="center"/>
            </w:pPr>
            <w:r w:rsidRPr="00425E65">
              <w:t>25</w:t>
            </w:r>
          </w:p>
        </w:tc>
        <w:tc>
          <w:tcPr>
            <w:tcW w:w="1258" w:type="dxa"/>
            <w:shd w:val="clear" w:color="auto" w:fill="DEEAF6" w:themeFill="accent1" w:themeFillTint="33"/>
            <w:noWrap/>
          </w:tcPr>
          <w:p w14:paraId="0A3222C5" w14:textId="77777777" w:rsidR="00183CF2" w:rsidRPr="009C6D26" w:rsidRDefault="00183CF2" w:rsidP="00183CF2">
            <w:pPr>
              <w:spacing w:after="0" w:line="240" w:lineRule="auto"/>
              <w:jc w:val="center"/>
              <w:rPr>
                <w:rFonts w:cstheme="minorHAnsi"/>
              </w:rPr>
            </w:pPr>
            <w:r w:rsidRPr="009C6D26">
              <w:rPr>
                <w:rFonts w:cstheme="minorHAnsi"/>
              </w:rPr>
              <w:t>16</w:t>
            </w:r>
          </w:p>
        </w:tc>
        <w:tc>
          <w:tcPr>
            <w:tcW w:w="1259" w:type="dxa"/>
            <w:shd w:val="clear" w:color="auto" w:fill="FBE4D5" w:themeFill="accent2" w:themeFillTint="33"/>
            <w:noWrap/>
          </w:tcPr>
          <w:p w14:paraId="406C8A80" w14:textId="77777777" w:rsidR="00183CF2" w:rsidRPr="009C6D26" w:rsidRDefault="00183CF2" w:rsidP="00183CF2">
            <w:pPr>
              <w:spacing w:after="0" w:line="240" w:lineRule="auto"/>
              <w:jc w:val="center"/>
              <w:rPr>
                <w:rFonts w:cstheme="minorHAnsi"/>
              </w:rPr>
            </w:pPr>
            <w:r w:rsidRPr="009C6D26">
              <w:rPr>
                <w:rFonts w:cstheme="minorHAnsi"/>
              </w:rPr>
              <w:t>16</w:t>
            </w:r>
          </w:p>
        </w:tc>
        <w:tc>
          <w:tcPr>
            <w:tcW w:w="1258" w:type="dxa"/>
            <w:shd w:val="clear" w:color="auto" w:fill="E2EFD9" w:themeFill="accent6" w:themeFillTint="33"/>
          </w:tcPr>
          <w:p w14:paraId="1F0A2D6A" w14:textId="77777777" w:rsidR="00183CF2" w:rsidRPr="009C6D26" w:rsidRDefault="00183CF2" w:rsidP="00183CF2">
            <w:pPr>
              <w:spacing w:after="0" w:line="240" w:lineRule="auto"/>
              <w:jc w:val="center"/>
              <w:rPr>
                <w:rFonts w:cstheme="minorHAnsi"/>
              </w:rPr>
            </w:pPr>
            <w:r w:rsidRPr="009C6D26">
              <w:rPr>
                <w:rFonts w:cstheme="minorHAnsi"/>
              </w:rPr>
              <w:t>20.0</w:t>
            </w:r>
          </w:p>
        </w:tc>
        <w:tc>
          <w:tcPr>
            <w:tcW w:w="1259" w:type="dxa"/>
            <w:shd w:val="clear" w:color="auto" w:fill="F6D2F2"/>
          </w:tcPr>
          <w:p w14:paraId="647CF7F9" w14:textId="34B0D65A" w:rsidR="00183CF2" w:rsidRPr="00237D39" w:rsidRDefault="00183CF2" w:rsidP="00183CF2">
            <w:pPr>
              <w:spacing w:after="0" w:line="240" w:lineRule="auto"/>
              <w:jc w:val="center"/>
            </w:pPr>
            <w:r w:rsidRPr="00237D39">
              <w:t>16</w:t>
            </w:r>
          </w:p>
        </w:tc>
      </w:tr>
      <w:tr w:rsidR="00183CF2" w:rsidRPr="009C6D26" w14:paraId="0CDACD85" w14:textId="77777777" w:rsidTr="00183CF2">
        <w:trPr>
          <w:trHeight w:val="238"/>
        </w:trPr>
        <w:tc>
          <w:tcPr>
            <w:tcW w:w="1129" w:type="dxa"/>
            <w:shd w:val="clear" w:color="auto" w:fill="auto"/>
            <w:noWrap/>
          </w:tcPr>
          <w:p w14:paraId="6361DF9C" w14:textId="77777777" w:rsidR="00183CF2" w:rsidRPr="009C6D26" w:rsidRDefault="00183CF2" w:rsidP="00183CF2">
            <w:pPr>
              <w:spacing w:after="0" w:line="240" w:lineRule="auto"/>
              <w:rPr>
                <w:rFonts w:cstheme="minorHAnsi"/>
              </w:rPr>
            </w:pPr>
            <w:r w:rsidRPr="009C6D26">
              <w:rPr>
                <w:rFonts w:cstheme="minorHAnsi"/>
              </w:rPr>
              <w:t>91237</w:t>
            </w:r>
          </w:p>
        </w:tc>
        <w:tc>
          <w:tcPr>
            <w:tcW w:w="1134" w:type="dxa"/>
          </w:tcPr>
          <w:p w14:paraId="3CCC5EDB"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Internal </w:t>
            </w:r>
          </w:p>
        </w:tc>
        <w:tc>
          <w:tcPr>
            <w:tcW w:w="1258" w:type="dxa"/>
            <w:shd w:val="clear" w:color="auto" w:fill="DEEAF6" w:themeFill="accent1" w:themeFillTint="33"/>
            <w:noWrap/>
          </w:tcPr>
          <w:p w14:paraId="075FC2B7" w14:textId="77777777" w:rsidR="00183CF2" w:rsidRPr="009C6D26" w:rsidRDefault="00183CF2" w:rsidP="00183CF2">
            <w:pPr>
              <w:spacing w:after="0" w:line="240" w:lineRule="auto"/>
              <w:jc w:val="center"/>
              <w:rPr>
                <w:rFonts w:cstheme="minorHAnsi"/>
              </w:rPr>
            </w:pPr>
            <w:r w:rsidRPr="009C6D26">
              <w:rPr>
                <w:rFonts w:cstheme="minorHAnsi"/>
              </w:rPr>
              <w:t>28</w:t>
            </w:r>
          </w:p>
        </w:tc>
        <w:tc>
          <w:tcPr>
            <w:tcW w:w="1258" w:type="dxa"/>
            <w:shd w:val="clear" w:color="auto" w:fill="FBE4D5" w:themeFill="accent2" w:themeFillTint="33"/>
            <w:noWrap/>
          </w:tcPr>
          <w:p w14:paraId="7FBDA112" w14:textId="77777777" w:rsidR="00183CF2" w:rsidRPr="009C6D26" w:rsidRDefault="00183CF2" w:rsidP="00183CF2">
            <w:pPr>
              <w:spacing w:after="0" w:line="240" w:lineRule="auto"/>
              <w:jc w:val="center"/>
              <w:rPr>
                <w:rFonts w:cstheme="minorHAnsi"/>
              </w:rPr>
            </w:pPr>
            <w:r w:rsidRPr="009C6D26">
              <w:rPr>
                <w:rFonts w:cstheme="minorHAnsi"/>
              </w:rPr>
              <w:t>27</w:t>
            </w:r>
          </w:p>
        </w:tc>
        <w:tc>
          <w:tcPr>
            <w:tcW w:w="1259" w:type="dxa"/>
            <w:shd w:val="clear" w:color="auto" w:fill="E2EFD9" w:themeFill="accent6" w:themeFillTint="33"/>
          </w:tcPr>
          <w:p w14:paraId="28D93164" w14:textId="77777777" w:rsidR="00183CF2" w:rsidRPr="009C6D26" w:rsidRDefault="00183CF2" w:rsidP="00183CF2">
            <w:pPr>
              <w:spacing w:after="0" w:line="240" w:lineRule="auto"/>
              <w:jc w:val="center"/>
              <w:rPr>
                <w:rFonts w:cstheme="minorHAnsi"/>
              </w:rPr>
            </w:pPr>
            <w:r w:rsidRPr="009C6D26">
              <w:rPr>
                <w:rFonts w:cstheme="minorHAnsi"/>
              </w:rPr>
              <w:t>23.4</w:t>
            </w:r>
          </w:p>
        </w:tc>
        <w:tc>
          <w:tcPr>
            <w:tcW w:w="1258" w:type="dxa"/>
            <w:shd w:val="clear" w:color="auto" w:fill="F6D2F2"/>
          </w:tcPr>
          <w:p w14:paraId="2F489AED" w14:textId="7F1C0D43" w:rsidR="00183CF2" w:rsidRPr="001D1E57" w:rsidRDefault="00183CF2" w:rsidP="00183CF2">
            <w:pPr>
              <w:spacing w:after="0" w:line="240" w:lineRule="auto"/>
              <w:jc w:val="center"/>
            </w:pPr>
            <w:r w:rsidRPr="001D1E57">
              <w:t>26</w:t>
            </w:r>
          </w:p>
        </w:tc>
        <w:tc>
          <w:tcPr>
            <w:tcW w:w="1258" w:type="dxa"/>
            <w:shd w:val="clear" w:color="auto" w:fill="DEEAF6" w:themeFill="accent1" w:themeFillTint="33"/>
            <w:noWrap/>
          </w:tcPr>
          <w:p w14:paraId="0F6C4886" w14:textId="77777777" w:rsidR="00183CF2" w:rsidRPr="009C6D26" w:rsidRDefault="00183CF2" w:rsidP="00183CF2">
            <w:pPr>
              <w:spacing w:after="0" w:line="240" w:lineRule="auto"/>
              <w:jc w:val="center"/>
              <w:rPr>
                <w:rFonts w:cstheme="minorHAnsi"/>
              </w:rPr>
            </w:pPr>
            <w:r w:rsidRPr="009C6D26">
              <w:rPr>
                <w:rFonts w:cstheme="minorHAnsi"/>
              </w:rPr>
              <w:t>34</w:t>
            </w:r>
          </w:p>
        </w:tc>
        <w:tc>
          <w:tcPr>
            <w:tcW w:w="1259" w:type="dxa"/>
            <w:shd w:val="clear" w:color="auto" w:fill="FBE4D5" w:themeFill="accent2" w:themeFillTint="33"/>
            <w:noWrap/>
          </w:tcPr>
          <w:p w14:paraId="4826E8AA" w14:textId="77777777" w:rsidR="00183CF2" w:rsidRPr="009C6D26" w:rsidRDefault="00183CF2" w:rsidP="00183CF2">
            <w:pPr>
              <w:spacing w:after="0" w:line="240" w:lineRule="auto"/>
              <w:jc w:val="center"/>
              <w:rPr>
                <w:rFonts w:cstheme="minorHAnsi"/>
              </w:rPr>
            </w:pPr>
            <w:r w:rsidRPr="009C6D26">
              <w:rPr>
                <w:rFonts w:cstheme="minorHAnsi"/>
              </w:rPr>
              <w:t>38</w:t>
            </w:r>
          </w:p>
        </w:tc>
        <w:tc>
          <w:tcPr>
            <w:tcW w:w="1258" w:type="dxa"/>
            <w:shd w:val="clear" w:color="auto" w:fill="E2EFD9" w:themeFill="accent6" w:themeFillTint="33"/>
          </w:tcPr>
          <w:p w14:paraId="17B88D23" w14:textId="77777777" w:rsidR="00183CF2" w:rsidRPr="009C6D26" w:rsidRDefault="00183CF2" w:rsidP="00183CF2">
            <w:pPr>
              <w:spacing w:after="0" w:line="240" w:lineRule="auto"/>
              <w:jc w:val="center"/>
              <w:rPr>
                <w:rFonts w:cstheme="minorHAnsi"/>
              </w:rPr>
            </w:pPr>
            <w:r w:rsidRPr="009C6D26">
              <w:rPr>
                <w:rFonts w:cstheme="minorHAnsi"/>
              </w:rPr>
              <w:t>36.4</w:t>
            </w:r>
          </w:p>
        </w:tc>
        <w:tc>
          <w:tcPr>
            <w:tcW w:w="1259" w:type="dxa"/>
            <w:shd w:val="clear" w:color="auto" w:fill="F6D2F2"/>
          </w:tcPr>
          <w:p w14:paraId="1E0B4737" w14:textId="7235C9FC" w:rsidR="00183CF2" w:rsidRPr="00FB2032" w:rsidRDefault="00183CF2" w:rsidP="00183CF2">
            <w:pPr>
              <w:spacing w:after="0" w:line="240" w:lineRule="auto"/>
              <w:jc w:val="center"/>
            </w:pPr>
            <w:r w:rsidRPr="00FB2032">
              <w:t>34</w:t>
            </w:r>
          </w:p>
        </w:tc>
        <w:tc>
          <w:tcPr>
            <w:tcW w:w="1258" w:type="dxa"/>
            <w:shd w:val="clear" w:color="auto" w:fill="DEEAF6" w:themeFill="accent1" w:themeFillTint="33"/>
            <w:noWrap/>
          </w:tcPr>
          <w:p w14:paraId="31B7D81B" w14:textId="77777777" w:rsidR="00183CF2" w:rsidRPr="009C6D26" w:rsidRDefault="00183CF2" w:rsidP="00183CF2">
            <w:pPr>
              <w:spacing w:after="0" w:line="240" w:lineRule="auto"/>
              <w:jc w:val="center"/>
              <w:rPr>
                <w:rFonts w:cstheme="minorHAnsi"/>
              </w:rPr>
            </w:pPr>
            <w:r w:rsidRPr="009C6D26">
              <w:rPr>
                <w:rFonts w:cstheme="minorHAnsi"/>
              </w:rPr>
              <w:t>22</w:t>
            </w:r>
          </w:p>
        </w:tc>
        <w:tc>
          <w:tcPr>
            <w:tcW w:w="1258" w:type="dxa"/>
            <w:shd w:val="clear" w:color="auto" w:fill="FBE4D5" w:themeFill="accent2" w:themeFillTint="33"/>
            <w:noWrap/>
          </w:tcPr>
          <w:p w14:paraId="74EA5674" w14:textId="77777777" w:rsidR="00183CF2" w:rsidRPr="009C6D26" w:rsidRDefault="00183CF2" w:rsidP="00183CF2">
            <w:pPr>
              <w:spacing w:after="0" w:line="240" w:lineRule="auto"/>
              <w:jc w:val="center"/>
              <w:rPr>
                <w:rFonts w:cstheme="minorHAnsi"/>
              </w:rPr>
            </w:pPr>
            <w:r w:rsidRPr="009C6D26">
              <w:rPr>
                <w:rFonts w:cstheme="minorHAnsi"/>
              </w:rPr>
              <w:t>22</w:t>
            </w:r>
          </w:p>
        </w:tc>
        <w:tc>
          <w:tcPr>
            <w:tcW w:w="1259" w:type="dxa"/>
            <w:shd w:val="clear" w:color="auto" w:fill="E2EFD9" w:themeFill="accent6" w:themeFillTint="33"/>
          </w:tcPr>
          <w:p w14:paraId="5D038764" w14:textId="77777777" w:rsidR="00183CF2" w:rsidRPr="009C6D26" w:rsidRDefault="00183CF2" w:rsidP="00183CF2">
            <w:pPr>
              <w:spacing w:after="0" w:line="240" w:lineRule="auto"/>
              <w:jc w:val="center"/>
              <w:rPr>
                <w:rFonts w:cstheme="minorHAnsi"/>
              </w:rPr>
            </w:pPr>
            <w:r w:rsidRPr="009C6D26">
              <w:rPr>
                <w:rFonts w:cstheme="minorHAnsi"/>
              </w:rPr>
              <w:t>23.2</w:t>
            </w:r>
          </w:p>
        </w:tc>
        <w:tc>
          <w:tcPr>
            <w:tcW w:w="1258" w:type="dxa"/>
            <w:shd w:val="clear" w:color="auto" w:fill="F6D2F2"/>
          </w:tcPr>
          <w:p w14:paraId="6B6DECDB" w14:textId="1492B220" w:rsidR="00183CF2" w:rsidRPr="00425E65" w:rsidRDefault="00183CF2" w:rsidP="00183CF2">
            <w:pPr>
              <w:spacing w:after="0" w:line="240" w:lineRule="auto"/>
              <w:jc w:val="center"/>
            </w:pPr>
            <w:r w:rsidRPr="00425E65">
              <w:t>22</w:t>
            </w:r>
          </w:p>
        </w:tc>
        <w:tc>
          <w:tcPr>
            <w:tcW w:w="1258" w:type="dxa"/>
            <w:shd w:val="clear" w:color="auto" w:fill="DEEAF6" w:themeFill="accent1" w:themeFillTint="33"/>
            <w:noWrap/>
          </w:tcPr>
          <w:p w14:paraId="73246C1E" w14:textId="77777777" w:rsidR="00183CF2" w:rsidRPr="009C6D26" w:rsidRDefault="00183CF2" w:rsidP="00183CF2">
            <w:pPr>
              <w:spacing w:after="0" w:line="240" w:lineRule="auto"/>
              <w:jc w:val="center"/>
              <w:rPr>
                <w:rFonts w:cstheme="minorHAnsi"/>
              </w:rPr>
            </w:pPr>
            <w:r w:rsidRPr="009C6D26">
              <w:rPr>
                <w:rFonts w:cstheme="minorHAnsi"/>
              </w:rPr>
              <w:t>16</w:t>
            </w:r>
          </w:p>
        </w:tc>
        <w:tc>
          <w:tcPr>
            <w:tcW w:w="1259" w:type="dxa"/>
            <w:shd w:val="clear" w:color="auto" w:fill="FBE4D5" w:themeFill="accent2" w:themeFillTint="33"/>
            <w:noWrap/>
          </w:tcPr>
          <w:p w14:paraId="57549DBA" w14:textId="77777777" w:rsidR="00183CF2" w:rsidRPr="009C6D26" w:rsidRDefault="00183CF2" w:rsidP="00183CF2">
            <w:pPr>
              <w:spacing w:after="0" w:line="240" w:lineRule="auto"/>
              <w:jc w:val="center"/>
              <w:rPr>
                <w:rFonts w:cstheme="minorHAnsi"/>
              </w:rPr>
            </w:pPr>
            <w:r w:rsidRPr="009C6D26">
              <w:rPr>
                <w:rFonts w:cstheme="minorHAnsi"/>
              </w:rPr>
              <w:t>13</w:t>
            </w:r>
          </w:p>
        </w:tc>
        <w:tc>
          <w:tcPr>
            <w:tcW w:w="1258" w:type="dxa"/>
            <w:shd w:val="clear" w:color="auto" w:fill="E2EFD9" w:themeFill="accent6" w:themeFillTint="33"/>
          </w:tcPr>
          <w:p w14:paraId="6433D8E3" w14:textId="77777777" w:rsidR="00183CF2" w:rsidRPr="009C6D26" w:rsidRDefault="00183CF2" w:rsidP="00183CF2">
            <w:pPr>
              <w:spacing w:after="0" w:line="240" w:lineRule="auto"/>
              <w:jc w:val="center"/>
              <w:rPr>
                <w:rFonts w:cstheme="minorHAnsi"/>
              </w:rPr>
            </w:pPr>
            <w:r w:rsidRPr="009C6D26">
              <w:rPr>
                <w:rFonts w:cstheme="minorHAnsi"/>
              </w:rPr>
              <w:t>17.1</w:t>
            </w:r>
          </w:p>
        </w:tc>
        <w:tc>
          <w:tcPr>
            <w:tcW w:w="1259" w:type="dxa"/>
            <w:shd w:val="clear" w:color="auto" w:fill="F6D2F2"/>
          </w:tcPr>
          <w:p w14:paraId="34146105" w14:textId="5AC8268D" w:rsidR="00183CF2" w:rsidRPr="00237D39" w:rsidRDefault="00183CF2" w:rsidP="00183CF2">
            <w:pPr>
              <w:spacing w:after="0" w:line="240" w:lineRule="auto"/>
              <w:jc w:val="center"/>
            </w:pPr>
            <w:r w:rsidRPr="00237D39">
              <w:t>18</w:t>
            </w:r>
          </w:p>
        </w:tc>
      </w:tr>
      <w:tr w:rsidR="00183CF2" w:rsidRPr="009C6D26" w14:paraId="48EBBA65" w14:textId="77777777" w:rsidTr="00183CF2">
        <w:trPr>
          <w:trHeight w:val="238"/>
        </w:trPr>
        <w:tc>
          <w:tcPr>
            <w:tcW w:w="1129" w:type="dxa"/>
            <w:shd w:val="clear" w:color="auto" w:fill="auto"/>
            <w:noWrap/>
          </w:tcPr>
          <w:p w14:paraId="410B0C7B" w14:textId="77777777" w:rsidR="00183CF2" w:rsidRPr="009C6D26" w:rsidRDefault="00183CF2" w:rsidP="00183CF2">
            <w:pPr>
              <w:spacing w:after="0" w:line="240" w:lineRule="auto"/>
              <w:rPr>
                <w:rFonts w:cstheme="minorHAnsi"/>
              </w:rPr>
            </w:pPr>
            <w:r w:rsidRPr="009C6D26">
              <w:rPr>
                <w:rFonts w:cstheme="minorHAnsi"/>
              </w:rPr>
              <w:t>91238</w:t>
            </w:r>
          </w:p>
        </w:tc>
        <w:tc>
          <w:tcPr>
            <w:tcW w:w="1134" w:type="dxa"/>
          </w:tcPr>
          <w:p w14:paraId="5FEAA81E"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 xml:space="preserve">External </w:t>
            </w:r>
          </w:p>
        </w:tc>
        <w:tc>
          <w:tcPr>
            <w:tcW w:w="1258" w:type="dxa"/>
            <w:shd w:val="clear" w:color="auto" w:fill="DEEAF6" w:themeFill="accent1" w:themeFillTint="33"/>
            <w:noWrap/>
          </w:tcPr>
          <w:p w14:paraId="48407425" w14:textId="77777777" w:rsidR="00183CF2" w:rsidRPr="009C6D26" w:rsidRDefault="00183CF2" w:rsidP="00183CF2">
            <w:pPr>
              <w:spacing w:after="0" w:line="240" w:lineRule="auto"/>
              <w:jc w:val="center"/>
              <w:rPr>
                <w:rFonts w:cstheme="minorHAnsi"/>
              </w:rPr>
            </w:pPr>
            <w:r w:rsidRPr="009C6D26">
              <w:rPr>
                <w:rFonts w:cstheme="minorHAnsi"/>
              </w:rPr>
              <w:t>38</w:t>
            </w:r>
          </w:p>
        </w:tc>
        <w:tc>
          <w:tcPr>
            <w:tcW w:w="1258" w:type="dxa"/>
            <w:shd w:val="clear" w:color="auto" w:fill="FBE4D5" w:themeFill="accent2" w:themeFillTint="33"/>
            <w:noWrap/>
          </w:tcPr>
          <w:p w14:paraId="6BB482D6" w14:textId="77777777" w:rsidR="00183CF2" w:rsidRPr="009C6D26" w:rsidRDefault="00183CF2" w:rsidP="00183CF2">
            <w:pPr>
              <w:spacing w:after="0" w:line="240" w:lineRule="auto"/>
              <w:jc w:val="center"/>
              <w:rPr>
                <w:rFonts w:cstheme="minorHAnsi"/>
              </w:rPr>
            </w:pPr>
            <w:r w:rsidRPr="009C6D26">
              <w:rPr>
                <w:rFonts w:cstheme="minorHAnsi"/>
              </w:rPr>
              <w:t>26</w:t>
            </w:r>
          </w:p>
        </w:tc>
        <w:tc>
          <w:tcPr>
            <w:tcW w:w="1259" w:type="dxa"/>
            <w:shd w:val="clear" w:color="auto" w:fill="E2EFD9" w:themeFill="accent6" w:themeFillTint="33"/>
          </w:tcPr>
          <w:p w14:paraId="070C2BF4" w14:textId="77777777" w:rsidR="00183CF2" w:rsidRPr="009C6D26" w:rsidRDefault="00183CF2" w:rsidP="00183CF2">
            <w:pPr>
              <w:spacing w:after="0" w:line="240" w:lineRule="auto"/>
              <w:jc w:val="center"/>
              <w:rPr>
                <w:rFonts w:cstheme="minorHAnsi"/>
              </w:rPr>
            </w:pPr>
            <w:r w:rsidRPr="009C6D26">
              <w:rPr>
                <w:rFonts w:cstheme="minorHAnsi"/>
              </w:rPr>
              <w:t>24.8</w:t>
            </w:r>
          </w:p>
        </w:tc>
        <w:tc>
          <w:tcPr>
            <w:tcW w:w="1258" w:type="dxa"/>
            <w:shd w:val="clear" w:color="auto" w:fill="F6D2F2"/>
          </w:tcPr>
          <w:p w14:paraId="78FEEBCE" w14:textId="4B7BE084" w:rsidR="00183CF2" w:rsidRPr="001D1E57" w:rsidRDefault="00183CF2" w:rsidP="00183CF2">
            <w:pPr>
              <w:spacing w:after="0" w:line="240" w:lineRule="auto"/>
              <w:jc w:val="center"/>
            </w:pPr>
            <w:r w:rsidRPr="001D1E57">
              <w:t>26</w:t>
            </w:r>
          </w:p>
        </w:tc>
        <w:tc>
          <w:tcPr>
            <w:tcW w:w="1258" w:type="dxa"/>
            <w:shd w:val="clear" w:color="auto" w:fill="DEEAF6" w:themeFill="accent1" w:themeFillTint="33"/>
            <w:noWrap/>
          </w:tcPr>
          <w:p w14:paraId="66A93891" w14:textId="77777777" w:rsidR="00183CF2" w:rsidRPr="009C6D26" w:rsidRDefault="00183CF2" w:rsidP="00183CF2">
            <w:pPr>
              <w:spacing w:after="0" w:line="240" w:lineRule="auto"/>
              <w:jc w:val="center"/>
              <w:rPr>
                <w:rFonts w:cstheme="minorHAnsi"/>
              </w:rPr>
            </w:pPr>
            <w:r w:rsidRPr="009C6D26">
              <w:rPr>
                <w:rFonts w:cstheme="minorHAnsi"/>
              </w:rPr>
              <w:t>43</w:t>
            </w:r>
          </w:p>
        </w:tc>
        <w:tc>
          <w:tcPr>
            <w:tcW w:w="1259" w:type="dxa"/>
            <w:shd w:val="clear" w:color="auto" w:fill="FBE4D5" w:themeFill="accent2" w:themeFillTint="33"/>
            <w:noWrap/>
          </w:tcPr>
          <w:p w14:paraId="04EC00E6" w14:textId="77777777" w:rsidR="00183CF2" w:rsidRPr="009C6D26" w:rsidRDefault="00183CF2" w:rsidP="00183CF2">
            <w:pPr>
              <w:spacing w:after="0" w:line="240" w:lineRule="auto"/>
              <w:jc w:val="center"/>
              <w:rPr>
                <w:rFonts w:cstheme="minorHAnsi"/>
              </w:rPr>
            </w:pPr>
            <w:r w:rsidRPr="009C6D26">
              <w:rPr>
                <w:rFonts w:cstheme="minorHAnsi"/>
              </w:rPr>
              <w:t>50</w:t>
            </w:r>
          </w:p>
        </w:tc>
        <w:tc>
          <w:tcPr>
            <w:tcW w:w="1258" w:type="dxa"/>
            <w:shd w:val="clear" w:color="auto" w:fill="E2EFD9" w:themeFill="accent6" w:themeFillTint="33"/>
          </w:tcPr>
          <w:p w14:paraId="6CEB3272" w14:textId="77777777" w:rsidR="00183CF2" w:rsidRPr="009C6D26" w:rsidRDefault="00183CF2" w:rsidP="00183CF2">
            <w:pPr>
              <w:spacing w:after="0" w:line="240" w:lineRule="auto"/>
              <w:jc w:val="center"/>
              <w:rPr>
                <w:rFonts w:cstheme="minorHAnsi"/>
              </w:rPr>
            </w:pPr>
            <w:r w:rsidRPr="009C6D26">
              <w:rPr>
                <w:rFonts w:cstheme="minorHAnsi"/>
              </w:rPr>
              <w:t>48.0</w:t>
            </w:r>
          </w:p>
        </w:tc>
        <w:tc>
          <w:tcPr>
            <w:tcW w:w="1259" w:type="dxa"/>
            <w:shd w:val="clear" w:color="auto" w:fill="F6D2F2"/>
          </w:tcPr>
          <w:p w14:paraId="15FB36C7" w14:textId="6A60F401" w:rsidR="00183CF2" w:rsidRPr="00FB2032" w:rsidRDefault="00183CF2" w:rsidP="00183CF2">
            <w:pPr>
              <w:spacing w:after="0" w:line="240" w:lineRule="auto"/>
              <w:jc w:val="center"/>
            </w:pPr>
            <w:r w:rsidRPr="00FB2032">
              <w:t>48</w:t>
            </w:r>
          </w:p>
        </w:tc>
        <w:tc>
          <w:tcPr>
            <w:tcW w:w="1258" w:type="dxa"/>
            <w:shd w:val="clear" w:color="auto" w:fill="DEEAF6" w:themeFill="accent1" w:themeFillTint="33"/>
            <w:noWrap/>
          </w:tcPr>
          <w:p w14:paraId="61713167" w14:textId="77777777" w:rsidR="00183CF2" w:rsidRPr="009C6D26" w:rsidRDefault="00183CF2" w:rsidP="00183CF2">
            <w:pPr>
              <w:spacing w:after="0" w:line="240" w:lineRule="auto"/>
              <w:jc w:val="center"/>
              <w:rPr>
                <w:rFonts w:cstheme="minorHAnsi"/>
              </w:rPr>
            </w:pPr>
            <w:r w:rsidRPr="009C6D26">
              <w:rPr>
                <w:rFonts w:cstheme="minorHAnsi"/>
              </w:rPr>
              <w:t>15</w:t>
            </w:r>
          </w:p>
        </w:tc>
        <w:tc>
          <w:tcPr>
            <w:tcW w:w="1258" w:type="dxa"/>
            <w:shd w:val="clear" w:color="auto" w:fill="FBE4D5" w:themeFill="accent2" w:themeFillTint="33"/>
            <w:noWrap/>
          </w:tcPr>
          <w:p w14:paraId="4E8136B3" w14:textId="77777777" w:rsidR="00183CF2" w:rsidRPr="009C6D26" w:rsidRDefault="00183CF2" w:rsidP="00183CF2">
            <w:pPr>
              <w:spacing w:after="0" w:line="240" w:lineRule="auto"/>
              <w:jc w:val="center"/>
              <w:rPr>
                <w:rFonts w:cstheme="minorHAnsi"/>
              </w:rPr>
            </w:pPr>
            <w:r w:rsidRPr="009C6D26">
              <w:rPr>
                <w:rFonts w:cstheme="minorHAnsi"/>
              </w:rPr>
              <w:t>18</w:t>
            </w:r>
          </w:p>
        </w:tc>
        <w:tc>
          <w:tcPr>
            <w:tcW w:w="1259" w:type="dxa"/>
            <w:shd w:val="clear" w:color="auto" w:fill="E2EFD9" w:themeFill="accent6" w:themeFillTint="33"/>
          </w:tcPr>
          <w:p w14:paraId="4E1C5BA6" w14:textId="77777777" w:rsidR="00183CF2" w:rsidRPr="009C6D26" w:rsidRDefault="00183CF2" w:rsidP="00183CF2">
            <w:pPr>
              <w:spacing w:after="0" w:line="240" w:lineRule="auto"/>
              <w:jc w:val="center"/>
              <w:rPr>
                <w:rFonts w:cstheme="minorHAnsi"/>
              </w:rPr>
            </w:pPr>
            <w:r w:rsidRPr="009C6D26">
              <w:rPr>
                <w:rFonts w:cstheme="minorHAnsi"/>
              </w:rPr>
              <w:t>20.4</w:t>
            </w:r>
          </w:p>
        </w:tc>
        <w:tc>
          <w:tcPr>
            <w:tcW w:w="1258" w:type="dxa"/>
            <w:shd w:val="clear" w:color="auto" w:fill="F6D2F2"/>
          </w:tcPr>
          <w:p w14:paraId="30F4DB5A" w14:textId="247DB237" w:rsidR="00183CF2" w:rsidRPr="00425E65" w:rsidRDefault="00183CF2" w:rsidP="00183CF2">
            <w:pPr>
              <w:spacing w:after="0" w:line="240" w:lineRule="auto"/>
              <w:jc w:val="center"/>
            </w:pPr>
            <w:r w:rsidRPr="00425E65">
              <w:t>20</w:t>
            </w:r>
          </w:p>
        </w:tc>
        <w:tc>
          <w:tcPr>
            <w:tcW w:w="1258" w:type="dxa"/>
            <w:shd w:val="clear" w:color="auto" w:fill="DEEAF6" w:themeFill="accent1" w:themeFillTint="33"/>
            <w:noWrap/>
          </w:tcPr>
          <w:p w14:paraId="3C8FE2B0" w14:textId="77777777" w:rsidR="00183CF2" w:rsidRPr="009C6D26" w:rsidRDefault="00183CF2" w:rsidP="00183CF2">
            <w:pPr>
              <w:spacing w:after="0" w:line="240" w:lineRule="auto"/>
              <w:jc w:val="center"/>
              <w:rPr>
                <w:rFonts w:cstheme="minorHAnsi"/>
              </w:rPr>
            </w:pPr>
            <w:r w:rsidRPr="009C6D26">
              <w:rPr>
                <w:rFonts w:cstheme="minorHAnsi"/>
              </w:rPr>
              <w:t>4</w:t>
            </w:r>
          </w:p>
        </w:tc>
        <w:tc>
          <w:tcPr>
            <w:tcW w:w="1259" w:type="dxa"/>
            <w:shd w:val="clear" w:color="auto" w:fill="FBE4D5" w:themeFill="accent2" w:themeFillTint="33"/>
            <w:noWrap/>
          </w:tcPr>
          <w:p w14:paraId="76F84F5A" w14:textId="77777777" w:rsidR="00183CF2" w:rsidRPr="009C6D26" w:rsidRDefault="00183CF2" w:rsidP="00183CF2">
            <w:pPr>
              <w:spacing w:after="0" w:line="240" w:lineRule="auto"/>
              <w:jc w:val="center"/>
              <w:rPr>
                <w:rFonts w:cstheme="minorHAnsi"/>
              </w:rPr>
            </w:pPr>
            <w:r w:rsidRPr="009C6D26">
              <w:rPr>
                <w:rFonts w:cstheme="minorHAnsi"/>
              </w:rPr>
              <w:t>6</w:t>
            </w:r>
          </w:p>
        </w:tc>
        <w:tc>
          <w:tcPr>
            <w:tcW w:w="1258" w:type="dxa"/>
            <w:shd w:val="clear" w:color="auto" w:fill="E2EFD9" w:themeFill="accent6" w:themeFillTint="33"/>
          </w:tcPr>
          <w:p w14:paraId="2F093299" w14:textId="77777777" w:rsidR="00183CF2" w:rsidRPr="009C6D26" w:rsidRDefault="00183CF2" w:rsidP="00183CF2">
            <w:pPr>
              <w:spacing w:after="0" w:line="240" w:lineRule="auto"/>
              <w:jc w:val="center"/>
              <w:rPr>
                <w:rFonts w:cstheme="minorHAnsi"/>
              </w:rPr>
            </w:pPr>
            <w:r w:rsidRPr="009C6D26">
              <w:rPr>
                <w:rFonts w:cstheme="minorHAnsi"/>
              </w:rPr>
              <w:t>6.8</w:t>
            </w:r>
          </w:p>
        </w:tc>
        <w:tc>
          <w:tcPr>
            <w:tcW w:w="1259" w:type="dxa"/>
            <w:shd w:val="clear" w:color="auto" w:fill="F6D2F2"/>
          </w:tcPr>
          <w:p w14:paraId="0EE6D7A6" w14:textId="052AB862" w:rsidR="00183CF2" w:rsidRPr="00237D39" w:rsidRDefault="00183CF2" w:rsidP="00183CF2">
            <w:pPr>
              <w:spacing w:after="0" w:line="240" w:lineRule="auto"/>
              <w:jc w:val="center"/>
            </w:pPr>
            <w:r w:rsidRPr="00237D39">
              <w:t>7</w:t>
            </w:r>
          </w:p>
        </w:tc>
      </w:tr>
      <w:tr w:rsidR="00183CF2" w:rsidRPr="009C6D26" w14:paraId="27AB659D" w14:textId="77777777" w:rsidTr="00183CF2">
        <w:trPr>
          <w:trHeight w:val="238"/>
        </w:trPr>
        <w:tc>
          <w:tcPr>
            <w:tcW w:w="1129" w:type="dxa"/>
            <w:shd w:val="clear" w:color="auto" w:fill="auto"/>
            <w:noWrap/>
          </w:tcPr>
          <w:p w14:paraId="165A8C49" w14:textId="77777777" w:rsidR="00183CF2" w:rsidRPr="009C6D26" w:rsidRDefault="00183CF2" w:rsidP="00183CF2">
            <w:pPr>
              <w:spacing w:after="0" w:line="240" w:lineRule="auto"/>
              <w:rPr>
                <w:rFonts w:cstheme="minorHAnsi"/>
              </w:rPr>
            </w:pPr>
            <w:r w:rsidRPr="009C6D26">
              <w:rPr>
                <w:rFonts w:cstheme="minorHAnsi"/>
              </w:rPr>
              <w:t>91239</w:t>
            </w:r>
          </w:p>
        </w:tc>
        <w:tc>
          <w:tcPr>
            <w:tcW w:w="1134" w:type="dxa"/>
          </w:tcPr>
          <w:p w14:paraId="2AC48CF6" w14:textId="77777777" w:rsidR="00183CF2" w:rsidRPr="009C6D26" w:rsidRDefault="00183CF2" w:rsidP="00183CF2">
            <w:pPr>
              <w:spacing w:after="0" w:line="240" w:lineRule="auto"/>
              <w:rPr>
                <w:rFonts w:eastAsia="Times New Roman" w:cstheme="minorHAnsi"/>
                <w:color w:val="000000"/>
                <w:lang w:eastAsia="en-NZ"/>
              </w:rPr>
            </w:pPr>
            <w:r w:rsidRPr="009C6D26">
              <w:rPr>
                <w:rFonts w:eastAsia="Times New Roman" w:cstheme="minorHAnsi"/>
                <w:color w:val="000000"/>
                <w:lang w:eastAsia="en-NZ"/>
              </w:rPr>
              <w:t>Internal</w:t>
            </w:r>
          </w:p>
        </w:tc>
        <w:tc>
          <w:tcPr>
            <w:tcW w:w="1258" w:type="dxa"/>
            <w:shd w:val="clear" w:color="auto" w:fill="DEEAF6" w:themeFill="accent1" w:themeFillTint="33"/>
            <w:noWrap/>
          </w:tcPr>
          <w:p w14:paraId="516074EF" w14:textId="77777777" w:rsidR="00183CF2" w:rsidRPr="009C6D26" w:rsidRDefault="00183CF2" w:rsidP="00183CF2">
            <w:pPr>
              <w:spacing w:after="0" w:line="240" w:lineRule="auto"/>
              <w:jc w:val="center"/>
              <w:rPr>
                <w:rFonts w:cstheme="minorHAnsi"/>
              </w:rPr>
            </w:pPr>
            <w:r w:rsidRPr="009C6D26">
              <w:rPr>
                <w:rFonts w:cstheme="minorHAnsi"/>
              </w:rPr>
              <w:t>27</w:t>
            </w:r>
          </w:p>
        </w:tc>
        <w:tc>
          <w:tcPr>
            <w:tcW w:w="1258" w:type="dxa"/>
            <w:shd w:val="clear" w:color="auto" w:fill="FBE4D5" w:themeFill="accent2" w:themeFillTint="33"/>
            <w:noWrap/>
          </w:tcPr>
          <w:p w14:paraId="7C72DE2C" w14:textId="77777777" w:rsidR="00183CF2" w:rsidRPr="009C6D26" w:rsidRDefault="00183CF2" w:rsidP="00183CF2">
            <w:pPr>
              <w:spacing w:after="0" w:line="240" w:lineRule="auto"/>
              <w:jc w:val="center"/>
              <w:rPr>
                <w:rFonts w:cstheme="minorHAnsi"/>
              </w:rPr>
            </w:pPr>
            <w:r w:rsidRPr="009C6D26">
              <w:rPr>
                <w:rFonts w:cstheme="minorHAnsi"/>
              </w:rPr>
              <w:t>29</w:t>
            </w:r>
          </w:p>
        </w:tc>
        <w:tc>
          <w:tcPr>
            <w:tcW w:w="1259" w:type="dxa"/>
            <w:shd w:val="clear" w:color="auto" w:fill="E2EFD9" w:themeFill="accent6" w:themeFillTint="33"/>
          </w:tcPr>
          <w:p w14:paraId="5DC226A8" w14:textId="77777777" w:rsidR="00183CF2" w:rsidRPr="009C6D26" w:rsidRDefault="00183CF2" w:rsidP="00183CF2">
            <w:pPr>
              <w:spacing w:after="0" w:line="240" w:lineRule="auto"/>
              <w:jc w:val="center"/>
              <w:rPr>
                <w:rFonts w:cstheme="minorHAnsi"/>
              </w:rPr>
            </w:pPr>
            <w:r w:rsidRPr="009C6D26">
              <w:rPr>
                <w:rFonts w:cstheme="minorHAnsi"/>
              </w:rPr>
              <w:t>26.9</w:t>
            </w:r>
          </w:p>
        </w:tc>
        <w:tc>
          <w:tcPr>
            <w:tcW w:w="1258" w:type="dxa"/>
            <w:shd w:val="clear" w:color="auto" w:fill="F6D2F2"/>
          </w:tcPr>
          <w:p w14:paraId="7C51F1CA" w14:textId="52F03741" w:rsidR="00183CF2" w:rsidRDefault="00183CF2" w:rsidP="00183CF2">
            <w:pPr>
              <w:spacing w:after="0" w:line="240" w:lineRule="auto"/>
              <w:jc w:val="center"/>
            </w:pPr>
            <w:r w:rsidRPr="001D1E57">
              <w:t>28</w:t>
            </w:r>
          </w:p>
        </w:tc>
        <w:tc>
          <w:tcPr>
            <w:tcW w:w="1258" w:type="dxa"/>
            <w:shd w:val="clear" w:color="auto" w:fill="DEEAF6" w:themeFill="accent1" w:themeFillTint="33"/>
            <w:noWrap/>
          </w:tcPr>
          <w:p w14:paraId="6EB5CEC3" w14:textId="77777777" w:rsidR="00183CF2" w:rsidRPr="009C6D26" w:rsidRDefault="00183CF2" w:rsidP="00183CF2">
            <w:pPr>
              <w:spacing w:after="0" w:line="240" w:lineRule="auto"/>
              <w:jc w:val="center"/>
              <w:rPr>
                <w:rFonts w:cstheme="minorHAnsi"/>
              </w:rPr>
            </w:pPr>
            <w:r w:rsidRPr="009C6D26">
              <w:rPr>
                <w:rFonts w:cstheme="minorHAnsi"/>
              </w:rPr>
              <w:t>36</w:t>
            </w:r>
          </w:p>
        </w:tc>
        <w:tc>
          <w:tcPr>
            <w:tcW w:w="1259" w:type="dxa"/>
            <w:shd w:val="clear" w:color="auto" w:fill="FBE4D5" w:themeFill="accent2" w:themeFillTint="33"/>
            <w:noWrap/>
          </w:tcPr>
          <w:p w14:paraId="4FC9FCC2" w14:textId="77777777" w:rsidR="00183CF2" w:rsidRPr="009C6D26" w:rsidRDefault="00183CF2" w:rsidP="00183CF2">
            <w:pPr>
              <w:spacing w:after="0" w:line="240" w:lineRule="auto"/>
              <w:jc w:val="center"/>
              <w:rPr>
                <w:rFonts w:cstheme="minorHAnsi"/>
              </w:rPr>
            </w:pPr>
            <w:r w:rsidRPr="009C6D26">
              <w:rPr>
                <w:rFonts w:cstheme="minorHAnsi"/>
              </w:rPr>
              <w:t>36</w:t>
            </w:r>
          </w:p>
        </w:tc>
        <w:tc>
          <w:tcPr>
            <w:tcW w:w="1258" w:type="dxa"/>
            <w:shd w:val="clear" w:color="auto" w:fill="E2EFD9" w:themeFill="accent6" w:themeFillTint="33"/>
          </w:tcPr>
          <w:p w14:paraId="12F28A4D" w14:textId="77777777" w:rsidR="00183CF2" w:rsidRPr="009C6D26" w:rsidRDefault="00183CF2" w:rsidP="00183CF2">
            <w:pPr>
              <w:spacing w:after="0" w:line="240" w:lineRule="auto"/>
              <w:jc w:val="center"/>
              <w:rPr>
                <w:rFonts w:cstheme="minorHAnsi"/>
              </w:rPr>
            </w:pPr>
            <w:r w:rsidRPr="009C6D26">
              <w:rPr>
                <w:rFonts w:cstheme="minorHAnsi"/>
              </w:rPr>
              <w:t>31.7</w:t>
            </w:r>
          </w:p>
        </w:tc>
        <w:tc>
          <w:tcPr>
            <w:tcW w:w="1259" w:type="dxa"/>
            <w:shd w:val="clear" w:color="auto" w:fill="F6D2F2"/>
          </w:tcPr>
          <w:p w14:paraId="7DB06E0E" w14:textId="6484A688" w:rsidR="00183CF2" w:rsidRDefault="00183CF2" w:rsidP="00183CF2">
            <w:pPr>
              <w:spacing w:after="0" w:line="240" w:lineRule="auto"/>
              <w:jc w:val="center"/>
            </w:pPr>
            <w:r w:rsidRPr="00FB2032">
              <w:t>32</w:t>
            </w:r>
          </w:p>
        </w:tc>
        <w:tc>
          <w:tcPr>
            <w:tcW w:w="1258" w:type="dxa"/>
            <w:shd w:val="clear" w:color="auto" w:fill="DEEAF6" w:themeFill="accent1" w:themeFillTint="33"/>
            <w:noWrap/>
          </w:tcPr>
          <w:p w14:paraId="747B173A" w14:textId="77777777" w:rsidR="00183CF2" w:rsidRPr="009C6D26" w:rsidRDefault="00183CF2" w:rsidP="00183CF2">
            <w:pPr>
              <w:spacing w:after="0" w:line="240" w:lineRule="auto"/>
              <w:jc w:val="center"/>
              <w:rPr>
                <w:rFonts w:cstheme="minorHAnsi"/>
              </w:rPr>
            </w:pPr>
            <w:r w:rsidRPr="009C6D26">
              <w:rPr>
                <w:rFonts w:cstheme="minorHAnsi"/>
              </w:rPr>
              <w:t>22</w:t>
            </w:r>
          </w:p>
        </w:tc>
        <w:tc>
          <w:tcPr>
            <w:tcW w:w="1258" w:type="dxa"/>
            <w:shd w:val="clear" w:color="auto" w:fill="FBE4D5" w:themeFill="accent2" w:themeFillTint="33"/>
            <w:noWrap/>
          </w:tcPr>
          <w:p w14:paraId="31370DEC" w14:textId="77777777" w:rsidR="00183CF2" w:rsidRPr="009C6D26" w:rsidRDefault="00183CF2" w:rsidP="00183CF2">
            <w:pPr>
              <w:spacing w:after="0" w:line="240" w:lineRule="auto"/>
              <w:jc w:val="center"/>
              <w:rPr>
                <w:rFonts w:cstheme="minorHAnsi"/>
              </w:rPr>
            </w:pPr>
            <w:r w:rsidRPr="009C6D26">
              <w:rPr>
                <w:rFonts w:cstheme="minorHAnsi"/>
              </w:rPr>
              <w:t>21</w:t>
            </w:r>
          </w:p>
        </w:tc>
        <w:tc>
          <w:tcPr>
            <w:tcW w:w="1259" w:type="dxa"/>
            <w:shd w:val="clear" w:color="auto" w:fill="E2EFD9" w:themeFill="accent6" w:themeFillTint="33"/>
          </w:tcPr>
          <w:p w14:paraId="281DE855" w14:textId="77777777" w:rsidR="00183CF2" w:rsidRPr="009C6D26" w:rsidRDefault="00183CF2" w:rsidP="00183CF2">
            <w:pPr>
              <w:spacing w:after="0" w:line="240" w:lineRule="auto"/>
              <w:jc w:val="center"/>
              <w:rPr>
                <w:rFonts w:cstheme="minorHAnsi"/>
              </w:rPr>
            </w:pPr>
            <w:r w:rsidRPr="009C6D26">
              <w:rPr>
                <w:rFonts w:cstheme="minorHAnsi"/>
              </w:rPr>
              <w:t>23.8</w:t>
            </w:r>
          </w:p>
        </w:tc>
        <w:tc>
          <w:tcPr>
            <w:tcW w:w="1258" w:type="dxa"/>
            <w:shd w:val="clear" w:color="auto" w:fill="F6D2F2"/>
          </w:tcPr>
          <w:p w14:paraId="1E66D74D" w14:textId="4FF59B27" w:rsidR="00183CF2" w:rsidRDefault="00183CF2" w:rsidP="00183CF2">
            <w:pPr>
              <w:spacing w:after="0" w:line="240" w:lineRule="auto"/>
              <w:jc w:val="center"/>
            </w:pPr>
            <w:r w:rsidRPr="00425E65">
              <w:t>22</w:t>
            </w:r>
          </w:p>
        </w:tc>
        <w:tc>
          <w:tcPr>
            <w:tcW w:w="1258" w:type="dxa"/>
            <w:shd w:val="clear" w:color="auto" w:fill="DEEAF6" w:themeFill="accent1" w:themeFillTint="33"/>
            <w:noWrap/>
          </w:tcPr>
          <w:p w14:paraId="6A5E7751" w14:textId="77777777" w:rsidR="00183CF2" w:rsidRPr="009C6D26" w:rsidRDefault="00183CF2" w:rsidP="00183CF2">
            <w:pPr>
              <w:spacing w:after="0" w:line="240" w:lineRule="auto"/>
              <w:jc w:val="center"/>
              <w:rPr>
                <w:rFonts w:cstheme="minorHAnsi"/>
              </w:rPr>
            </w:pPr>
            <w:r w:rsidRPr="009C6D26">
              <w:rPr>
                <w:rFonts w:cstheme="minorHAnsi"/>
              </w:rPr>
              <w:t>15</w:t>
            </w:r>
          </w:p>
        </w:tc>
        <w:tc>
          <w:tcPr>
            <w:tcW w:w="1259" w:type="dxa"/>
            <w:shd w:val="clear" w:color="auto" w:fill="FBE4D5" w:themeFill="accent2" w:themeFillTint="33"/>
            <w:noWrap/>
          </w:tcPr>
          <w:p w14:paraId="4514502B" w14:textId="77777777" w:rsidR="00183CF2" w:rsidRPr="009C6D26" w:rsidRDefault="00183CF2" w:rsidP="00183CF2">
            <w:pPr>
              <w:spacing w:after="0" w:line="240" w:lineRule="auto"/>
              <w:jc w:val="center"/>
              <w:rPr>
                <w:rFonts w:cstheme="minorHAnsi"/>
              </w:rPr>
            </w:pPr>
            <w:r w:rsidRPr="009C6D26">
              <w:rPr>
                <w:rFonts w:cstheme="minorHAnsi"/>
              </w:rPr>
              <w:t>14</w:t>
            </w:r>
          </w:p>
        </w:tc>
        <w:tc>
          <w:tcPr>
            <w:tcW w:w="1258" w:type="dxa"/>
            <w:shd w:val="clear" w:color="auto" w:fill="E2EFD9" w:themeFill="accent6" w:themeFillTint="33"/>
          </w:tcPr>
          <w:p w14:paraId="3754511F" w14:textId="77777777" w:rsidR="00183CF2" w:rsidRPr="009C6D26" w:rsidRDefault="00183CF2" w:rsidP="00183CF2">
            <w:pPr>
              <w:spacing w:after="0" w:line="240" w:lineRule="auto"/>
              <w:jc w:val="center"/>
              <w:rPr>
                <w:rFonts w:cstheme="minorHAnsi"/>
              </w:rPr>
            </w:pPr>
            <w:r w:rsidRPr="009C6D26">
              <w:rPr>
                <w:rFonts w:cstheme="minorHAnsi"/>
              </w:rPr>
              <w:t>17.8</w:t>
            </w:r>
          </w:p>
        </w:tc>
        <w:tc>
          <w:tcPr>
            <w:tcW w:w="1259" w:type="dxa"/>
            <w:shd w:val="clear" w:color="auto" w:fill="F6D2F2"/>
          </w:tcPr>
          <w:p w14:paraId="38B8E163" w14:textId="1C4E08A7" w:rsidR="00183CF2" w:rsidRDefault="00183CF2" w:rsidP="00183CF2">
            <w:pPr>
              <w:spacing w:after="0" w:line="240" w:lineRule="auto"/>
              <w:jc w:val="center"/>
            </w:pPr>
            <w:r w:rsidRPr="00237D39">
              <w:t>18</w:t>
            </w:r>
          </w:p>
        </w:tc>
      </w:tr>
    </w:tbl>
    <w:p w14:paraId="7565F8EC" w14:textId="77777777" w:rsidR="00183CF2" w:rsidRDefault="00183CF2" w:rsidP="00183CF2">
      <w:pPr>
        <w:spacing w:after="0" w:line="240" w:lineRule="auto"/>
        <w:rPr>
          <w:rFonts w:ascii="Calibri" w:hAnsi="Calibri"/>
          <w:b/>
        </w:rPr>
      </w:pPr>
    </w:p>
    <w:p w14:paraId="640B5B1C" w14:textId="0E368568" w:rsidR="00183CF2" w:rsidRDefault="00183CF2" w:rsidP="00183CF2">
      <w:pPr>
        <w:spacing w:after="0" w:line="240" w:lineRule="auto"/>
        <w:rPr>
          <w:rFonts w:ascii="Calibri" w:hAnsi="Calibri"/>
          <w:b/>
        </w:rPr>
      </w:pPr>
      <w:r w:rsidRPr="009C6D26">
        <w:rPr>
          <w:rFonts w:ascii="Calibri" w:hAnsi="Calibri"/>
          <w:b/>
        </w:rPr>
        <w:t xml:space="preserve">Level </w:t>
      </w:r>
      <w:r>
        <w:rPr>
          <w:rFonts w:ascii="Calibri" w:hAnsi="Calibri"/>
          <w:b/>
        </w:rPr>
        <w:t>2</w:t>
      </w:r>
      <w:r w:rsidRPr="009C6D26">
        <w:rPr>
          <w:rFonts w:ascii="Calibri" w:hAnsi="Calibri"/>
          <w:b/>
        </w:rPr>
        <w:t xml:space="preserve"> overall:</w:t>
      </w:r>
      <w:r>
        <w:rPr>
          <w:rFonts w:ascii="Calibri" w:hAnsi="Calibri"/>
          <w:b/>
        </w:rPr>
        <w:t xml:space="preserve"> </w:t>
      </w:r>
      <w:r>
        <w:rPr>
          <w:rFonts w:ascii="Calibri" w:hAnsi="Calibri"/>
        </w:rPr>
        <w:t>Slightly improved rates of</w:t>
      </w:r>
      <w:r w:rsidRPr="009C6D26">
        <w:rPr>
          <w:rFonts w:ascii="Calibri" w:hAnsi="Calibri"/>
        </w:rPr>
        <w:t xml:space="preserve"> </w:t>
      </w:r>
      <w:r>
        <w:rPr>
          <w:rFonts w:ascii="Calibri" w:hAnsi="Calibri"/>
        </w:rPr>
        <w:t>N</w:t>
      </w:r>
      <w:r w:rsidRPr="009C6D26">
        <w:rPr>
          <w:rFonts w:ascii="Calibri" w:hAnsi="Calibri"/>
        </w:rPr>
        <w:t>ot Achiev</w:t>
      </w:r>
      <w:r>
        <w:rPr>
          <w:rFonts w:ascii="Calibri" w:hAnsi="Calibri"/>
        </w:rPr>
        <w:t xml:space="preserve">ed as compared to 2016, </w:t>
      </w:r>
      <w:r w:rsidR="00905703">
        <w:rPr>
          <w:rFonts w:ascii="Calibri" w:hAnsi="Calibri"/>
        </w:rPr>
        <w:t xml:space="preserve">similar rates of Achievement, </w:t>
      </w:r>
      <w:r>
        <w:rPr>
          <w:rFonts w:ascii="Calibri" w:hAnsi="Calibri"/>
        </w:rPr>
        <w:t xml:space="preserve">and </w:t>
      </w:r>
      <w:r w:rsidR="00905703">
        <w:rPr>
          <w:rFonts w:ascii="Calibri" w:hAnsi="Calibri"/>
        </w:rPr>
        <w:t xml:space="preserve">small ups and downs across </w:t>
      </w:r>
      <w:r>
        <w:rPr>
          <w:rFonts w:ascii="Calibri" w:hAnsi="Calibri"/>
        </w:rPr>
        <w:t>Merit and Excellence in 201</w:t>
      </w:r>
      <w:r w:rsidR="00905703">
        <w:rPr>
          <w:rFonts w:ascii="Calibri" w:hAnsi="Calibri"/>
        </w:rPr>
        <w:t>7</w:t>
      </w:r>
      <w:r>
        <w:rPr>
          <w:rFonts w:ascii="Calibri" w:hAnsi="Calibri"/>
        </w:rPr>
        <w:t xml:space="preserve"> for most standards</w:t>
      </w:r>
      <w:r w:rsidR="00905703">
        <w:rPr>
          <w:rFonts w:ascii="Calibri" w:hAnsi="Calibri"/>
        </w:rPr>
        <w:t>.</w:t>
      </w:r>
    </w:p>
    <w:p w14:paraId="22B3383C" w14:textId="77777777" w:rsidR="00183CF2" w:rsidRPr="00905703" w:rsidRDefault="00183CF2" w:rsidP="00183CF2">
      <w:pPr>
        <w:spacing w:after="0" w:line="240" w:lineRule="auto"/>
        <w:rPr>
          <w:rFonts w:ascii="Calibri" w:hAnsi="Calibri"/>
          <w:sz w:val="28"/>
          <w:szCs w:val="28"/>
        </w:rPr>
      </w:pPr>
    </w:p>
    <w:tbl>
      <w:tblPr>
        <w:tblW w:w="2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068"/>
        <w:gridCol w:w="1265"/>
        <w:gridCol w:w="1266"/>
        <w:gridCol w:w="1266"/>
        <w:gridCol w:w="1266"/>
        <w:gridCol w:w="1265"/>
        <w:gridCol w:w="1266"/>
        <w:gridCol w:w="1266"/>
        <w:gridCol w:w="1266"/>
        <w:gridCol w:w="1265"/>
        <w:gridCol w:w="1266"/>
        <w:gridCol w:w="1266"/>
        <w:gridCol w:w="1266"/>
        <w:gridCol w:w="1265"/>
        <w:gridCol w:w="1266"/>
        <w:gridCol w:w="1266"/>
        <w:gridCol w:w="1266"/>
      </w:tblGrid>
      <w:tr w:rsidR="00183CF2" w:rsidRPr="00905703" w14:paraId="036ED7C8" w14:textId="77777777" w:rsidTr="00183CF2">
        <w:trPr>
          <w:trHeight w:val="250"/>
        </w:trPr>
        <w:tc>
          <w:tcPr>
            <w:tcW w:w="2130" w:type="dxa"/>
            <w:gridSpan w:val="2"/>
            <w:vMerge w:val="restart"/>
            <w:shd w:val="clear" w:color="auto" w:fill="FFE599" w:themeFill="accent4" w:themeFillTint="66"/>
            <w:noWrap/>
            <w:vAlign w:val="bottom"/>
            <w:hideMark/>
          </w:tcPr>
          <w:p w14:paraId="50812153" w14:textId="77777777" w:rsidR="00183CF2" w:rsidRPr="00905703" w:rsidRDefault="00183CF2" w:rsidP="00183CF2">
            <w:pPr>
              <w:spacing w:after="0" w:line="240" w:lineRule="auto"/>
              <w:rPr>
                <w:rFonts w:ascii="Calibri" w:eastAsia="Times New Roman" w:hAnsi="Calibri" w:cs="Calibri"/>
                <w:b/>
                <w:color w:val="000000"/>
                <w:lang w:eastAsia="en-NZ"/>
              </w:rPr>
            </w:pPr>
            <w:r w:rsidRPr="00905703">
              <w:rPr>
                <w:rFonts w:ascii="Calibri" w:eastAsia="Times New Roman" w:hAnsi="Calibri" w:cs="Calibri"/>
                <w:b/>
                <w:lang w:eastAsia="en-NZ"/>
              </w:rPr>
              <w:t>Health Education LEVEL 3</w:t>
            </w:r>
          </w:p>
        </w:tc>
        <w:tc>
          <w:tcPr>
            <w:tcW w:w="5063" w:type="dxa"/>
            <w:gridSpan w:val="4"/>
            <w:shd w:val="clear" w:color="auto" w:fill="auto"/>
            <w:noWrap/>
            <w:vAlign w:val="bottom"/>
            <w:hideMark/>
          </w:tcPr>
          <w:p w14:paraId="04E84A98" w14:textId="472A204B" w:rsidR="00183CF2" w:rsidRPr="00905703" w:rsidRDefault="00183CF2" w:rsidP="00183CF2">
            <w:pPr>
              <w:spacing w:after="0" w:line="240" w:lineRule="auto"/>
              <w:jc w:val="center"/>
              <w:rPr>
                <w:rFonts w:ascii="Calibri" w:eastAsia="Times New Roman" w:hAnsi="Calibri" w:cs="Calibri"/>
                <w:b/>
                <w:color w:val="000000"/>
                <w:sz w:val="28"/>
                <w:szCs w:val="28"/>
                <w:lang w:eastAsia="en-NZ"/>
              </w:rPr>
            </w:pPr>
            <w:r w:rsidRPr="00905703">
              <w:rPr>
                <w:rFonts w:ascii="Calibri" w:eastAsia="Times New Roman" w:hAnsi="Calibri" w:cs="Calibri"/>
                <w:b/>
                <w:color w:val="000000"/>
                <w:sz w:val="28"/>
                <w:szCs w:val="28"/>
                <w:lang w:eastAsia="en-NZ"/>
              </w:rPr>
              <w:t>Not achieved  %</w:t>
            </w:r>
          </w:p>
        </w:tc>
        <w:tc>
          <w:tcPr>
            <w:tcW w:w="5063" w:type="dxa"/>
            <w:gridSpan w:val="4"/>
            <w:shd w:val="clear" w:color="auto" w:fill="auto"/>
            <w:noWrap/>
            <w:vAlign w:val="bottom"/>
            <w:hideMark/>
          </w:tcPr>
          <w:p w14:paraId="5E8249BC" w14:textId="41D10B59" w:rsidR="00183CF2" w:rsidRPr="00905703" w:rsidRDefault="00183CF2" w:rsidP="00183CF2">
            <w:pPr>
              <w:spacing w:after="0" w:line="240" w:lineRule="auto"/>
              <w:jc w:val="center"/>
              <w:rPr>
                <w:rFonts w:ascii="Calibri" w:eastAsia="Times New Roman" w:hAnsi="Calibri" w:cs="Calibri"/>
                <w:b/>
                <w:color w:val="000000"/>
                <w:sz w:val="28"/>
                <w:szCs w:val="28"/>
                <w:lang w:eastAsia="en-NZ"/>
              </w:rPr>
            </w:pPr>
            <w:r w:rsidRPr="00905703">
              <w:rPr>
                <w:rFonts w:ascii="Calibri" w:eastAsia="Times New Roman" w:hAnsi="Calibri" w:cs="Calibri"/>
                <w:b/>
                <w:color w:val="000000"/>
                <w:sz w:val="28"/>
                <w:szCs w:val="28"/>
                <w:lang w:eastAsia="en-NZ"/>
              </w:rPr>
              <w:t>Achievement %</w:t>
            </w:r>
          </w:p>
        </w:tc>
        <w:tc>
          <w:tcPr>
            <w:tcW w:w="5063" w:type="dxa"/>
            <w:gridSpan w:val="4"/>
            <w:shd w:val="clear" w:color="auto" w:fill="auto"/>
            <w:noWrap/>
            <w:vAlign w:val="bottom"/>
            <w:hideMark/>
          </w:tcPr>
          <w:p w14:paraId="4753AB0E" w14:textId="600A575E" w:rsidR="00183CF2" w:rsidRPr="00905703" w:rsidRDefault="00183CF2" w:rsidP="00183CF2">
            <w:pPr>
              <w:spacing w:after="0" w:line="240" w:lineRule="auto"/>
              <w:jc w:val="center"/>
              <w:rPr>
                <w:rFonts w:ascii="Calibri" w:eastAsia="Times New Roman" w:hAnsi="Calibri" w:cs="Calibri"/>
                <w:b/>
                <w:color w:val="000000"/>
                <w:sz w:val="28"/>
                <w:szCs w:val="28"/>
                <w:lang w:eastAsia="en-NZ"/>
              </w:rPr>
            </w:pPr>
            <w:r w:rsidRPr="00905703">
              <w:rPr>
                <w:rFonts w:ascii="Calibri" w:eastAsia="Times New Roman" w:hAnsi="Calibri" w:cs="Calibri"/>
                <w:b/>
                <w:color w:val="000000"/>
                <w:sz w:val="28"/>
                <w:szCs w:val="28"/>
                <w:lang w:eastAsia="en-NZ"/>
              </w:rPr>
              <w:t>Merit %</w:t>
            </w:r>
          </w:p>
        </w:tc>
        <w:tc>
          <w:tcPr>
            <w:tcW w:w="5063" w:type="dxa"/>
            <w:gridSpan w:val="4"/>
            <w:shd w:val="clear" w:color="auto" w:fill="auto"/>
            <w:noWrap/>
            <w:vAlign w:val="bottom"/>
            <w:hideMark/>
          </w:tcPr>
          <w:p w14:paraId="6FD6184B" w14:textId="07C6AE0F" w:rsidR="00183CF2" w:rsidRPr="00905703" w:rsidRDefault="00183CF2" w:rsidP="00183CF2">
            <w:pPr>
              <w:spacing w:after="0" w:line="240" w:lineRule="auto"/>
              <w:jc w:val="center"/>
              <w:rPr>
                <w:rFonts w:ascii="Calibri" w:eastAsia="Times New Roman" w:hAnsi="Calibri" w:cs="Calibri"/>
                <w:b/>
                <w:color w:val="000000"/>
                <w:sz w:val="28"/>
                <w:szCs w:val="28"/>
                <w:lang w:eastAsia="en-NZ"/>
              </w:rPr>
            </w:pPr>
            <w:r w:rsidRPr="00905703">
              <w:rPr>
                <w:rFonts w:ascii="Calibri" w:eastAsia="Times New Roman" w:hAnsi="Calibri" w:cs="Calibri"/>
                <w:b/>
                <w:color w:val="000000"/>
                <w:sz w:val="28"/>
                <w:szCs w:val="28"/>
                <w:lang w:eastAsia="en-NZ"/>
              </w:rPr>
              <w:t>Excellence %</w:t>
            </w:r>
          </w:p>
        </w:tc>
      </w:tr>
      <w:tr w:rsidR="00183CF2" w:rsidRPr="009C6D26" w14:paraId="54B4F348" w14:textId="77777777" w:rsidTr="00183CF2">
        <w:trPr>
          <w:trHeight w:val="185"/>
        </w:trPr>
        <w:tc>
          <w:tcPr>
            <w:tcW w:w="2130" w:type="dxa"/>
            <w:gridSpan w:val="2"/>
            <w:vMerge/>
            <w:shd w:val="clear" w:color="auto" w:fill="FFE599" w:themeFill="accent4" w:themeFillTint="66"/>
            <w:noWrap/>
            <w:vAlign w:val="bottom"/>
          </w:tcPr>
          <w:p w14:paraId="4E58C1BD" w14:textId="77777777" w:rsidR="00183CF2" w:rsidRPr="009C6D26" w:rsidRDefault="00183CF2" w:rsidP="00183CF2">
            <w:pPr>
              <w:spacing w:after="0" w:line="240" w:lineRule="auto"/>
              <w:jc w:val="right"/>
              <w:rPr>
                <w:rFonts w:ascii="Calibri" w:eastAsia="Times New Roman" w:hAnsi="Calibri" w:cs="Calibri"/>
                <w:color w:val="000000"/>
                <w:lang w:eastAsia="en-NZ"/>
              </w:rPr>
            </w:pPr>
          </w:p>
        </w:tc>
        <w:tc>
          <w:tcPr>
            <w:tcW w:w="1265" w:type="dxa"/>
            <w:shd w:val="clear" w:color="auto" w:fill="BDD6EE" w:themeFill="accent1" w:themeFillTint="66"/>
            <w:noWrap/>
            <w:vAlign w:val="bottom"/>
          </w:tcPr>
          <w:p w14:paraId="3E0D3E56"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2014</w:t>
            </w:r>
          </w:p>
        </w:tc>
        <w:tc>
          <w:tcPr>
            <w:tcW w:w="1266" w:type="dxa"/>
            <w:shd w:val="clear" w:color="auto" w:fill="F7CAAC" w:themeFill="accent2" w:themeFillTint="66"/>
            <w:noWrap/>
            <w:vAlign w:val="bottom"/>
          </w:tcPr>
          <w:p w14:paraId="1D1D3872"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2015</w:t>
            </w:r>
          </w:p>
        </w:tc>
        <w:tc>
          <w:tcPr>
            <w:tcW w:w="1266" w:type="dxa"/>
            <w:shd w:val="clear" w:color="auto" w:fill="C5E0B3" w:themeFill="accent6" w:themeFillTint="66"/>
          </w:tcPr>
          <w:p w14:paraId="050B20AB" w14:textId="77777777" w:rsidR="00183CF2" w:rsidRPr="009C6D26" w:rsidRDefault="00183CF2" w:rsidP="00183CF2">
            <w:pPr>
              <w:spacing w:after="0" w:line="240" w:lineRule="auto"/>
              <w:jc w:val="center"/>
              <w:rPr>
                <w:rFonts w:ascii="Calibri" w:eastAsia="Times New Roman" w:hAnsi="Calibri" w:cs="Calibri"/>
                <w:b/>
                <w:color w:val="000000"/>
                <w:highlight w:val="yellow"/>
                <w:lang w:eastAsia="en-NZ"/>
              </w:rPr>
            </w:pPr>
            <w:r w:rsidRPr="009C6D26">
              <w:rPr>
                <w:rFonts w:ascii="Calibri" w:eastAsia="Times New Roman" w:hAnsi="Calibri" w:cs="Calibri"/>
                <w:b/>
                <w:color w:val="000000"/>
                <w:lang w:eastAsia="en-NZ"/>
              </w:rPr>
              <w:t>2016</w:t>
            </w:r>
          </w:p>
        </w:tc>
        <w:tc>
          <w:tcPr>
            <w:tcW w:w="1266" w:type="dxa"/>
            <w:shd w:val="clear" w:color="auto" w:fill="F5A3EB"/>
          </w:tcPr>
          <w:p w14:paraId="16F0FCE4"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Pr>
                <w:rFonts w:eastAsia="Times New Roman" w:cstheme="minorHAnsi"/>
                <w:b/>
                <w:color w:val="000000"/>
                <w:lang w:eastAsia="en-NZ"/>
              </w:rPr>
              <w:t>2017</w:t>
            </w:r>
          </w:p>
        </w:tc>
        <w:tc>
          <w:tcPr>
            <w:tcW w:w="1265" w:type="dxa"/>
            <w:shd w:val="clear" w:color="auto" w:fill="BDD6EE" w:themeFill="accent1" w:themeFillTint="66"/>
            <w:noWrap/>
            <w:vAlign w:val="bottom"/>
          </w:tcPr>
          <w:p w14:paraId="36227638"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2014</w:t>
            </w:r>
          </w:p>
        </w:tc>
        <w:tc>
          <w:tcPr>
            <w:tcW w:w="1266" w:type="dxa"/>
            <w:shd w:val="clear" w:color="auto" w:fill="F7CAAC" w:themeFill="accent2" w:themeFillTint="66"/>
            <w:noWrap/>
            <w:vAlign w:val="bottom"/>
          </w:tcPr>
          <w:p w14:paraId="631E0F71"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2015</w:t>
            </w:r>
          </w:p>
        </w:tc>
        <w:tc>
          <w:tcPr>
            <w:tcW w:w="1266" w:type="dxa"/>
            <w:shd w:val="clear" w:color="auto" w:fill="C5E0B3" w:themeFill="accent6" w:themeFillTint="66"/>
          </w:tcPr>
          <w:p w14:paraId="13435EBC"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2016</w:t>
            </w:r>
          </w:p>
        </w:tc>
        <w:tc>
          <w:tcPr>
            <w:tcW w:w="1266" w:type="dxa"/>
            <w:shd w:val="clear" w:color="auto" w:fill="F5A3EB"/>
          </w:tcPr>
          <w:p w14:paraId="1A960F5E"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Pr>
                <w:rFonts w:eastAsia="Times New Roman" w:cstheme="minorHAnsi"/>
                <w:b/>
                <w:color w:val="000000"/>
                <w:lang w:eastAsia="en-NZ"/>
              </w:rPr>
              <w:t>2017</w:t>
            </w:r>
          </w:p>
        </w:tc>
        <w:tc>
          <w:tcPr>
            <w:tcW w:w="1265" w:type="dxa"/>
            <w:shd w:val="clear" w:color="auto" w:fill="BDD6EE" w:themeFill="accent1" w:themeFillTint="66"/>
            <w:noWrap/>
            <w:vAlign w:val="bottom"/>
          </w:tcPr>
          <w:p w14:paraId="09D83E0D"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2014</w:t>
            </w:r>
          </w:p>
        </w:tc>
        <w:tc>
          <w:tcPr>
            <w:tcW w:w="1266" w:type="dxa"/>
            <w:shd w:val="clear" w:color="auto" w:fill="F7CAAC" w:themeFill="accent2" w:themeFillTint="66"/>
            <w:noWrap/>
            <w:vAlign w:val="bottom"/>
          </w:tcPr>
          <w:p w14:paraId="47D13557"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2015</w:t>
            </w:r>
          </w:p>
        </w:tc>
        <w:tc>
          <w:tcPr>
            <w:tcW w:w="1266" w:type="dxa"/>
            <w:shd w:val="clear" w:color="auto" w:fill="C5E0B3" w:themeFill="accent6" w:themeFillTint="66"/>
          </w:tcPr>
          <w:p w14:paraId="3FF8226C"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2016</w:t>
            </w:r>
          </w:p>
        </w:tc>
        <w:tc>
          <w:tcPr>
            <w:tcW w:w="1266" w:type="dxa"/>
            <w:shd w:val="clear" w:color="auto" w:fill="F5A3EB"/>
          </w:tcPr>
          <w:p w14:paraId="2D4D5E94"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Pr>
                <w:rFonts w:eastAsia="Times New Roman" w:cstheme="minorHAnsi"/>
                <w:b/>
                <w:color w:val="000000"/>
                <w:lang w:eastAsia="en-NZ"/>
              </w:rPr>
              <w:t>2017</w:t>
            </w:r>
          </w:p>
        </w:tc>
        <w:tc>
          <w:tcPr>
            <w:tcW w:w="1265" w:type="dxa"/>
            <w:shd w:val="clear" w:color="auto" w:fill="BDD6EE" w:themeFill="accent1" w:themeFillTint="66"/>
            <w:noWrap/>
            <w:vAlign w:val="bottom"/>
          </w:tcPr>
          <w:p w14:paraId="0C322956"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2014</w:t>
            </w:r>
          </w:p>
        </w:tc>
        <w:tc>
          <w:tcPr>
            <w:tcW w:w="1266" w:type="dxa"/>
            <w:shd w:val="clear" w:color="auto" w:fill="F7CAAC" w:themeFill="accent2" w:themeFillTint="66"/>
            <w:noWrap/>
            <w:vAlign w:val="bottom"/>
          </w:tcPr>
          <w:p w14:paraId="7B688C59"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2015</w:t>
            </w:r>
          </w:p>
        </w:tc>
        <w:tc>
          <w:tcPr>
            <w:tcW w:w="1266" w:type="dxa"/>
            <w:shd w:val="clear" w:color="auto" w:fill="C5E0B3" w:themeFill="accent6" w:themeFillTint="66"/>
          </w:tcPr>
          <w:p w14:paraId="74DD36CD"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sidRPr="009C6D26">
              <w:rPr>
                <w:rFonts w:ascii="Calibri" w:eastAsia="Times New Roman" w:hAnsi="Calibri" w:cs="Calibri"/>
                <w:b/>
                <w:color w:val="000000"/>
                <w:lang w:eastAsia="en-NZ"/>
              </w:rPr>
              <w:t>2016</w:t>
            </w:r>
          </w:p>
        </w:tc>
        <w:tc>
          <w:tcPr>
            <w:tcW w:w="1266" w:type="dxa"/>
            <w:shd w:val="clear" w:color="auto" w:fill="F5A3EB"/>
          </w:tcPr>
          <w:p w14:paraId="658C5C11" w14:textId="77777777" w:rsidR="00183CF2" w:rsidRPr="009C6D26" w:rsidRDefault="00183CF2" w:rsidP="00183CF2">
            <w:pPr>
              <w:spacing w:after="0" w:line="240" w:lineRule="auto"/>
              <w:jc w:val="center"/>
              <w:rPr>
                <w:rFonts w:ascii="Calibri" w:eastAsia="Times New Roman" w:hAnsi="Calibri" w:cs="Calibri"/>
                <w:b/>
                <w:color w:val="000000"/>
                <w:lang w:eastAsia="en-NZ"/>
              </w:rPr>
            </w:pPr>
            <w:r>
              <w:rPr>
                <w:rFonts w:eastAsia="Times New Roman" w:cstheme="minorHAnsi"/>
                <w:b/>
                <w:color w:val="000000"/>
                <w:lang w:eastAsia="en-NZ"/>
              </w:rPr>
              <w:t>2017</w:t>
            </w:r>
          </w:p>
        </w:tc>
      </w:tr>
      <w:tr w:rsidR="00183CF2" w:rsidRPr="009C6D26" w14:paraId="17488050" w14:textId="77777777" w:rsidTr="00183CF2">
        <w:trPr>
          <w:trHeight w:val="169"/>
        </w:trPr>
        <w:tc>
          <w:tcPr>
            <w:tcW w:w="1062" w:type="dxa"/>
            <w:shd w:val="clear" w:color="auto" w:fill="auto"/>
            <w:noWrap/>
          </w:tcPr>
          <w:p w14:paraId="3CE5FBB4" w14:textId="77777777" w:rsidR="00183CF2" w:rsidRPr="009C6D26" w:rsidRDefault="00183CF2" w:rsidP="00183CF2">
            <w:pPr>
              <w:spacing w:after="0" w:line="240" w:lineRule="auto"/>
              <w:rPr>
                <w:rFonts w:ascii="Calibri" w:hAnsi="Calibri" w:cs="Calibri"/>
              </w:rPr>
            </w:pPr>
            <w:r w:rsidRPr="009C6D26">
              <w:rPr>
                <w:rFonts w:ascii="Calibri" w:hAnsi="Calibri" w:cs="Calibri"/>
              </w:rPr>
              <w:t>91461</w:t>
            </w:r>
          </w:p>
        </w:tc>
        <w:tc>
          <w:tcPr>
            <w:tcW w:w="1068" w:type="dxa"/>
          </w:tcPr>
          <w:p w14:paraId="5DF60D78" w14:textId="77777777" w:rsidR="00183CF2" w:rsidRPr="009C6D26" w:rsidRDefault="00183CF2" w:rsidP="00183CF2">
            <w:pPr>
              <w:spacing w:after="0" w:line="240" w:lineRule="auto"/>
              <w:rPr>
                <w:rFonts w:ascii="Calibri" w:eastAsia="Times New Roman" w:hAnsi="Calibri" w:cs="Calibri"/>
                <w:color w:val="000000"/>
                <w:lang w:eastAsia="en-NZ"/>
              </w:rPr>
            </w:pPr>
            <w:r w:rsidRPr="009C6D26">
              <w:rPr>
                <w:rFonts w:ascii="Calibri" w:eastAsia="Times New Roman" w:hAnsi="Calibri" w:cs="Calibri"/>
                <w:color w:val="000000"/>
                <w:lang w:eastAsia="en-NZ"/>
              </w:rPr>
              <w:t xml:space="preserve">Internal </w:t>
            </w:r>
          </w:p>
        </w:tc>
        <w:tc>
          <w:tcPr>
            <w:tcW w:w="1265" w:type="dxa"/>
            <w:shd w:val="clear" w:color="auto" w:fill="DEEAF6" w:themeFill="accent1" w:themeFillTint="33"/>
            <w:noWrap/>
          </w:tcPr>
          <w:p w14:paraId="436F8FB5"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27</w:t>
            </w:r>
          </w:p>
        </w:tc>
        <w:tc>
          <w:tcPr>
            <w:tcW w:w="1266" w:type="dxa"/>
            <w:shd w:val="clear" w:color="auto" w:fill="FBE4D5" w:themeFill="accent2" w:themeFillTint="33"/>
            <w:noWrap/>
          </w:tcPr>
          <w:p w14:paraId="29E8E7CD"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28</w:t>
            </w:r>
          </w:p>
        </w:tc>
        <w:tc>
          <w:tcPr>
            <w:tcW w:w="1266" w:type="dxa"/>
            <w:shd w:val="clear" w:color="auto" w:fill="E2EFD9" w:themeFill="accent6" w:themeFillTint="33"/>
          </w:tcPr>
          <w:p w14:paraId="67115D2A"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25.6</w:t>
            </w:r>
          </w:p>
        </w:tc>
        <w:tc>
          <w:tcPr>
            <w:tcW w:w="1266" w:type="dxa"/>
            <w:shd w:val="clear" w:color="auto" w:fill="F6D2F2"/>
          </w:tcPr>
          <w:p w14:paraId="20300F38" w14:textId="47148E59" w:rsidR="00183CF2" w:rsidRPr="00A26B64" w:rsidRDefault="00183CF2" w:rsidP="00183CF2">
            <w:pPr>
              <w:spacing w:after="0" w:line="240" w:lineRule="auto"/>
              <w:jc w:val="center"/>
            </w:pPr>
            <w:r w:rsidRPr="00A26B64">
              <w:t>25</w:t>
            </w:r>
          </w:p>
        </w:tc>
        <w:tc>
          <w:tcPr>
            <w:tcW w:w="1265" w:type="dxa"/>
            <w:shd w:val="clear" w:color="auto" w:fill="DEEAF6" w:themeFill="accent1" w:themeFillTint="33"/>
            <w:noWrap/>
          </w:tcPr>
          <w:p w14:paraId="6EC48D9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38</w:t>
            </w:r>
          </w:p>
        </w:tc>
        <w:tc>
          <w:tcPr>
            <w:tcW w:w="1266" w:type="dxa"/>
            <w:shd w:val="clear" w:color="auto" w:fill="FBE4D5" w:themeFill="accent2" w:themeFillTint="33"/>
            <w:noWrap/>
          </w:tcPr>
          <w:p w14:paraId="0578C72E"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37</w:t>
            </w:r>
          </w:p>
        </w:tc>
        <w:tc>
          <w:tcPr>
            <w:tcW w:w="1266" w:type="dxa"/>
            <w:shd w:val="clear" w:color="auto" w:fill="E2EFD9" w:themeFill="accent6" w:themeFillTint="33"/>
          </w:tcPr>
          <w:p w14:paraId="057DE3CA"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39.0</w:t>
            </w:r>
          </w:p>
        </w:tc>
        <w:tc>
          <w:tcPr>
            <w:tcW w:w="1266" w:type="dxa"/>
            <w:shd w:val="clear" w:color="auto" w:fill="F6D2F2"/>
          </w:tcPr>
          <w:p w14:paraId="49987913" w14:textId="52B16E34" w:rsidR="00183CF2" w:rsidRPr="00A8746E" w:rsidRDefault="00183CF2" w:rsidP="00183CF2">
            <w:pPr>
              <w:spacing w:after="0" w:line="240" w:lineRule="auto"/>
              <w:jc w:val="center"/>
            </w:pPr>
            <w:r w:rsidRPr="00A8746E">
              <w:t>36</w:t>
            </w:r>
          </w:p>
        </w:tc>
        <w:tc>
          <w:tcPr>
            <w:tcW w:w="1265" w:type="dxa"/>
            <w:shd w:val="clear" w:color="auto" w:fill="DEEAF6" w:themeFill="accent1" w:themeFillTint="33"/>
            <w:noWrap/>
          </w:tcPr>
          <w:p w14:paraId="7969ACAF"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21</w:t>
            </w:r>
          </w:p>
        </w:tc>
        <w:tc>
          <w:tcPr>
            <w:tcW w:w="1266" w:type="dxa"/>
            <w:shd w:val="clear" w:color="auto" w:fill="FBE4D5" w:themeFill="accent2" w:themeFillTint="33"/>
            <w:noWrap/>
          </w:tcPr>
          <w:p w14:paraId="6612AD2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20</w:t>
            </w:r>
          </w:p>
        </w:tc>
        <w:tc>
          <w:tcPr>
            <w:tcW w:w="1266" w:type="dxa"/>
            <w:shd w:val="clear" w:color="auto" w:fill="E2EFD9" w:themeFill="accent6" w:themeFillTint="33"/>
          </w:tcPr>
          <w:p w14:paraId="7589D3D6"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19.4</w:t>
            </w:r>
          </w:p>
        </w:tc>
        <w:tc>
          <w:tcPr>
            <w:tcW w:w="1266" w:type="dxa"/>
            <w:shd w:val="clear" w:color="auto" w:fill="F6D2F2"/>
          </w:tcPr>
          <w:p w14:paraId="43909FB2" w14:textId="7BDDA165" w:rsidR="00183CF2" w:rsidRPr="00F9218B" w:rsidRDefault="00183CF2" w:rsidP="00183CF2">
            <w:pPr>
              <w:spacing w:after="0" w:line="240" w:lineRule="auto"/>
              <w:jc w:val="center"/>
            </w:pPr>
            <w:r w:rsidRPr="00F9218B">
              <w:t>22</w:t>
            </w:r>
          </w:p>
        </w:tc>
        <w:tc>
          <w:tcPr>
            <w:tcW w:w="1265" w:type="dxa"/>
            <w:shd w:val="clear" w:color="auto" w:fill="DEEAF6" w:themeFill="accent1" w:themeFillTint="33"/>
            <w:noWrap/>
          </w:tcPr>
          <w:p w14:paraId="1E4B3952"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14</w:t>
            </w:r>
          </w:p>
        </w:tc>
        <w:tc>
          <w:tcPr>
            <w:tcW w:w="1266" w:type="dxa"/>
            <w:shd w:val="clear" w:color="auto" w:fill="FBE4D5" w:themeFill="accent2" w:themeFillTint="33"/>
            <w:noWrap/>
          </w:tcPr>
          <w:p w14:paraId="46E2C77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15</w:t>
            </w:r>
          </w:p>
        </w:tc>
        <w:tc>
          <w:tcPr>
            <w:tcW w:w="1266" w:type="dxa"/>
            <w:shd w:val="clear" w:color="auto" w:fill="E2EFD9" w:themeFill="accent6" w:themeFillTint="33"/>
          </w:tcPr>
          <w:p w14:paraId="050B27C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16.0</w:t>
            </w:r>
          </w:p>
        </w:tc>
        <w:tc>
          <w:tcPr>
            <w:tcW w:w="1266" w:type="dxa"/>
            <w:shd w:val="clear" w:color="auto" w:fill="F6D2F2"/>
          </w:tcPr>
          <w:p w14:paraId="1801C753" w14:textId="00859E1A" w:rsidR="00183CF2" w:rsidRPr="001136D0" w:rsidRDefault="00183CF2" w:rsidP="00183CF2">
            <w:pPr>
              <w:spacing w:after="0" w:line="240" w:lineRule="auto"/>
              <w:jc w:val="center"/>
            </w:pPr>
            <w:r w:rsidRPr="001136D0">
              <w:t>17</w:t>
            </w:r>
          </w:p>
        </w:tc>
      </w:tr>
      <w:tr w:rsidR="00183CF2" w:rsidRPr="009C6D26" w14:paraId="7A7DFD57" w14:textId="77777777" w:rsidTr="00183CF2">
        <w:trPr>
          <w:trHeight w:val="250"/>
        </w:trPr>
        <w:tc>
          <w:tcPr>
            <w:tcW w:w="1062" w:type="dxa"/>
            <w:shd w:val="clear" w:color="auto" w:fill="auto"/>
            <w:noWrap/>
          </w:tcPr>
          <w:p w14:paraId="536F49A3" w14:textId="77777777" w:rsidR="00183CF2" w:rsidRPr="009C6D26" w:rsidRDefault="00183CF2" w:rsidP="00183CF2">
            <w:pPr>
              <w:spacing w:after="0" w:line="240" w:lineRule="auto"/>
              <w:rPr>
                <w:rFonts w:ascii="Calibri" w:hAnsi="Calibri" w:cs="Calibri"/>
              </w:rPr>
            </w:pPr>
            <w:r w:rsidRPr="009C6D26">
              <w:rPr>
                <w:rFonts w:ascii="Calibri" w:hAnsi="Calibri" w:cs="Calibri"/>
              </w:rPr>
              <w:t>91462</w:t>
            </w:r>
          </w:p>
        </w:tc>
        <w:tc>
          <w:tcPr>
            <w:tcW w:w="1068" w:type="dxa"/>
          </w:tcPr>
          <w:p w14:paraId="6F68E47A" w14:textId="77777777" w:rsidR="00183CF2" w:rsidRPr="009C6D26" w:rsidRDefault="00183CF2" w:rsidP="00183CF2">
            <w:pPr>
              <w:spacing w:after="0" w:line="240" w:lineRule="auto"/>
              <w:rPr>
                <w:rFonts w:ascii="Calibri" w:eastAsia="Times New Roman" w:hAnsi="Calibri" w:cs="Calibri"/>
                <w:color w:val="000000"/>
                <w:lang w:eastAsia="en-NZ"/>
              </w:rPr>
            </w:pPr>
            <w:r w:rsidRPr="009C6D26">
              <w:rPr>
                <w:rFonts w:ascii="Calibri" w:eastAsia="Times New Roman" w:hAnsi="Calibri" w:cs="Calibri"/>
                <w:color w:val="000000"/>
                <w:lang w:eastAsia="en-NZ"/>
              </w:rPr>
              <w:t xml:space="preserve">External </w:t>
            </w:r>
          </w:p>
        </w:tc>
        <w:tc>
          <w:tcPr>
            <w:tcW w:w="1265" w:type="dxa"/>
            <w:shd w:val="clear" w:color="auto" w:fill="DEEAF6" w:themeFill="accent1" w:themeFillTint="33"/>
            <w:noWrap/>
          </w:tcPr>
          <w:p w14:paraId="26121C99"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38</w:t>
            </w:r>
          </w:p>
        </w:tc>
        <w:tc>
          <w:tcPr>
            <w:tcW w:w="1266" w:type="dxa"/>
            <w:shd w:val="clear" w:color="auto" w:fill="FBE4D5" w:themeFill="accent2" w:themeFillTint="33"/>
            <w:noWrap/>
          </w:tcPr>
          <w:p w14:paraId="1FDFF239"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40</w:t>
            </w:r>
          </w:p>
        </w:tc>
        <w:tc>
          <w:tcPr>
            <w:tcW w:w="1266" w:type="dxa"/>
            <w:shd w:val="clear" w:color="auto" w:fill="E2EFD9" w:themeFill="accent6" w:themeFillTint="33"/>
          </w:tcPr>
          <w:p w14:paraId="6D5C49F9"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35.6</w:t>
            </w:r>
          </w:p>
        </w:tc>
        <w:tc>
          <w:tcPr>
            <w:tcW w:w="1266" w:type="dxa"/>
            <w:shd w:val="clear" w:color="auto" w:fill="F6D2F2"/>
          </w:tcPr>
          <w:p w14:paraId="088ECA6C" w14:textId="7AA5B948" w:rsidR="00183CF2" w:rsidRPr="00A26B64" w:rsidRDefault="00183CF2" w:rsidP="00183CF2">
            <w:pPr>
              <w:spacing w:after="0" w:line="240" w:lineRule="auto"/>
              <w:jc w:val="center"/>
            </w:pPr>
            <w:r w:rsidRPr="00A26B64">
              <w:t>35</w:t>
            </w:r>
          </w:p>
        </w:tc>
        <w:tc>
          <w:tcPr>
            <w:tcW w:w="1265" w:type="dxa"/>
            <w:shd w:val="clear" w:color="auto" w:fill="DEEAF6" w:themeFill="accent1" w:themeFillTint="33"/>
            <w:noWrap/>
          </w:tcPr>
          <w:p w14:paraId="68F8598A"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40</w:t>
            </w:r>
          </w:p>
        </w:tc>
        <w:tc>
          <w:tcPr>
            <w:tcW w:w="1266" w:type="dxa"/>
            <w:shd w:val="clear" w:color="auto" w:fill="FBE4D5" w:themeFill="accent2" w:themeFillTint="33"/>
            <w:noWrap/>
          </w:tcPr>
          <w:p w14:paraId="1A8FE7D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36</w:t>
            </w:r>
          </w:p>
        </w:tc>
        <w:tc>
          <w:tcPr>
            <w:tcW w:w="1266" w:type="dxa"/>
            <w:shd w:val="clear" w:color="auto" w:fill="E2EFD9" w:themeFill="accent6" w:themeFillTint="33"/>
          </w:tcPr>
          <w:p w14:paraId="1DBDDB61"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31.4</w:t>
            </w:r>
          </w:p>
        </w:tc>
        <w:tc>
          <w:tcPr>
            <w:tcW w:w="1266" w:type="dxa"/>
            <w:shd w:val="clear" w:color="auto" w:fill="F6D2F2"/>
          </w:tcPr>
          <w:p w14:paraId="1795DB87" w14:textId="210EE90B" w:rsidR="00183CF2" w:rsidRPr="00A8746E" w:rsidRDefault="00183CF2" w:rsidP="00183CF2">
            <w:pPr>
              <w:spacing w:after="0" w:line="240" w:lineRule="auto"/>
              <w:jc w:val="center"/>
            </w:pPr>
            <w:r w:rsidRPr="00A8746E">
              <w:t>35</w:t>
            </w:r>
          </w:p>
        </w:tc>
        <w:tc>
          <w:tcPr>
            <w:tcW w:w="1265" w:type="dxa"/>
            <w:shd w:val="clear" w:color="auto" w:fill="DEEAF6" w:themeFill="accent1" w:themeFillTint="33"/>
            <w:noWrap/>
          </w:tcPr>
          <w:p w14:paraId="6B1381DD"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16</w:t>
            </w:r>
          </w:p>
        </w:tc>
        <w:tc>
          <w:tcPr>
            <w:tcW w:w="1266" w:type="dxa"/>
            <w:shd w:val="clear" w:color="auto" w:fill="FBE4D5" w:themeFill="accent2" w:themeFillTint="33"/>
            <w:noWrap/>
          </w:tcPr>
          <w:p w14:paraId="6669E17C"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19</w:t>
            </w:r>
          </w:p>
        </w:tc>
        <w:tc>
          <w:tcPr>
            <w:tcW w:w="1266" w:type="dxa"/>
            <w:shd w:val="clear" w:color="auto" w:fill="E2EFD9" w:themeFill="accent6" w:themeFillTint="33"/>
          </w:tcPr>
          <w:p w14:paraId="06FC48F6"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22.4</w:t>
            </w:r>
          </w:p>
        </w:tc>
        <w:tc>
          <w:tcPr>
            <w:tcW w:w="1266" w:type="dxa"/>
            <w:shd w:val="clear" w:color="auto" w:fill="F6D2F2"/>
          </w:tcPr>
          <w:p w14:paraId="1787C2F6" w14:textId="540F1B2B" w:rsidR="00183CF2" w:rsidRPr="00F9218B" w:rsidRDefault="00183CF2" w:rsidP="00183CF2">
            <w:pPr>
              <w:spacing w:after="0" w:line="240" w:lineRule="auto"/>
              <w:jc w:val="center"/>
            </w:pPr>
            <w:r w:rsidRPr="00F9218B">
              <w:t>22</w:t>
            </w:r>
          </w:p>
        </w:tc>
        <w:tc>
          <w:tcPr>
            <w:tcW w:w="1265" w:type="dxa"/>
            <w:shd w:val="clear" w:color="auto" w:fill="DEEAF6" w:themeFill="accent1" w:themeFillTint="33"/>
            <w:noWrap/>
          </w:tcPr>
          <w:p w14:paraId="4E4F16AE"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5</w:t>
            </w:r>
          </w:p>
        </w:tc>
        <w:tc>
          <w:tcPr>
            <w:tcW w:w="1266" w:type="dxa"/>
            <w:shd w:val="clear" w:color="auto" w:fill="FBE4D5" w:themeFill="accent2" w:themeFillTint="33"/>
            <w:noWrap/>
          </w:tcPr>
          <w:p w14:paraId="4B25FDB5"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6</w:t>
            </w:r>
          </w:p>
        </w:tc>
        <w:tc>
          <w:tcPr>
            <w:tcW w:w="1266" w:type="dxa"/>
            <w:shd w:val="clear" w:color="auto" w:fill="E2EFD9" w:themeFill="accent6" w:themeFillTint="33"/>
          </w:tcPr>
          <w:p w14:paraId="0B82E332"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10.6</w:t>
            </w:r>
          </w:p>
        </w:tc>
        <w:tc>
          <w:tcPr>
            <w:tcW w:w="1266" w:type="dxa"/>
            <w:shd w:val="clear" w:color="auto" w:fill="F6D2F2"/>
          </w:tcPr>
          <w:p w14:paraId="3752B1DB" w14:textId="62923399" w:rsidR="00183CF2" w:rsidRPr="001136D0" w:rsidRDefault="00183CF2" w:rsidP="00183CF2">
            <w:pPr>
              <w:spacing w:after="0" w:line="240" w:lineRule="auto"/>
              <w:jc w:val="center"/>
            </w:pPr>
            <w:r w:rsidRPr="001136D0">
              <w:t>9</w:t>
            </w:r>
          </w:p>
        </w:tc>
      </w:tr>
      <w:tr w:rsidR="00183CF2" w:rsidRPr="009C6D26" w14:paraId="17383235" w14:textId="77777777" w:rsidTr="00183CF2">
        <w:trPr>
          <w:trHeight w:val="200"/>
        </w:trPr>
        <w:tc>
          <w:tcPr>
            <w:tcW w:w="1062" w:type="dxa"/>
            <w:shd w:val="clear" w:color="auto" w:fill="auto"/>
            <w:noWrap/>
          </w:tcPr>
          <w:p w14:paraId="4E6CEA31" w14:textId="77777777" w:rsidR="00183CF2" w:rsidRPr="009C6D26" w:rsidRDefault="00183CF2" w:rsidP="00183CF2">
            <w:pPr>
              <w:spacing w:after="0" w:line="240" w:lineRule="auto"/>
              <w:rPr>
                <w:rFonts w:ascii="Calibri" w:hAnsi="Calibri" w:cs="Calibri"/>
              </w:rPr>
            </w:pPr>
            <w:r w:rsidRPr="009C6D26">
              <w:rPr>
                <w:rFonts w:ascii="Calibri" w:hAnsi="Calibri" w:cs="Calibri"/>
              </w:rPr>
              <w:t>91463</w:t>
            </w:r>
          </w:p>
        </w:tc>
        <w:tc>
          <w:tcPr>
            <w:tcW w:w="1068" w:type="dxa"/>
          </w:tcPr>
          <w:p w14:paraId="43612FBE" w14:textId="77777777" w:rsidR="00183CF2" w:rsidRPr="009C6D26" w:rsidRDefault="00183CF2" w:rsidP="00183CF2">
            <w:pPr>
              <w:spacing w:after="0" w:line="240" w:lineRule="auto"/>
              <w:rPr>
                <w:rFonts w:ascii="Calibri" w:eastAsia="Times New Roman" w:hAnsi="Calibri" w:cs="Calibri"/>
                <w:color w:val="000000"/>
                <w:lang w:eastAsia="en-NZ"/>
              </w:rPr>
            </w:pPr>
            <w:r w:rsidRPr="009C6D26">
              <w:rPr>
                <w:rFonts w:ascii="Calibri" w:eastAsia="Times New Roman" w:hAnsi="Calibri" w:cs="Calibri"/>
                <w:color w:val="000000"/>
                <w:lang w:eastAsia="en-NZ"/>
              </w:rPr>
              <w:t xml:space="preserve">Internal </w:t>
            </w:r>
          </w:p>
        </w:tc>
        <w:tc>
          <w:tcPr>
            <w:tcW w:w="1265" w:type="dxa"/>
            <w:shd w:val="clear" w:color="auto" w:fill="DEEAF6" w:themeFill="accent1" w:themeFillTint="33"/>
            <w:noWrap/>
          </w:tcPr>
          <w:p w14:paraId="027172FB"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27</w:t>
            </w:r>
          </w:p>
        </w:tc>
        <w:tc>
          <w:tcPr>
            <w:tcW w:w="1266" w:type="dxa"/>
            <w:shd w:val="clear" w:color="auto" w:fill="FBE4D5" w:themeFill="accent2" w:themeFillTint="33"/>
            <w:noWrap/>
          </w:tcPr>
          <w:p w14:paraId="5554AA53"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26</w:t>
            </w:r>
          </w:p>
        </w:tc>
        <w:tc>
          <w:tcPr>
            <w:tcW w:w="1266" w:type="dxa"/>
            <w:shd w:val="clear" w:color="auto" w:fill="E2EFD9" w:themeFill="accent6" w:themeFillTint="33"/>
          </w:tcPr>
          <w:p w14:paraId="2C171343"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22.6</w:t>
            </w:r>
          </w:p>
        </w:tc>
        <w:tc>
          <w:tcPr>
            <w:tcW w:w="1266" w:type="dxa"/>
            <w:shd w:val="clear" w:color="auto" w:fill="F6D2F2"/>
          </w:tcPr>
          <w:p w14:paraId="0C4ACB68" w14:textId="42C1EDE7" w:rsidR="00183CF2" w:rsidRPr="00A26B64" w:rsidRDefault="00183CF2" w:rsidP="00183CF2">
            <w:pPr>
              <w:spacing w:after="0" w:line="240" w:lineRule="auto"/>
              <w:jc w:val="center"/>
            </w:pPr>
            <w:r w:rsidRPr="00A26B64">
              <w:t>23</w:t>
            </w:r>
          </w:p>
        </w:tc>
        <w:tc>
          <w:tcPr>
            <w:tcW w:w="1265" w:type="dxa"/>
            <w:shd w:val="clear" w:color="auto" w:fill="DEEAF6" w:themeFill="accent1" w:themeFillTint="33"/>
            <w:noWrap/>
          </w:tcPr>
          <w:p w14:paraId="2C6A14FF"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36</w:t>
            </w:r>
          </w:p>
        </w:tc>
        <w:tc>
          <w:tcPr>
            <w:tcW w:w="1266" w:type="dxa"/>
            <w:shd w:val="clear" w:color="auto" w:fill="FBE4D5" w:themeFill="accent2" w:themeFillTint="33"/>
            <w:noWrap/>
          </w:tcPr>
          <w:p w14:paraId="7CB447A9"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37</w:t>
            </w:r>
          </w:p>
        </w:tc>
        <w:tc>
          <w:tcPr>
            <w:tcW w:w="1266" w:type="dxa"/>
            <w:shd w:val="clear" w:color="auto" w:fill="E2EFD9" w:themeFill="accent6" w:themeFillTint="33"/>
          </w:tcPr>
          <w:p w14:paraId="2B2E141C"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36.1</w:t>
            </w:r>
          </w:p>
        </w:tc>
        <w:tc>
          <w:tcPr>
            <w:tcW w:w="1266" w:type="dxa"/>
            <w:shd w:val="clear" w:color="auto" w:fill="F6D2F2"/>
          </w:tcPr>
          <w:p w14:paraId="21C63770" w14:textId="1DD25731" w:rsidR="00183CF2" w:rsidRPr="00A8746E" w:rsidRDefault="00183CF2" w:rsidP="00183CF2">
            <w:pPr>
              <w:spacing w:after="0" w:line="240" w:lineRule="auto"/>
              <w:jc w:val="center"/>
            </w:pPr>
            <w:r w:rsidRPr="00A8746E">
              <w:t>35</w:t>
            </w:r>
          </w:p>
        </w:tc>
        <w:tc>
          <w:tcPr>
            <w:tcW w:w="1265" w:type="dxa"/>
            <w:shd w:val="clear" w:color="auto" w:fill="DEEAF6" w:themeFill="accent1" w:themeFillTint="33"/>
            <w:noWrap/>
          </w:tcPr>
          <w:p w14:paraId="4C497F2E"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21</w:t>
            </w:r>
          </w:p>
        </w:tc>
        <w:tc>
          <w:tcPr>
            <w:tcW w:w="1266" w:type="dxa"/>
            <w:shd w:val="clear" w:color="auto" w:fill="FBE4D5" w:themeFill="accent2" w:themeFillTint="33"/>
            <w:noWrap/>
          </w:tcPr>
          <w:p w14:paraId="3AA0EA1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20</w:t>
            </w:r>
          </w:p>
        </w:tc>
        <w:tc>
          <w:tcPr>
            <w:tcW w:w="1266" w:type="dxa"/>
            <w:shd w:val="clear" w:color="auto" w:fill="E2EFD9" w:themeFill="accent6" w:themeFillTint="33"/>
          </w:tcPr>
          <w:p w14:paraId="4A41612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22.6</w:t>
            </w:r>
          </w:p>
        </w:tc>
        <w:tc>
          <w:tcPr>
            <w:tcW w:w="1266" w:type="dxa"/>
            <w:shd w:val="clear" w:color="auto" w:fill="F6D2F2"/>
          </w:tcPr>
          <w:p w14:paraId="4938E51E" w14:textId="2967A7C7" w:rsidR="00183CF2" w:rsidRPr="00F9218B" w:rsidRDefault="00183CF2" w:rsidP="00183CF2">
            <w:pPr>
              <w:spacing w:after="0" w:line="240" w:lineRule="auto"/>
              <w:jc w:val="center"/>
            </w:pPr>
            <w:r w:rsidRPr="00F9218B">
              <w:t>23</w:t>
            </w:r>
          </w:p>
        </w:tc>
        <w:tc>
          <w:tcPr>
            <w:tcW w:w="1265" w:type="dxa"/>
            <w:shd w:val="clear" w:color="auto" w:fill="DEEAF6" w:themeFill="accent1" w:themeFillTint="33"/>
            <w:noWrap/>
          </w:tcPr>
          <w:p w14:paraId="26BA8279"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17</w:t>
            </w:r>
          </w:p>
        </w:tc>
        <w:tc>
          <w:tcPr>
            <w:tcW w:w="1266" w:type="dxa"/>
            <w:shd w:val="clear" w:color="auto" w:fill="FBE4D5" w:themeFill="accent2" w:themeFillTint="33"/>
            <w:noWrap/>
          </w:tcPr>
          <w:p w14:paraId="5C2C15E0"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17</w:t>
            </w:r>
          </w:p>
        </w:tc>
        <w:tc>
          <w:tcPr>
            <w:tcW w:w="1266" w:type="dxa"/>
            <w:shd w:val="clear" w:color="auto" w:fill="E2EFD9" w:themeFill="accent6" w:themeFillTint="33"/>
          </w:tcPr>
          <w:p w14:paraId="22501BE0"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18.7</w:t>
            </w:r>
          </w:p>
        </w:tc>
        <w:tc>
          <w:tcPr>
            <w:tcW w:w="1266" w:type="dxa"/>
            <w:shd w:val="clear" w:color="auto" w:fill="F6D2F2"/>
          </w:tcPr>
          <w:p w14:paraId="764A309F" w14:textId="089C40E2" w:rsidR="00183CF2" w:rsidRPr="001136D0" w:rsidRDefault="00183CF2" w:rsidP="00183CF2">
            <w:pPr>
              <w:spacing w:after="0" w:line="240" w:lineRule="auto"/>
              <w:jc w:val="center"/>
            </w:pPr>
            <w:r w:rsidRPr="001136D0">
              <w:t>19</w:t>
            </w:r>
          </w:p>
        </w:tc>
      </w:tr>
      <w:tr w:rsidR="00183CF2" w:rsidRPr="009C6D26" w14:paraId="0F102493" w14:textId="77777777" w:rsidTr="00183CF2">
        <w:trPr>
          <w:trHeight w:val="250"/>
        </w:trPr>
        <w:tc>
          <w:tcPr>
            <w:tcW w:w="1062" w:type="dxa"/>
            <w:shd w:val="clear" w:color="auto" w:fill="auto"/>
            <w:noWrap/>
          </w:tcPr>
          <w:p w14:paraId="61EAEB33" w14:textId="77777777" w:rsidR="00183CF2" w:rsidRPr="009C6D26" w:rsidRDefault="00183CF2" w:rsidP="00183CF2">
            <w:pPr>
              <w:spacing w:after="0" w:line="240" w:lineRule="auto"/>
              <w:rPr>
                <w:rFonts w:ascii="Calibri" w:hAnsi="Calibri" w:cs="Calibri"/>
              </w:rPr>
            </w:pPr>
            <w:r w:rsidRPr="009C6D26">
              <w:rPr>
                <w:rFonts w:ascii="Calibri" w:hAnsi="Calibri" w:cs="Calibri"/>
              </w:rPr>
              <w:t>91464</w:t>
            </w:r>
          </w:p>
        </w:tc>
        <w:tc>
          <w:tcPr>
            <w:tcW w:w="1068" w:type="dxa"/>
          </w:tcPr>
          <w:p w14:paraId="0C4DFC77" w14:textId="77777777" w:rsidR="00183CF2" w:rsidRPr="009C6D26" w:rsidRDefault="00183CF2" w:rsidP="00183CF2">
            <w:pPr>
              <w:spacing w:after="0" w:line="240" w:lineRule="auto"/>
              <w:rPr>
                <w:rFonts w:ascii="Calibri" w:eastAsia="Times New Roman" w:hAnsi="Calibri" w:cs="Calibri"/>
                <w:color w:val="000000"/>
                <w:lang w:eastAsia="en-NZ"/>
              </w:rPr>
            </w:pPr>
            <w:r w:rsidRPr="009C6D26">
              <w:rPr>
                <w:rFonts w:ascii="Calibri" w:eastAsia="Times New Roman" w:hAnsi="Calibri" w:cs="Calibri"/>
                <w:color w:val="000000"/>
                <w:lang w:eastAsia="en-NZ"/>
              </w:rPr>
              <w:t xml:space="preserve">Internal </w:t>
            </w:r>
          </w:p>
        </w:tc>
        <w:tc>
          <w:tcPr>
            <w:tcW w:w="1265" w:type="dxa"/>
            <w:shd w:val="clear" w:color="auto" w:fill="DEEAF6" w:themeFill="accent1" w:themeFillTint="33"/>
            <w:noWrap/>
          </w:tcPr>
          <w:p w14:paraId="26DB1B2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29</w:t>
            </w:r>
          </w:p>
        </w:tc>
        <w:tc>
          <w:tcPr>
            <w:tcW w:w="1266" w:type="dxa"/>
            <w:shd w:val="clear" w:color="auto" w:fill="FBE4D5" w:themeFill="accent2" w:themeFillTint="33"/>
            <w:noWrap/>
          </w:tcPr>
          <w:p w14:paraId="3EAD6A4E"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29</w:t>
            </w:r>
          </w:p>
        </w:tc>
        <w:tc>
          <w:tcPr>
            <w:tcW w:w="1266" w:type="dxa"/>
            <w:shd w:val="clear" w:color="auto" w:fill="E2EFD9" w:themeFill="accent6" w:themeFillTint="33"/>
          </w:tcPr>
          <w:p w14:paraId="1DD40296"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23.0</w:t>
            </w:r>
          </w:p>
        </w:tc>
        <w:tc>
          <w:tcPr>
            <w:tcW w:w="1266" w:type="dxa"/>
            <w:shd w:val="clear" w:color="auto" w:fill="F6D2F2"/>
          </w:tcPr>
          <w:p w14:paraId="6973FC92" w14:textId="24D07C61" w:rsidR="00183CF2" w:rsidRPr="00A26B64" w:rsidRDefault="00183CF2" w:rsidP="00183CF2">
            <w:pPr>
              <w:spacing w:after="0" w:line="240" w:lineRule="auto"/>
              <w:jc w:val="center"/>
            </w:pPr>
            <w:r w:rsidRPr="00A26B64">
              <w:t>24</w:t>
            </w:r>
          </w:p>
        </w:tc>
        <w:tc>
          <w:tcPr>
            <w:tcW w:w="1265" w:type="dxa"/>
            <w:shd w:val="clear" w:color="auto" w:fill="DEEAF6" w:themeFill="accent1" w:themeFillTint="33"/>
            <w:noWrap/>
          </w:tcPr>
          <w:p w14:paraId="21AD6334"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36</w:t>
            </w:r>
          </w:p>
        </w:tc>
        <w:tc>
          <w:tcPr>
            <w:tcW w:w="1266" w:type="dxa"/>
            <w:shd w:val="clear" w:color="auto" w:fill="FBE4D5" w:themeFill="accent2" w:themeFillTint="33"/>
            <w:noWrap/>
          </w:tcPr>
          <w:p w14:paraId="13C3868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34</w:t>
            </w:r>
          </w:p>
        </w:tc>
        <w:tc>
          <w:tcPr>
            <w:tcW w:w="1266" w:type="dxa"/>
            <w:shd w:val="clear" w:color="auto" w:fill="E2EFD9" w:themeFill="accent6" w:themeFillTint="33"/>
          </w:tcPr>
          <w:p w14:paraId="4F0CAB34"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37.2</w:t>
            </w:r>
          </w:p>
        </w:tc>
        <w:tc>
          <w:tcPr>
            <w:tcW w:w="1266" w:type="dxa"/>
            <w:shd w:val="clear" w:color="auto" w:fill="F6D2F2"/>
          </w:tcPr>
          <w:p w14:paraId="3410D2A4" w14:textId="6D71CB6E" w:rsidR="00183CF2" w:rsidRPr="00A8746E" w:rsidRDefault="00183CF2" w:rsidP="00183CF2">
            <w:pPr>
              <w:spacing w:after="0" w:line="240" w:lineRule="auto"/>
              <w:jc w:val="center"/>
            </w:pPr>
            <w:r w:rsidRPr="00A8746E">
              <w:t>34</w:t>
            </w:r>
          </w:p>
        </w:tc>
        <w:tc>
          <w:tcPr>
            <w:tcW w:w="1265" w:type="dxa"/>
            <w:shd w:val="clear" w:color="auto" w:fill="DEEAF6" w:themeFill="accent1" w:themeFillTint="33"/>
            <w:noWrap/>
          </w:tcPr>
          <w:p w14:paraId="046DB4E0"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20</w:t>
            </w:r>
          </w:p>
        </w:tc>
        <w:tc>
          <w:tcPr>
            <w:tcW w:w="1266" w:type="dxa"/>
            <w:shd w:val="clear" w:color="auto" w:fill="FBE4D5" w:themeFill="accent2" w:themeFillTint="33"/>
            <w:noWrap/>
          </w:tcPr>
          <w:p w14:paraId="7FC099F0"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21</w:t>
            </w:r>
          </w:p>
        </w:tc>
        <w:tc>
          <w:tcPr>
            <w:tcW w:w="1266" w:type="dxa"/>
            <w:shd w:val="clear" w:color="auto" w:fill="E2EFD9" w:themeFill="accent6" w:themeFillTint="33"/>
          </w:tcPr>
          <w:p w14:paraId="1ADE7E9B"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20.9</w:t>
            </w:r>
          </w:p>
        </w:tc>
        <w:tc>
          <w:tcPr>
            <w:tcW w:w="1266" w:type="dxa"/>
            <w:shd w:val="clear" w:color="auto" w:fill="F6D2F2"/>
          </w:tcPr>
          <w:p w14:paraId="64ABC1DE" w14:textId="4196370B" w:rsidR="00183CF2" w:rsidRPr="00F9218B" w:rsidRDefault="00183CF2" w:rsidP="00183CF2">
            <w:pPr>
              <w:spacing w:after="0" w:line="240" w:lineRule="auto"/>
              <w:jc w:val="center"/>
            </w:pPr>
            <w:r w:rsidRPr="00F9218B">
              <w:t>23</w:t>
            </w:r>
          </w:p>
        </w:tc>
        <w:tc>
          <w:tcPr>
            <w:tcW w:w="1265" w:type="dxa"/>
            <w:shd w:val="clear" w:color="auto" w:fill="DEEAF6" w:themeFill="accent1" w:themeFillTint="33"/>
            <w:noWrap/>
          </w:tcPr>
          <w:p w14:paraId="2C395F61"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15</w:t>
            </w:r>
          </w:p>
        </w:tc>
        <w:tc>
          <w:tcPr>
            <w:tcW w:w="1266" w:type="dxa"/>
            <w:shd w:val="clear" w:color="auto" w:fill="FBE4D5" w:themeFill="accent2" w:themeFillTint="33"/>
            <w:noWrap/>
          </w:tcPr>
          <w:p w14:paraId="300CDE23"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16</w:t>
            </w:r>
          </w:p>
        </w:tc>
        <w:tc>
          <w:tcPr>
            <w:tcW w:w="1266" w:type="dxa"/>
            <w:shd w:val="clear" w:color="auto" w:fill="E2EFD9" w:themeFill="accent6" w:themeFillTint="33"/>
          </w:tcPr>
          <w:p w14:paraId="78B2ACA5"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18.9</w:t>
            </w:r>
          </w:p>
        </w:tc>
        <w:tc>
          <w:tcPr>
            <w:tcW w:w="1266" w:type="dxa"/>
            <w:shd w:val="clear" w:color="auto" w:fill="F6D2F2"/>
          </w:tcPr>
          <w:p w14:paraId="79961E2A" w14:textId="3ACA730B" w:rsidR="00183CF2" w:rsidRPr="001136D0" w:rsidRDefault="00183CF2" w:rsidP="00183CF2">
            <w:pPr>
              <w:spacing w:after="0" w:line="240" w:lineRule="auto"/>
              <w:jc w:val="center"/>
            </w:pPr>
            <w:r w:rsidRPr="001136D0">
              <w:t>19</w:t>
            </w:r>
          </w:p>
        </w:tc>
      </w:tr>
      <w:tr w:rsidR="00183CF2" w:rsidRPr="009C6D26" w14:paraId="09F88D1A" w14:textId="77777777" w:rsidTr="00183CF2">
        <w:trPr>
          <w:trHeight w:val="298"/>
        </w:trPr>
        <w:tc>
          <w:tcPr>
            <w:tcW w:w="1062" w:type="dxa"/>
            <w:shd w:val="clear" w:color="auto" w:fill="auto"/>
            <w:noWrap/>
          </w:tcPr>
          <w:p w14:paraId="7957E3DB" w14:textId="77777777" w:rsidR="00183CF2" w:rsidRPr="009C6D26" w:rsidRDefault="00183CF2" w:rsidP="00183CF2">
            <w:pPr>
              <w:spacing w:after="0" w:line="240" w:lineRule="auto"/>
              <w:rPr>
                <w:rFonts w:ascii="Calibri" w:hAnsi="Calibri" w:cs="Calibri"/>
              </w:rPr>
            </w:pPr>
            <w:r w:rsidRPr="009C6D26">
              <w:rPr>
                <w:rFonts w:ascii="Calibri" w:hAnsi="Calibri" w:cs="Calibri"/>
              </w:rPr>
              <w:t>91465</w:t>
            </w:r>
          </w:p>
        </w:tc>
        <w:tc>
          <w:tcPr>
            <w:tcW w:w="1068" w:type="dxa"/>
          </w:tcPr>
          <w:p w14:paraId="3BCD3B33" w14:textId="77777777" w:rsidR="00183CF2" w:rsidRPr="009C6D26" w:rsidRDefault="00183CF2" w:rsidP="00183CF2">
            <w:pPr>
              <w:spacing w:after="0" w:line="240" w:lineRule="auto"/>
              <w:rPr>
                <w:rFonts w:ascii="Calibri" w:eastAsia="Times New Roman" w:hAnsi="Calibri" w:cs="Calibri"/>
                <w:color w:val="000000"/>
                <w:lang w:eastAsia="en-NZ"/>
              </w:rPr>
            </w:pPr>
            <w:r w:rsidRPr="009C6D26">
              <w:rPr>
                <w:rFonts w:ascii="Calibri" w:eastAsia="Times New Roman" w:hAnsi="Calibri" w:cs="Calibri"/>
                <w:color w:val="000000"/>
                <w:lang w:eastAsia="en-NZ"/>
              </w:rPr>
              <w:t>External</w:t>
            </w:r>
          </w:p>
        </w:tc>
        <w:tc>
          <w:tcPr>
            <w:tcW w:w="1265" w:type="dxa"/>
            <w:shd w:val="clear" w:color="auto" w:fill="DEEAF6" w:themeFill="accent1" w:themeFillTint="33"/>
            <w:noWrap/>
          </w:tcPr>
          <w:p w14:paraId="4B64EA12"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41</w:t>
            </w:r>
          </w:p>
        </w:tc>
        <w:tc>
          <w:tcPr>
            <w:tcW w:w="1266" w:type="dxa"/>
            <w:shd w:val="clear" w:color="auto" w:fill="FBE4D5" w:themeFill="accent2" w:themeFillTint="33"/>
            <w:noWrap/>
          </w:tcPr>
          <w:p w14:paraId="79748682"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43</w:t>
            </w:r>
          </w:p>
        </w:tc>
        <w:tc>
          <w:tcPr>
            <w:tcW w:w="1266" w:type="dxa"/>
            <w:shd w:val="clear" w:color="auto" w:fill="E2EFD9" w:themeFill="accent6" w:themeFillTint="33"/>
          </w:tcPr>
          <w:p w14:paraId="06591E7E"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33.7</w:t>
            </w:r>
          </w:p>
        </w:tc>
        <w:tc>
          <w:tcPr>
            <w:tcW w:w="1266" w:type="dxa"/>
            <w:shd w:val="clear" w:color="auto" w:fill="F6D2F2"/>
          </w:tcPr>
          <w:p w14:paraId="23F38597" w14:textId="6D405753" w:rsidR="00183CF2" w:rsidRDefault="00183CF2" w:rsidP="00183CF2">
            <w:pPr>
              <w:spacing w:after="0" w:line="240" w:lineRule="auto"/>
              <w:jc w:val="center"/>
            </w:pPr>
            <w:r w:rsidRPr="00A26B64">
              <w:t>32</w:t>
            </w:r>
          </w:p>
        </w:tc>
        <w:tc>
          <w:tcPr>
            <w:tcW w:w="1265" w:type="dxa"/>
            <w:shd w:val="clear" w:color="auto" w:fill="DEEAF6" w:themeFill="accent1" w:themeFillTint="33"/>
            <w:noWrap/>
          </w:tcPr>
          <w:p w14:paraId="5058C613"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42</w:t>
            </w:r>
          </w:p>
        </w:tc>
        <w:tc>
          <w:tcPr>
            <w:tcW w:w="1266" w:type="dxa"/>
            <w:shd w:val="clear" w:color="auto" w:fill="FBE4D5" w:themeFill="accent2" w:themeFillTint="33"/>
            <w:noWrap/>
          </w:tcPr>
          <w:p w14:paraId="78B3A70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34</w:t>
            </w:r>
          </w:p>
        </w:tc>
        <w:tc>
          <w:tcPr>
            <w:tcW w:w="1266" w:type="dxa"/>
            <w:shd w:val="clear" w:color="auto" w:fill="E2EFD9" w:themeFill="accent6" w:themeFillTint="33"/>
          </w:tcPr>
          <w:p w14:paraId="1F1BDFD6"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37.7</w:t>
            </w:r>
          </w:p>
        </w:tc>
        <w:tc>
          <w:tcPr>
            <w:tcW w:w="1266" w:type="dxa"/>
            <w:shd w:val="clear" w:color="auto" w:fill="F6D2F2"/>
          </w:tcPr>
          <w:p w14:paraId="0B66C706" w14:textId="03AC42DE" w:rsidR="00183CF2" w:rsidRDefault="00183CF2" w:rsidP="00183CF2">
            <w:pPr>
              <w:spacing w:after="0" w:line="240" w:lineRule="auto"/>
              <w:jc w:val="center"/>
            </w:pPr>
            <w:r w:rsidRPr="00A8746E">
              <w:t>39</w:t>
            </w:r>
          </w:p>
        </w:tc>
        <w:tc>
          <w:tcPr>
            <w:tcW w:w="1265" w:type="dxa"/>
            <w:shd w:val="clear" w:color="auto" w:fill="DEEAF6" w:themeFill="accent1" w:themeFillTint="33"/>
            <w:noWrap/>
          </w:tcPr>
          <w:p w14:paraId="00EDE017"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12</w:t>
            </w:r>
          </w:p>
        </w:tc>
        <w:tc>
          <w:tcPr>
            <w:tcW w:w="1266" w:type="dxa"/>
            <w:shd w:val="clear" w:color="auto" w:fill="FBE4D5" w:themeFill="accent2" w:themeFillTint="33"/>
            <w:noWrap/>
          </w:tcPr>
          <w:p w14:paraId="40BA7A98"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18</w:t>
            </w:r>
          </w:p>
        </w:tc>
        <w:tc>
          <w:tcPr>
            <w:tcW w:w="1266" w:type="dxa"/>
            <w:shd w:val="clear" w:color="auto" w:fill="E2EFD9" w:themeFill="accent6" w:themeFillTint="33"/>
          </w:tcPr>
          <w:p w14:paraId="4CFDE173"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23.8</w:t>
            </w:r>
          </w:p>
        </w:tc>
        <w:tc>
          <w:tcPr>
            <w:tcW w:w="1266" w:type="dxa"/>
            <w:shd w:val="clear" w:color="auto" w:fill="F6D2F2"/>
          </w:tcPr>
          <w:p w14:paraId="42BEE1FA" w14:textId="028DF846" w:rsidR="00183CF2" w:rsidRDefault="00183CF2" w:rsidP="00183CF2">
            <w:pPr>
              <w:spacing w:after="0" w:line="240" w:lineRule="auto"/>
              <w:jc w:val="center"/>
            </w:pPr>
            <w:r w:rsidRPr="00F9218B">
              <w:t>23</w:t>
            </w:r>
          </w:p>
        </w:tc>
        <w:tc>
          <w:tcPr>
            <w:tcW w:w="1265" w:type="dxa"/>
            <w:shd w:val="clear" w:color="auto" w:fill="DEEAF6" w:themeFill="accent1" w:themeFillTint="33"/>
            <w:noWrap/>
          </w:tcPr>
          <w:p w14:paraId="2FF00E8F"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w:t>
            </w:r>
          </w:p>
        </w:tc>
        <w:tc>
          <w:tcPr>
            <w:tcW w:w="1266" w:type="dxa"/>
            <w:shd w:val="clear" w:color="auto" w:fill="FBE4D5" w:themeFill="accent2" w:themeFillTint="33"/>
            <w:noWrap/>
          </w:tcPr>
          <w:p w14:paraId="276B5C84"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6</w:t>
            </w:r>
          </w:p>
        </w:tc>
        <w:tc>
          <w:tcPr>
            <w:tcW w:w="1266" w:type="dxa"/>
            <w:shd w:val="clear" w:color="auto" w:fill="E2EFD9" w:themeFill="accent6" w:themeFillTint="33"/>
          </w:tcPr>
          <w:p w14:paraId="5CC90240" w14:textId="77777777" w:rsidR="00183CF2" w:rsidRPr="009C6D26" w:rsidRDefault="00183CF2" w:rsidP="00183CF2">
            <w:pPr>
              <w:spacing w:after="0" w:line="240" w:lineRule="auto"/>
              <w:jc w:val="center"/>
              <w:rPr>
                <w:rFonts w:ascii="Calibri" w:hAnsi="Calibri" w:cs="Calibri"/>
              </w:rPr>
            </w:pPr>
            <w:r w:rsidRPr="009C6D26">
              <w:rPr>
                <w:rFonts w:ascii="Calibri" w:hAnsi="Calibri" w:cs="Calibri"/>
              </w:rPr>
              <w:t>4.8</w:t>
            </w:r>
          </w:p>
        </w:tc>
        <w:tc>
          <w:tcPr>
            <w:tcW w:w="1266" w:type="dxa"/>
            <w:shd w:val="clear" w:color="auto" w:fill="F6D2F2"/>
          </w:tcPr>
          <w:p w14:paraId="26684A56" w14:textId="1B7A3CB2" w:rsidR="00183CF2" w:rsidRDefault="00183CF2" w:rsidP="00183CF2">
            <w:pPr>
              <w:spacing w:after="0" w:line="240" w:lineRule="auto"/>
              <w:jc w:val="center"/>
            </w:pPr>
            <w:r w:rsidRPr="001136D0">
              <w:t>7</w:t>
            </w:r>
          </w:p>
        </w:tc>
      </w:tr>
    </w:tbl>
    <w:p w14:paraId="1F49D957" w14:textId="77777777" w:rsidR="00183CF2" w:rsidRDefault="00183CF2" w:rsidP="00183CF2">
      <w:pPr>
        <w:spacing w:after="0" w:line="240" w:lineRule="auto"/>
        <w:rPr>
          <w:rFonts w:ascii="Calibri" w:hAnsi="Calibri"/>
          <w:b/>
        </w:rPr>
      </w:pPr>
    </w:p>
    <w:p w14:paraId="68A259B6" w14:textId="4C81D179" w:rsidR="009C6D26" w:rsidRDefault="009C6D26" w:rsidP="009C6D26">
      <w:pPr>
        <w:spacing w:after="0" w:line="240" w:lineRule="auto"/>
        <w:rPr>
          <w:rFonts w:ascii="Calibri" w:hAnsi="Calibri"/>
        </w:rPr>
      </w:pPr>
      <w:r w:rsidRPr="009C6D26">
        <w:rPr>
          <w:rFonts w:ascii="Calibri" w:hAnsi="Calibri"/>
          <w:b/>
        </w:rPr>
        <w:t xml:space="preserve">Level </w:t>
      </w:r>
      <w:r>
        <w:rPr>
          <w:rFonts w:ascii="Calibri" w:hAnsi="Calibri"/>
          <w:b/>
        </w:rPr>
        <w:t>3</w:t>
      </w:r>
      <w:r w:rsidRPr="009C6D26">
        <w:rPr>
          <w:rFonts w:ascii="Calibri" w:hAnsi="Calibri"/>
          <w:b/>
        </w:rPr>
        <w:t xml:space="preserve"> overall:</w:t>
      </w:r>
      <w:r>
        <w:rPr>
          <w:rFonts w:ascii="Calibri" w:hAnsi="Calibri"/>
        </w:rPr>
        <w:t xml:space="preserve"> </w:t>
      </w:r>
      <w:r w:rsidR="00183CF2">
        <w:rPr>
          <w:rFonts w:ascii="Calibri" w:hAnsi="Calibri"/>
        </w:rPr>
        <w:t>Rates of</w:t>
      </w:r>
      <w:r w:rsidRPr="009C6D26">
        <w:rPr>
          <w:rFonts w:ascii="Calibri" w:hAnsi="Calibri"/>
        </w:rPr>
        <w:t xml:space="preserve"> </w:t>
      </w:r>
      <w:r>
        <w:rPr>
          <w:rFonts w:ascii="Calibri" w:hAnsi="Calibri"/>
        </w:rPr>
        <w:t>N</w:t>
      </w:r>
      <w:r w:rsidRPr="009C6D26">
        <w:rPr>
          <w:rFonts w:ascii="Calibri" w:hAnsi="Calibri"/>
        </w:rPr>
        <w:t>ot Achiev</w:t>
      </w:r>
      <w:r>
        <w:rPr>
          <w:rFonts w:ascii="Calibri" w:hAnsi="Calibri"/>
        </w:rPr>
        <w:t>ed</w:t>
      </w:r>
      <w:r w:rsidR="00183CF2">
        <w:rPr>
          <w:rFonts w:ascii="Calibri" w:hAnsi="Calibri"/>
        </w:rPr>
        <w:t xml:space="preserve"> are slowly decreasing</w:t>
      </w:r>
      <w:r>
        <w:rPr>
          <w:rFonts w:ascii="Calibri" w:hAnsi="Calibri"/>
        </w:rPr>
        <w:t>, with slightly higher rates spread across Achievement, Merit and Excellence for most standards in 201</w:t>
      </w:r>
      <w:r w:rsidR="00905703">
        <w:rPr>
          <w:rFonts w:ascii="Calibri" w:hAnsi="Calibri"/>
        </w:rPr>
        <w:t>7 (this is pleasing to see)</w:t>
      </w:r>
      <w:r>
        <w:rPr>
          <w:rFonts w:ascii="Calibri" w:hAnsi="Calibri"/>
        </w:rPr>
        <w:t>, as compared to the previous two years.</w:t>
      </w:r>
    </w:p>
    <w:p w14:paraId="3758916E" w14:textId="77777777" w:rsidR="000F151A" w:rsidRDefault="000F151A" w:rsidP="009C6D26">
      <w:pPr>
        <w:spacing w:after="0" w:line="240" w:lineRule="auto"/>
        <w:rPr>
          <w:rFonts w:ascii="Calibri" w:hAnsi="Calibri"/>
          <w:b/>
          <w:sz w:val="28"/>
          <w:szCs w:val="28"/>
        </w:rPr>
      </w:pPr>
    </w:p>
    <w:p w14:paraId="5BCFFB88" w14:textId="2B4DE966" w:rsidR="003535F3" w:rsidRPr="000F151A" w:rsidRDefault="003535F3" w:rsidP="009C6D26">
      <w:pPr>
        <w:spacing w:after="0" w:line="240" w:lineRule="auto"/>
        <w:rPr>
          <w:rFonts w:ascii="Calibri" w:hAnsi="Calibri"/>
          <w:i/>
          <w:sz w:val="20"/>
          <w:szCs w:val="20"/>
        </w:rPr>
      </w:pPr>
      <w:r w:rsidRPr="000F151A">
        <w:rPr>
          <w:rFonts w:ascii="Calibri" w:hAnsi="Calibri"/>
          <w:i/>
          <w:sz w:val="20"/>
          <w:szCs w:val="20"/>
        </w:rPr>
        <w:br w:type="page"/>
      </w:r>
    </w:p>
    <w:tbl>
      <w:tblPr>
        <w:tblStyle w:val="TableGrid"/>
        <w:tblW w:w="0" w:type="auto"/>
        <w:tblLook w:val="04A0" w:firstRow="1" w:lastRow="0" w:firstColumn="1" w:lastColumn="0" w:noHBand="0" w:noVBand="1"/>
      </w:tblPr>
      <w:tblGrid>
        <w:gridCol w:w="22250"/>
      </w:tblGrid>
      <w:tr w:rsidR="003535F3" w14:paraId="6E1118A1" w14:textId="77777777" w:rsidTr="00864F16">
        <w:tc>
          <w:tcPr>
            <w:tcW w:w="22250" w:type="dxa"/>
            <w:shd w:val="clear" w:color="auto" w:fill="FFF2CC" w:themeFill="accent4" w:themeFillTint="33"/>
          </w:tcPr>
          <w:p w14:paraId="54F170B0" w14:textId="77777777" w:rsidR="003535F3" w:rsidRPr="008D4C2C" w:rsidRDefault="007223F8" w:rsidP="004D7D56">
            <w:pPr>
              <w:rPr>
                <w:rFonts w:ascii="Calibri" w:hAnsi="Calibri"/>
                <w:i/>
                <w:color w:val="0070C0"/>
                <w:sz w:val="28"/>
                <w:szCs w:val="28"/>
              </w:rPr>
            </w:pPr>
            <w:r>
              <w:rPr>
                <w:rFonts w:ascii="Calibri" w:hAnsi="Calibri"/>
                <w:b/>
                <w:color w:val="0070C0"/>
                <w:sz w:val="28"/>
                <w:szCs w:val="28"/>
              </w:rPr>
              <w:t>Reviewing your school’s health education NCEA achievement data</w:t>
            </w:r>
            <w:r w:rsidR="003535F3">
              <w:rPr>
                <w:rFonts w:ascii="Calibri" w:hAnsi="Calibri"/>
                <w:b/>
                <w:color w:val="0070C0"/>
                <w:sz w:val="28"/>
                <w:szCs w:val="28"/>
              </w:rPr>
              <w:t xml:space="preserve"> – </w:t>
            </w:r>
            <w:r>
              <w:rPr>
                <w:rFonts w:ascii="Calibri" w:hAnsi="Calibri"/>
                <w:i/>
                <w:color w:val="0070C0"/>
                <w:sz w:val="28"/>
                <w:szCs w:val="28"/>
              </w:rPr>
              <w:t>questions to discuss</w:t>
            </w:r>
            <w:r w:rsidR="003535F3">
              <w:rPr>
                <w:rFonts w:ascii="Calibri" w:hAnsi="Calibri"/>
                <w:i/>
                <w:color w:val="0070C0"/>
                <w:sz w:val="28"/>
                <w:szCs w:val="28"/>
              </w:rPr>
              <w:t xml:space="preserve"> </w:t>
            </w:r>
            <w:r w:rsidR="003535F3" w:rsidRPr="008D4C2C">
              <w:rPr>
                <w:rFonts w:ascii="Calibri" w:hAnsi="Calibri"/>
                <w:i/>
                <w:color w:val="0070C0"/>
                <w:sz w:val="28"/>
                <w:szCs w:val="28"/>
              </w:rPr>
              <w:t xml:space="preserve">in a department meeting </w:t>
            </w:r>
            <w:r>
              <w:rPr>
                <w:rFonts w:ascii="Calibri" w:hAnsi="Calibri"/>
                <w:i/>
                <w:color w:val="0070C0"/>
                <w:sz w:val="28"/>
                <w:szCs w:val="28"/>
              </w:rPr>
              <w:t xml:space="preserve">and </w:t>
            </w:r>
            <w:r w:rsidR="003535F3" w:rsidRPr="008D4C2C">
              <w:rPr>
                <w:rFonts w:ascii="Calibri" w:hAnsi="Calibri"/>
                <w:i/>
                <w:color w:val="0070C0"/>
                <w:sz w:val="28"/>
                <w:szCs w:val="28"/>
              </w:rPr>
              <w:t xml:space="preserve">as a part of </w:t>
            </w:r>
            <w:r w:rsidR="003535F3">
              <w:rPr>
                <w:rFonts w:ascii="Calibri" w:hAnsi="Calibri"/>
                <w:i/>
                <w:color w:val="0070C0"/>
                <w:sz w:val="28"/>
                <w:szCs w:val="28"/>
              </w:rPr>
              <w:t xml:space="preserve">annual </w:t>
            </w:r>
            <w:r w:rsidR="003535F3" w:rsidRPr="008D4C2C">
              <w:rPr>
                <w:rFonts w:ascii="Calibri" w:hAnsi="Calibri"/>
                <w:i/>
                <w:color w:val="0070C0"/>
                <w:sz w:val="28"/>
                <w:szCs w:val="28"/>
              </w:rPr>
              <w:t xml:space="preserve">departmental review </w:t>
            </w:r>
          </w:p>
          <w:p w14:paraId="4D7CF970" w14:textId="77777777" w:rsidR="003535F3" w:rsidRPr="000E29A5" w:rsidRDefault="003535F3" w:rsidP="004D7D56">
            <w:pPr>
              <w:rPr>
                <w:rFonts w:ascii="Calibri" w:hAnsi="Calibri"/>
                <w:b/>
                <w:i/>
                <w:color w:val="0070C0"/>
              </w:rPr>
            </w:pPr>
          </w:p>
          <w:p w14:paraId="4E7A0DEF" w14:textId="77777777" w:rsidR="003535F3" w:rsidRPr="007223F8" w:rsidRDefault="003535F3" w:rsidP="003535F3">
            <w:pPr>
              <w:pStyle w:val="ListParagraph"/>
              <w:numPr>
                <w:ilvl w:val="0"/>
                <w:numId w:val="4"/>
              </w:numPr>
              <w:rPr>
                <w:rFonts w:ascii="Calibri" w:hAnsi="Calibri"/>
                <w:i/>
                <w:color w:val="000000" w:themeColor="text1"/>
              </w:rPr>
            </w:pPr>
            <w:r w:rsidRPr="007223F8">
              <w:rPr>
                <w:rFonts w:ascii="Calibri" w:hAnsi="Calibri"/>
                <w:color w:val="000000" w:themeColor="text1"/>
              </w:rPr>
              <w:t xml:space="preserve">How do your students’ rates of achievement compare with the national pattern of achievement in the Health Education Achievement standards: </w:t>
            </w:r>
          </w:p>
          <w:p w14:paraId="3B757845" w14:textId="77777777" w:rsidR="003535F3" w:rsidRPr="007223F8" w:rsidRDefault="003535F3" w:rsidP="003535F3">
            <w:pPr>
              <w:pStyle w:val="ListParagraph"/>
              <w:numPr>
                <w:ilvl w:val="0"/>
                <w:numId w:val="3"/>
              </w:numPr>
              <w:rPr>
                <w:rFonts w:ascii="Calibri" w:hAnsi="Calibri"/>
                <w:color w:val="000000" w:themeColor="text1"/>
              </w:rPr>
            </w:pPr>
            <w:r w:rsidRPr="007223F8">
              <w:rPr>
                <w:rFonts w:ascii="Calibri" w:hAnsi="Calibri"/>
                <w:color w:val="000000" w:themeColor="text1"/>
              </w:rPr>
              <w:t xml:space="preserve">Across the levels? Across standards? Across NAME? </w:t>
            </w:r>
          </w:p>
          <w:p w14:paraId="2493BEDE" w14:textId="77777777" w:rsidR="003535F3" w:rsidRPr="007223F8" w:rsidRDefault="003535F3" w:rsidP="003535F3">
            <w:pPr>
              <w:pStyle w:val="ListParagraph"/>
              <w:numPr>
                <w:ilvl w:val="0"/>
                <w:numId w:val="2"/>
              </w:numPr>
              <w:rPr>
                <w:rFonts w:ascii="Calibri" w:hAnsi="Calibri"/>
                <w:color w:val="000000" w:themeColor="text1"/>
              </w:rPr>
            </w:pPr>
            <w:r w:rsidRPr="007223F8">
              <w:rPr>
                <w:rFonts w:ascii="Calibri" w:hAnsi="Calibri"/>
                <w:color w:val="000000" w:themeColor="text1"/>
              </w:rPr>
              <w:t xml:space="preserve">Is your school data similar? Higher? Lower? </w:t>
            </w:r>
          </w:p>
          <w:p w14:paraId="530E0F48" w14:textId="77777777" w:rsidR="003535F3" w:rsidRPr="007223F8" w:rsidRDefault="003535F3" w:rsidP="003535F3">
            <w:pPr>
              <w:pStyle w:val="ListParagraph"/>
              <w:numPr>
                <w:ilvl w:val="0"/>
                <w:numId w:val="2"/>
              </w:numPr>
              <w:rPr>
                <w:rFonts w:ascii="Calibri" w:hAnsi="Calibri"/>
                <w:color w:val="000000" w:themeColor="text1"/>
              </w:rPr>
            </w:pPr>
            <w:r w:rsidRPr="007223F8">
              <w:rPr>
                <w:rFonts w:ascii="Calibri" w:hAnsi="Calibri"/>
                <w:color w:val="000000" w:themeColor="text1"/>
              </w:rPr>
              <w:t>Why do you think this is the case? What is your evidence for this?</w:t>
            </w:r>
          </w:p>
          <w:p w14:paraId="5D6D25AE" w14:textId="77777777" w:rsidR="003535F3" w:rsidRPr="007223F8" w:rsidRDefault="003535F3" w:rsidP="004D7D56">
            <w:pPr>
              <w:rPr>
                <w:rFonts w:ascii="Calibri" w:hAnsi="Calibri"/>
                <w:i/>
                <w:color w:val="000000" w:themeColor="text1"/>
              </w:rPr>
            </w:pPr>
            <w:r w:rsidRPr="007223F8">
              <w:rPr>
                <w:rFonts w:ascii="Calibri" w:hAnsi="Calibri"/>
                <w:i/>
                <w:color w:val="000000" w:themeColor="text1"/>
              </w:rPr>
              <w:t xml:space="preserve">             Use participation based data for comparison but also consider your roll based data.</w:t>
            </w:r>
          </w:p>
          <w:p w14:paraId="3F4B6CF6" w14:textId="77777777" w:rsidR="003535F3" w:rsidRPr="007223F8" w:rsidRDefault="003535F3" w:rsidP="004D7D56">
            <w:pPr>
              <w:rPr>
                <w:rFonts w:ascii="Calibri" w:hAnsi="Calibri"/>
                <w:color w:val="000000" w:themeColor="text1"/>
              </w:rPr>
            </w:pPr>
          </w:p>
          <w:p w14:paraId="4B9FF0A9" w14:textId="77777777" w:rsidR="003535F3" w:rsidRPr="007223F8" w:rsidRDefault="003535F3" w:rsidP="003535F3">
            <w:pPr>
              <w:pStyle w:val="ListParagraph"/>
              <w:numPr>
                <w:ilvl w:val="0"/>
                <w:numId w:val="4"/>
              </w:numPr>
              <w:rPr>
                <w:rFonts w:ascii="Calibri" w:hAnsi="Calibri"/>
                <w:color w:val="000000" w:themeColor="text1"/>
              </w:rPr>
            </w:pPr>
            <w:r w:rsidRPr="007223F8">
              <w:rPr>
                <w:rFonts w:ascii="Calibri" w:hAnsi="Calibri"/>
                <w:color w:val="000000" w:themeColor="text1"/>
              </w:rPr>
              <w:t xml:space="preserve">In which standards do your students do better (higher rates of achievement overall as well as merit/excellence)? In which standards do you students tend to do less well? </w:t>
            </w:r>
          </w:p>
          <w:p w14:paraId="51E04E52" w14:textId="77777777" w:rsidR="003535F3" w:rsidRPr="007223F8" w:rsidRDefault="003535F3" w:rsidP="003535F3">
            <w:pPr>
              <w:pStyle w:val="ListParagraph"/>
              <w:numPr>
                <w:ilvl w:val="0"/>
                <w:numId w:val="2"/>
              </w:numPr>
              <w:rPr>
                <w:rFonts w:ascii="Calibri" w:hAnsi="Calibri"/>
                <w:color w:val="000000" w:themeColor="text1"/>
              </w:rPr>
            </w:pPr>
            <w:r w:rsidRPr="007223F8">
              <w:rPr>
                <w:rFonts w:ascii="Calibri" w:hAnsi="Calibri"/>
                <w:color w:val="000000" w:themeColor="text1"/>
              </w:rPr>
              <w:t>Why do you think this is the case? What is your evidence for this?</w:t>
            </w:r>
          </w:p>
          <w:p w14:paraId="25299235" w14:textId="77777777" w:rsidR="003535F3" w:rsidRPr="007223F8" w:rsidRDefault="003535F3" w:rsidP="004D7D56">
            <w:pPr>
              <w:rPr>
                <w:rFonts w:ascii="Calibri" w:hAnsi="Calibri"/>
                <w:color w:val="000000" w:themeColor="text1"/>
              </w:rPr>
            </w:pPr>
          </w:p>
          <w:p w14:paraId="46DABCBE" w14:textId="77777777" w:rsidR="003535F3" w:rsidRPr="00864F16" w:rsidRDefault="003535F3" w:rsidP="004D7D56">
            <w:pPr>
              <w:rPr>
                <w:rFonts w:ascii="Calibri" w:hAnsi="Calibri"/>
                <w:i/>
                <w:color w:val="000000" w:themeColor="text1"/>
              </w:rPr>
            </w:pPr>
            <w:r w:rsidRPr="00864F16">
              <w:rPr>
                <w:rFonts w:ascii="Calibri" w:hAnsi="Calibri"/>
                <w:i/>
                <w:color w:val="000000" w:themeColor="text1"/>
              </w:rPr>
              <w:t xml:space="preserve">         For example think about: </w:t>
            </w:r>
          </w:p>
          <w:p w14:paraId="5087956C" w14:textId="77777777" w:rsidR="003535F3" w:rsidRPr="00864F16" w:rsidRDefault="003535F3" w:rsidP="003535F3">
            <w:pPr>
              <w:pStyle w:val="ListParagraph"/>
              <w:numPr>
                <w:ilvl w:val="0"/>
                <w:numId w:val="2"/>
              </w:numPr>
              <w:rPr>
                <w:rFonts w:ascii="Calibri" w:hAnsi="Calibri"/>
                <w:i/>
                <w:color w:val="000000" w:themeColor="text1"/>
              </w:rPr>
            </w:pPr>
            <w:r w:rsidRPr="00864F16">
              <w:rPr>
                <w:rFonts w:ascii="Calibri" w:hAnsi="Calibri"/>
                <w:i/>
                <w:color w:val="000000" w:themeColor="text1"/>
              </w:rPr>
              <w:t>the opportunities for prior learning and the ways your Year 9&amp;10 programme develop students big ideas (eg hauora, interpersonal communication and skills for relationships, the basics of personal, interpersonal and societal aspects of health contexts, understandings of respect and fairness etc), and contextual knowledge (sexuality education, alcohol and other drugs, food and nutrition, change and loss etc).</w:t>
            </w:r>
          </w:p>
          <w:p w14:paraId="7C7C2640" w14:textId="77777777" w:rsidR="003535F3" w:rsidRPr="00864F16" w:rsidRDefault="003535F3" w:rsidP="003535F3">
            <w:pPr>
              <w:pStyle w:val="ListParagraph"/>
              <w:numPr>
                <w:ilvl w:val="0"/>
                <w:numId w:val="2"/>
              </w:numPr>
              <w:rPr>
                <w:rFonts w:ascii="Calibri" w:hAnsi="Calibri"/>
                <w:i/>
                <w:color w:val="000000" w:themeColor="text1"/>
              </w:rPr>
            </w:pPr>
            <w:r w:rsidRPr="00864F16">
              <w:rPr>
                <w:rFonts w:ascii="Calibri" w:hAnsi="Calibri"/>
                <w:i/>
                <w:color w:val="000000" w:themeColor="text1"/>
              </w:rPr>
              <w:t xml:space="preserve">the way your current senior secondary programme develops the underlying concepts in year by year level steps; how your teaching practice provides opportunities for students to think critically and develop deep understanding of the issues they are studying; how you select relevant contexts that engage students and provide opportunity for development of Health Education ideas; how you support students’ subject specific literacy development in your lessons - which includes reading, writing and oral language;  how you provide a range of opportunities for gathering evidence to meet internal standard requirements, and practice (and access to exemplars) for sitting external assessments; the way your students are supported to use good quality evidence and examples when investigating issues; etc. </w:t>
            </w:r>
          </w:p>
          <w:p w14:paraId="41D4532C" w14:textId="77777777" w:rsidR="003535F3" w:rsidRPr="00864F16" w:rsidRDefault="003535F3" w:rsidP="004D7D56">
            <w:pPr>
              <w:rPr>
                <w:rFonts w:ascii="Calibri" w:hAnsi="Calibri"/>
                <w:color w:val="000000" w:themeColor="text1"/>
              </w:rPr>
            </w:pPr>
          </w:p>
          <w:p w14:paraId="09878472" w14:textId="77777777" w:rsidR="003535F3" w:rsidRPr="007223F8" w:rsidRDefault="003535F3" w:rsidP="003535F3">
            <w:pPr>
              <w:pStyle w:val="ListParagraph"/>
              <w:numPr>
                <w:ilvl w:val="0"/>
                <w:numId w:val="4"/>
              </w:numPr>
              <w:rPr>
                <w:rFonts w:ascii="Calibri" w:hAnsi="Calibri"/>
                <w:color w:val="000000" w:themeColor="text1"/>
              </w:rPr>
            </w:pPr>
            <w:r w:rsidRPr="007223F8">
              <w:rPr>
                <w:rFonts w:ascii="Calibri" w:hAnsi="Calibri"/>
                <w:color w:val="000000" w:themeColor="text1"/>
              </w:rPr>
              <w:t>If reviewing your current selection of standards within Health Education (</w:t>
            </w:r>
            <w:r w:rsidRPr="007223F8">
              <w:rPr>
                <w:rFonts w:ascii="Calibri" w:hAnsi="Calibri"/>
                <w:i/>
                <w:color w:val="000000" w:themeColor="text1"/>
              </w:rPr>
              <w:t>and drawing also from other subject matrices where these are included in your programme</w:t>
            </w:r>
            <w:r w:rsidRPr="007223F8">
              <w:rPr>
                <w:rFonts w:ascii="Calibri" w:hAnsi="Calibri"/>
                <w:color w:val="000000" w:themeColor="text1"/>
              </w:rPr>
              <w:t>)</w:t>
            </w:r>
          </w:p>
          <w:p w14:paraId="2EF0CB81" w14:textId="7B66695C" w:rsidR="003535F3" w:rsidRPr="007223F8" w:rsidRDefault="003535F3" w:rsidP="003535F3">
            <w:pPr>
              <w:pStyle w:val="ListParagraph"/>
              <w:numPr>
                <w:ilvl w:val="0"/>
                <w:numId w:val="5"/>
              </w:numPr>
              <w:rPr>
                <w:rFonts w:ascii="Calibri" w:hAnsi="Calibri"/>
                <w:color w:val="000000" w:themeColor="text1"/>
              </w:rPr>
            </w:pPr>
            <w:r w:rsidRPr="007223F8">
              <w:rPr>
                <w:rFonts w:ascii="Calibri" w:hAnsi="Calibri"/>
                <w:color w:val="000000" w:themeColor="text1"/>
              </w:rPr>
              <w:t>What do your students identify as their pathways beyond school (and therefore, what qualifications do they need to gain at school to access these)?</w:t>
            </w:r>
          </w:p>
          <w:p w14:paraId="66BBCF48" w14:textId="77777777" w:rsidR="003535F3" w:rsidRPr="007223F8" w:rsidRDefault="003535F3" w:rsidP="003535F3">
            <w:pPr>
              <w:pStyle w:val="ListParagraph"/>
              <w:numPr>
                <w:ilvl w:val="0"/>
                <w:numId w:val="5"/>
              </w:numPr>
              <w:rPr>
                <w:rFonts w:ascii="Calibri" w:hAnsi="Calibri"/>
                <w:color w:val="000000" w:themeColor="text1"/>
              </w:rPr>
            </w:pPr>
            <w:r w:rsidRPr="007223F8">
              <w:rPr>
                <w:rFonts w:ascii="Calibri" w:hAnsi="Calibri"/>
                <w:color w:val="000000" w:themeColor="text1"/>
              </w:rPr>
              <w:t>Does the selection of Health Education (and other) standards to assess the learning programme provide students with a pathway across NZC Levels 6-8/years 11-13 (and NCEA Levels 1-3) or does the selection of standards limit their progression through and beyond the curriculum? What gives you confidence that your department/subject provides students with meaningful pathways that will take them beyond school?</w:t>
            </w:r>
          </w:p>
          <w:p w14:paraId="4E0BD891" w14:textId="77777777" w:rsidR="003535F3" w:rsidRPr="007223F8" w:rsidRDefault="003535F3" w:rsidP="003535F3">
            <w:pPr>
              <w:pStyle w:val="ListParagraph"/>
              <w:numPr>
                <w:ilvl w:val="0"/>
                <w:numId w:val="5"/>
              </w:numPr>
              <w:rPr>
                <w:rFonts w:ascii="Calibri" w:hAnsi="Calibri"/>
                <w:color w:val="000000" w:themeColor="text1"/>
              </w:rPr>
            </w:pPr>
            <w:r w:rsidRPr="007223F8">
              <w:rPr>
                <w:rFonts w:ascii="Calibri" w:hAnsi="Calibri"/>
                <w:color w:val="000000" w:themeColor="text1"/>
              </w:rPr>
              <w:t xml:space="preserve">Does your programme make an equitable contribution to students NCEA level certificates eg at least 16 credits for NCEA Level 1, and 14 credits for NCEA Level 2&amp;3?   </w:t>
            </w:r>
          </w:p>
          <w:p w14:paraId="37802398" w14:textId="77777777" w:rsidR="003535F3" w:rsidRPr="007223F8" w:rsidRDefault="003535F3" w:rsidP="003535F3">
            <w:pPr>
              <w:pStyle w:val="ListParagraph"/>
              <w:numPr>
                <w:ilvl w:val="0"/>
                <w:numId w:val="5"/>
              </w:numPr>
              <w:rPr>
                <w:rFonts w:ascii="Calibri" w:hAnsi="Calibri"/>
                <w:color w:val="000000" w:themeColor="text1"/>
              </w:rPr>
            </w:pPr>
            <w:r w:rsidRPr="007223F8">
              <w:rPr>
                <w:rFonts w:ascii="Calibri" w:hAnsi="Calibri"/>
                <w:color w:val="000000" w:themeColor="text1"/>
              </w:rPr>
              <w:t xml:space="preserve">Does your programme provide access to at least one external for students seeking subject/course/NCEA level endorsement? Does your department, or your school discourage external assessments because of perceived ability of students to achieve these? If so, (how) is this limiting their learning and qualification pathway? </w:t>
            </w:r>
          </w:p>
          <w:p w14:paraId="49E24DCB" w14:textId="77777777" w:rsidR="003535F3" w:rsidRPr="007223F8" w:rsidRDefault="003535F3" w:rsidP="003535F3">
            <w:pPr>
              <w:pStyle w:val="ListParagraph"/>
              <w:numPr>
                <w:ilvl w:val="0"/>
                <w:numId w:val="5"/>
              </w:numPr>
              <w:rPr>
                <w:rFonts w:ascii="Calibri" w:hAnsi="Calibri"/>
                <w:i/>
                <w:color w:val="000000" w:themeColor="text1"/>
              </w:rPr>
            </w:pPr>
            <w:r w:rsidRPr="007223F8">
              <w:rPr>
                <w:rFonts w:ascii="Calibri" w:hAnsi="Calibri"/>
                <w:color w:val="000000" w:themeColor="text1"/>
              </w:rPr>
              <w:t xml:space="preserve">Does your course over-assess? If offering all 24 Health credits at each level, are all students expected to complete all standards, or are they coached to select those most relevant to their learning pathway? If your course offers in excess of 24 credits, what’s the justification for this? </w:t>
            </w:r>
            <w:r w:rsidRPr="007223F8">
              <w:rPr>
                <w:rFonts w:ascii="Calibri" w:hAnsi="Calibri"/>
                <w:i/>
                <w:color w:val="000000" w:themeColor="text1"/>
              </w:rPr>
              <w:t>How are you ensuring high quality learning that can be built on in subsequent years and result in high quality learning and high levels of achievement?</w:t>
            </w:r>
          </w:p>
          <w:p w14:paraId="09CF3AD8" w14:textId="77777777" w:rsidR="003535F3" w:rsidRDefault="003535F3" w:rsidP="004D7D56">
            <w:pPr>
              <w:rPr>
                <w:rFonts w:ascii="Calibri" w:hAnsi="Calibri"/>
                <w:b/>
                <w:color w:val="0070C0"/>
                <w:sz w:val="28"/>
                <w:szCs w:val="28"/>
              </w:rPr>
            </w:pPr>
          </w:p>
        </w:tc>
      </w:tr>
    </w:tbl>
    <w:p w14:paraId="20EAC01E" w14:textId="77777777" w:rsidR="007223F8" w:rsidRDefault="007223F8" w:rsidP="00407D0F">
      <w:pPr>
        <w:spacing w:after="0" w:line="240" w:lineRule="auto"/>
      </w:pPr>
    </w:p>
    <w:p w14:paraId="68D8FA77" w14:textId="77777777" w:rsidR="007223F8" w:rsidRPr="00061A23" w:rsidRDefault="007223F8" w:rsidP="007223F8">
      <w:pPr>
        <w:spacing w:after="0" w:line="240" w:lineRule="auto"/>
        <w:rPr>
          <w:rFonts w:ascii="Calibri" w:hAnsi="Calibri"/>
          <w:b/>
          <w:sz w:val="28"/>
          <w:szCs w:val="28"/>
        </w:rPr>
      </w:pPr>
      <w:r w:rsidRPr="00061A23">
        <w:rPr>
          <w:rFonts w:ascii="Calibri" w:hAnsi="Calibri"/>
          <w:b/>
          <w:sz w:val="28"/>
          <w:szCs w:val="28"/>
        </w:rPr>
        <w:t xml:space="preserve">Health Education Achievement Standard titles – for reference </w:t>
      </w:r>
    </w:p>
    <w:p w14:paraId="670D9094" w14:textId="77777777" w:rsidR="007223F8" w:rsidRDefault="007223F8" w:rsidP="007223F8">
      <w:pPr>
        <w:spacing w:after="0" w:line="240" w:lineRule="auto"/>
        <w:rPr>
          <w:rFonts w:ascii="Calibri" w:hAnsi="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46"/>
        <w:gridCol w:w="1296"/>
        <w:gridCol w:w="941"/>
        <w:gridCol w:w="11434"/>
      </w:tblGrid>
      <w:tr w:rsidR="007223F8" w:rsidRPr="008A1B05" w14:paraId="2124A2FA" w14:textId="77777777" w:rsidTr="007223F8">
        <w:trPr>
          <w:trHeight w:val="257"/>
        </w:trPr>
        <w:tc>
          <w:tcPr>
            <w:tcW w:w="1129" w:type="dxa"/>
            <w:shd w:val="clear" w:color="auto" w:fill="B4C6E7" w:themeFill="accent5" w:themeFillTint="66"/>
            <w:noWrap/>
            <w:vAlign w:val="bottom"/>
          </w:tcPr>
          <w:p w14:paraId="0E706672"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Level 1</w:t>
            </w:r>
          </w:p>
        </w:tc>
        <w:tc>
          <w:tcPr>
            <w:tcW w:w="646" w:type="dxa"/>
            <w:shd w:val="clear" w:color="auto" w:fill="B4C6E7" w:themeFill="accent5" w:themeFillTint="66"/>
            <w:noWrap/>
            <w:vAlign w:val="bottom"/>
          </w:tcPr>
          <w:p w14:paraId="0916CD61"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p>
        </w:tc>
        <w:tc>
          <w:tcPr>
            <w:tcW w:w="1001" w:type="dxa"/>
            <w:shd w:val="clear" w:color="auto" w:fill="B4C6E7" w:themeFill="accent5" w:themeFillTint="66"/>
            <w:noWrap/>
            <w:vAlign w:val="bottom"/>
          </w:tcPr>
          <w:p w14:paraId="4AD1AAED"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Assessment mode</w:t>
            </w:r>
          </w:p>
        </w:tc>
        <w:tc>
          <w:tcPr>
            <w:tcW w:w="941" w:type="dxa"/>
            <w:shd w:val="clear" w:color="auto" w:fill="B4C6E7" w:themeFill="accent5" w:themeFillTint="66"/>
            <w:noWrap/>
            <w:vAlign w:val="bottom"/>
          </w:tcPr>
          <w:p w14:paraId="689711C6"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 xml:space="preserve">Credits </w:t>
            </w:r>
          </w:p>
        </w:tc>
        <w:tc>
          <w:tcPr>
            <w:tcW w:w="11729" w:type="dxa"/>
            <w:shd w:val="clear" w:color="auto" w:fill="B4C6E7" w:themeFill="accent5" w:themeFillTint="66"/>
          </w:tcPr>
          <w:p w14:paraId="0691C44E"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 xml:space="preserve">Title </w:t>
            </w:r>
          </w:p>
        </w:tc>
      </w:tr>
      <w:tr w:rsidR="007223F8" w:rsidRPr="008A1B05" w14:paraId="65E2B292" w14:textId="77777777" w:rsidTr="007223F8">
        <w:trPr>
          <w:trHeight w:val="257"/>
        </w:trPr>
        <w:tc>
          <w:tcPr>
            <w:tcW w:w="1129" w:type="dxa"/>
            <w:shd w:val="clear" w:color="auto" w:fill="auto"/>
            <w:noWrap/>
            <w:vAlign w:val="bottom"/>
            <w:hideMark/>
          </w:tcPr>
          <w:p w14:paraId="158D24F8"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90971</w:t>
            </w:r>
          </w:p>
        </w:tc>
        <w:tc>
          <w:tcPr>
            <w:tcW w:w="646" w:type="dxa"/>
            <w:shd w:val="clear" w:color="auto" w:fill="auto"/>
            <w:noWrap/>
            <w:vAlign w:val="bottom"/>
            <w:hideMark/>
          </w:tcPr>
          <w:p w14:paraId="62CFF0E5"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1.1</w:t>
            </w:r>
          </w:p>
        </w:tc>
        <w:tc>
          <w:tcPr>
            <w:tcW w:w="1001" w:type="dxa"/>
            <w:shd w:val="clear" w:color="auto" w:fill="auto"/>
            <w:noWrap/>
            <w:vAlign w:val="bottom"/>
            <w:hideMark/>
          </w:tcPr>
          <w:p w14:paraId="5E5960E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25E6497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w:t>
            </w:r>
          </w:p>
        </w:tc>
        <w:tc>
          <w:tcPr>
            <w:tcW w:w="11729" w:type="dxa"/>
          </w:tcPr>
          <w:p w14:paraId="0E9E31A1"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Take action to enhance an aspect of personal well-being.</w:t>
            </w:r>
          </w:p>
        </w:tc>
      </w:tr>
      <w:tr w:rsidR="007223F8" w:rsidRPr="008A1B05" w14:paraId="321CD4AA" w14:textId="77777777" w:rsidTr="007223F8">
        <w:trPr>
          <w:trHeight w:val="257"/>
        </w:trPr>
        <w:tc>
          <w:tcPr>
            <w:tcW w:w="1129" w:type="dxa"/>
            <w:shd w:val="clear" w:color="auto" w:fill="auto"/>
            <w:noWrap/>
            <w:vAlign w:val="bottom"/>
            <w:hideMark/>
          </w:tcPr>
          <w:p w14:paraId="44E97703"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90972</w:t>
            </w:r>
          </w:p>
        </w:tc>
        <w:tc>
          <w:tcPr>
            <w:tcW w:w="646" w:type="dxa"/>
            <w:shd w:val="clear" w:color="auto" w:fill="auto"/>
            <w:noWrap/>
            <w:vAlign w:val="bottom"/>
            <w:hideMark/>
          </w:tcPr>
          <w:p w14:paraId="4B877E1D"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1.2</w:t>
            </w:r>
          </w:p>
        </w:tc>
        <w:tc>
          <w:tcPr>
            <w:tcW w:w="1001" w:type="dxa"/>
            <w:shd w:val="clear" w:color="auto" w:fill="auto"/>
            <w:noWrap/>
            <w:vAlign w:val="bottom"/>
            <w:hideMark/>
          </w:tcPr>
          <w:p w14:paraId="27FDF814"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5522CD1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3321C8B0"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Demonstrate understanding of influences on adolescent eating patterns to make health-enhancing recommendations.</w:t>
            </w:r>
          </w:p>
        </w:tc>
      </w:tr>
      <w:tr w:rsidR="007223F8" w:rsidRPr="008A1B05" w14:paraId="3390D38A" w14:textId="77777777" w:rsidTr="007223F8">
        <w:trPr>
          <w:trHeight w:val="257"/>
        </w:trPr>
        <w:tc>
          <w:tcPr>
            <w:tcW w:w="1129" w:type="dxa"/>
            <w:shd w:val="clear" w:color="auto" w:fill="auto"/>
            <w:noWrap/>
            <w:vAlign w:val="bottom"/>
            <w:hideMark/>
          </w:tcPr>
          <w:p w14:paraId="1717579A"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90973</w:t>
            </w:r>
          </w:p>
        </w:tc>
        <w:tc>
          <w:tcPr>
            <w:tcW w:w="646" w:type="dxa"/>
            <w:shd w:val="clear" w:color="auto" w:fill="auto"/>
            <w:noWrap/>
            <w:vAlign w:val="bottom"/>
            <w:hideMark/>
          </w:tcPr>
          <w:p w14:paraId="75885A4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1.4</w:t>
            </w:r>
          </w:p>
        </w:tc>
        <w:tc>
          <w:tcPr>
            <w:tcW w:w="1001" w:type="dxa"/>
            <w:shd w:val="clear" w:color="auto" w:fill="auto"/>
            <w:noWrap/>
            <w:vAlign w:val="bottom"/>
            <w:hideMark/>
          </w:tcPr>
          <w:p w14:paraId="0AFB4902"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652C79A9"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7644417A"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Demonstrate understanding of interpersonal skills used to enhance relationships.</w:t>
            </w:r>
          </w:p>
        </w:tc>
      </w:tr>
      <w:tr w:rsidR="007223F8" w:rsidRPr="008A1B05" w14:paraId="5B06702B" w14:textId="77777777" w:rsidTr="007223F8">
        <w:trPr>
          <w:trHeight w:val="257"/>
        </w:trPr>
        <w:tc>
          <w:tcPr>
            <w:tcW w:w="1129" w:type="dxa"/>
            <w:shd w:val="clear" w:color="auto" w:fill="auto"/>
            <w:noWrap/>
            <w:vAlign w:val="bottom"/>
            <w:hideMark/>
          </w:tcPr>
          <w:p w14:paraId="5610367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90974</w:t>
            </w:r>
          </w:p>
        </w:tc>
        <w:tc>
          <w:tcPr>
            <w:tcW w:w="646" w:type="dxa"/>
            <w:shd w:val="clear" w:color="auto" w:fill="auto"/>
            <w:noWrap/>
            <w:vAlign w:val="bottom"/>
            <w:hideMark/>
          </w:tcPr>
          <w:p w14:paraId="47064B32"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1.5</w:t>
            </w:r>
          </w:p>
        </w:tc>
        <w:tc>
          <w:tcPr>
            <w:tcW w:w="1001" w:type="dxa"/>
            <w:shd w:val="clear" w:color="auto" w:fill="auto"/>
            <w:noWrap/>
            <w:vAlign w:val="bottom"/>
            <w:hideMark/>
          </w:tcPr>
          <w:p w14:paraId="577FA071"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563B02BD"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30E4F7E2"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Demonstrate understanding of strategies for promoting positive sexuality.</w:t>
            </w:r>
          </w:p>
        </w:tc>
      </w:tr>
      <w:tr w:rsidR="007223F8" w:rsidRPr="008A1B05" w14:paraId="460D4C11" w14:textId="77777777" w:rsidTr="007223F8">
        <w:trPr>
          <w:trHeight w:val="257"/>
        </w:trPr>
        <w:tc>
          <w:tcPr>
            <w:tcW w:w="1129" w:type="dxa"/>
            <w:shd w:val="clear" w:color="auto" w:fill="auto"/>
            <w:noWrap/>
            <w:vAlign w:val="bottom"/>
            <w:hideMark/>
          </w:tcPr>
          <w:p w14:paraId="2109FE03"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90975</w:t>
            </w:r>
          </w:p>
        </w:tc>
        <w:tc>
          <w:tcPr>
            <w:tcW w:w="646" w:type="dxa"/>
            <w:shd w:val="clear" w:color="auto" w:fill="auto"/>
            <w:noWrap/>
            <w:vAlign w:val="bottom"/>
            <w:hideMark/>
          </w:tcPr>
          <w:p w14:paraId="17626B25"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1.6</w:t>
            </w:r>
          </w:p>
        </w:tc>
        <w:tc>
          <w:tcPr>
            <w:tcW w:w="1001" w:type="dxa"/>
            <w:shd w:val="clear" w:color="auto" w:fill="auto"/>
            <w:noWrap/>
            <w:vAlign w:val="bottom"/>
            <w:hideMark/>
          </w:tcPr>
          <w:p w14:paraId="35B52AC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0237FBC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38C3AE95"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Demonstrate understanding of issues to make health-enhancing decisions in drug-related situations.</w:t>
            </w:r>
          </w:p>
        </w:tc>
      </w:tr>
      <w:tr w:rsidR="007223F8" w:rsidRPr="008A1B05" w14:paraId="67FA1678" w14:textId="77777777" w:rsidTr="007223F8">
        <w:trPr>
          <w:trHeight w:val="257"/>
        </w:trPr>
        <w:tc>
          <w:tcPr>
            <w:tcW w:w="1129" w:type="dxa"/>
            <w:shd w:val="clear" w:color="auto" w:fill="auto"/>
            <w:noWrap/>
            <w:vAlign w:val="bottom"/>
            <w:hideMark/>
          </w:tcPr>
          <w:p w14:paraId="072C130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91097</w:t>
            </w:r>
          </w:p>
        </w:tc>
        <w:tc>
          <w:tcPr>
            <w:tcW w:w="646" w:type="dxa"/>
            <w:shd w:val="clear" w:color="auto" w:fill="auto"/>
            <w:noWrap/>
            <w:vAlign w:val="bottom"/>
            <w:hideMark/>
          </w:tcPr>
          <w:p w14:paraId="40E2A7C5"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1.3</w:t>
            </w:r>
          </w:p>
        </w:tc>
        <w:tc>
          <w:tcPr>
            <w:tcW w:w="1001" w:type="dxa"/>
            <w:shd w:val="clear" w:color="auto" w:fill="auto"/>
            <w:noWrap/>
            <w:vAlign w:val="bottom"/>
            <w:hideMark/>
          </w:tcPr>
          <w:p w14:paraId="524AFB32"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219383B5"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333088BA"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Demonstrate understanding of ways in which well-being can change and strategies to support well-being.</w:t>
            </w:r>
          </w:p>
        </w:tc>
      </w:tr>
      <w:tr w:rsidR="007223F8" w:rsidRPr="008A1B05" w14:paraId="18EC6FF5" w14:textId="77777777" w:rsidTr="007223F8">
        <w:trPr>
          <w:trHeight w:val="257"/>
        </w:trPr>
        <w:tc>
          <w:tcPr>
            <w:tcW w:w="1129" w:type="dxa"/>
            <w:shd w:val="clear" w:color="auto" w:fill="B4C6E7" w:themeFill="accent5" w:themeFillTint="66"/>
            <w:noWrap/>
            <w:vAlign w:val="bottom"/>
            <w:hideMark/>
          </w:tcPr>
          <w:p w14:paraId="003CDDB4"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Level 2</w:t>
            </w:r>
          </w:p>
        </w:tc>
        <w:tc>
          <w:tcPr>
            <w:tcW w:w="646" w:type="dxa"/>
            <w:shd w:val="clear" w:color="auto" w:fill="B4C6E7" w:themeFill="accent5" w:themeFillTint="66"/>
            <w:noWrap/>
            <w:vAlign w:val="bottom"/>
            <w:hideMark/>
          </w:tcPr>
          <w:p w14:paraId="3A11E94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1001" w:type="dxa"/>
            <w:shd w:val="clear" w:color="auto" w:fill="B4C6E7" w:themeFill="accent5" w:themeFillTint="66"/>
            <w:noWrap/>
            <w:vAlign w:val="bottom"/>
            <w:hideMark/>
          </w:tcPr>
          <w:p w14:paraId="5C2F2D0C"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941" w:type="dxa"/>
            <w:shd w:val="clear" w:color="auto" w:fill="B4C6E7" w:themeFill="accent5" w:themeFillTint="66"/>
            <w:noWrap/>
            <w:vAlign w:val="bottom"/>
            <w:hideMark/>
          </w:tcPr>
          <w:p w14:paraId="18E00EF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11729" w:type="dxa"/>
            <w:shd w:val="clear" w:color="auto" w:fill="B4C6E7" w:themeFill="accent5" w:themeFillTint="66"/>
          </w:tcPr>
          <w:p w14:paraId="66A9BE0A" w14:textId="77777777" w:rsidR="007223F8" w:rsidRPr="008A1B05" w:rsidRDefault="007223F8" w:rsidP="00093E50">
            <w:pPr>
              <w:spacing w:after="0" w:line="240" w:lineRule="auto"/>
              <w:rPr>
                <w:rFonts w:ascii="Calibri" w:eastAsia="Times New Roman" w:hAnsi="Calibri" w:cs="Times New Roman"/>
                <w:color w:val="000000"/>
                <w:lang w:eastAsia="en-NZ"/>
              </w:rPr>
            </w:pPr>
          </w:p>
        </w:tc>
      </w:tr>
      <w:tr w:rsidR="007223F8" w:rsidRPr="008A1B05" w14:paraId="742CCD0A" w14:textId="77777777" w:rsidTr="007223F8">
        <w:trPr>
          <w:trHeight w:val="257"/>
        </w:trPr>
        <w:tc>
          <w:tcPr>
            <w:tcW w:w="1129" w:type="dxa"/>
            <w:shd w:val="clear" w:color="auto" w:fill="auto"/>
            <w:noWrap/>
            <w:vAlign w:val="bottom"/>
            <w:hideMark/>
          </w:tcPr>
          <w:p w14:paraId="418FDA2D"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91235</w:t>
            </w:r>
          </w:p>
        </w:tc>
        <w:tc>
          <w:tcPr>
            <w:tcW w:w="646" w:type="dxa"/>
            <w:shd w:val="clear" w:color="auto" w:fill="auto"/>
            <w:noWrap/>
            <w:vAlign w:val="bottom"/>
            <w:hideMark/>
          </w:tcPr>
          <w:p w14:paraId="46B1D7D3"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2.1</w:t>
            </w:r>
          </w:p>
        </w:tc>
        <w:tc>
          <w:tcPr>
            <w:tcW w:w="1001" w:type="dxa"/>
            <w:shd w:val="clear" w:color="auto" w:fill="auto"/>
            <w:noWrap/>
            <w:vAlign w:val="bottom"/>
            <w:hideMark/>
          </w:tcPr>
          <w:p w14:paraId="2FB18D93"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499104A9"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5B6CB371"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an adolescent health issue.</w:t>
            </w:r>
          </w:p>
        </w:tc>
      </w:tr>
      <w:tr w:rsidR="007223F8" w:rsidRPr="008A1B05" w14:paraId="5CC85FD8" w14:textId="77777777" w:rsidTr="007223F8">
        <w:trPr>
          <w:trHeight w:val="257"/>
        </w:trPr>
        <w:tc>
          <w:tcPr>
            <w:tcW w:w="1129" w:type="dxa"/>
            <w:shd w:val="clear" w:color="auto" w:fill="auto"/>
            <w:noWrap/>
            <w:vAlign w:val="bottom"/>
            <w:hideMark/>
          </w:tcPr>
          <w:p w14:paraId="75C2F469"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91236</w:t>
            </w:r>
          </w:p>
        </w:tc>
        <w:tc>
          <w:tcPr>
            <w:tcW w:w="646" w:type="dxa"/>
            <w:shd w:val="clear" w:color="auto" w:fill="auto"/>
            <w:noWrap/>
            <w:vAlign w:val="bottom"/>
            <w:hideMark/>
          </w:tcPr>
          <w:p w14:paraId="5327630B"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2.2</w:t>
            </w:r>
          </w:p>
        </w:tc>
        <w:tc>
          <w:tcPr>
            <w:tcW w:w="1001" w:type="dxa"/>
            <w:shd w:val="clear" w:color="auto" w:fill="auto"/>
            <w:noWrap/>
            <w:vAlign w:val="bottom"/>
            <w:hideMark/>
          </w:tcPr>
          <w:p w14:paraId="290F836D"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5331ABB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33945688"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Evaluate factors that influence people’s ability to manage change.</w:t>
            </w:r>
          </w:p>
        </w:tc>
      </w:tr>
      <w:tr w:rsidR="007223F8" w:rsidRPr="008A1B05" w14:paraId="532A9B1C" w14:textId="77777777" w:rsidTr="007223F8">
        <w:trPr>
          <w:trHeight w:val="257"/>
        </w:trPr>
        <w:tc>
          <w:tcPr>
            <w:tcW w:w="1129" w:type="dxa"/>
            <w:shd w:val="clear" w:color="auto" w:fill="auto"/>
            <w:noWrap/>
            <w:vAlign w:val="bottom"/>
            <w:hideMark/>
          </w:tcPr>
          <w:p w14:paraId="0E11C36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91237</w:t>
            </w:r>
          </w:p>
        </w:tc>
        <w:tc>
          <w:tcPr>
            <w:tcW w:w="646" w:type="dxa"/>
            <w:shd w:val="clear" w:color="auto" w:fill="auto"/>
            <w:noWrap/>
            <w:vAlign w:val="bottom"/>
            <w:hideMark/>
          </w:tcPr>
          <w:p w14:paraId="5A82096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2.3</w:t>
            </w:r>
          </w:p>
        </w:tc>
        <w:tc>
          <w:tcPr>
            <w:tcW w:w="1001" w:type="dxa"/>
            <w:shd w:val="clear" w:color="auto" w:fill="auto"/>
            <w:noWrap/>
            <w:vAlign w:val="bottom"/>
            <w:hideMark/>
          </w:tcPr>
          <w:p w14:paraId="49AF9D18"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712A720A"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0465DF0D"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Take action to enhance an aspect of people’s well-being within the school or wider community.</w:t>
            </w:r>
          </w:p>
        </w:tc>
      </w:tr>
      <w:tr w:rsidR="007223F8" w:rsidRPr="008A1B05" w14:paraId="1CB8E131" w14:textId="77777777" w:rsidTr="007223F8">
        <w:trPr>
          <w:trHeight w:val="257"/>
        </w:trPr>
        <w:tc>
          <w:tcPr>
            <w:tcW w:w="1129" w:type="dxa"/>
            <w:shd w:val="clear" w:color="auto" w:fill="auto"/>
            <w:noWrap/>
            <w:vAlign w:val="bottom"/>
            <w:hideMark/>
          </w:tcPr>
          <w:p w14:paraId="248D7384"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91238</w:t>
            </w:r>
          </w:p>
        </w:tc>
        <w:tc>
          <w:tcPr>
            <w:tcW w:w="646" w:type="dxa"/>
            <w:shd w:val="clear" w:color="auto" w:fill="auto"/>
            <w:noWrap/>
            <w:vAlign w:val="bottom"/>
            <w:hideMark/>
          </w:tcPr>
          <w:p w14:paraId="61954978"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2.4</w:t>
            </w:r>
          </w:p>
        </w:tc>
        <w:tc>
          <w:tcPr>
            <w:tcW w:w="1001" w:type="dxa"/>
            <w:shd w:val="clear" w:color="auto" w:fill="auto"/>
            <w:noWrap/>
            <w:vAlign w:val="bottom"/>
            <w:hideMark/>
          </w:tcPr>
          <w:p w14:paraId="37307B7A"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59FDCCF6"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78ACEACE"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an interpersonal issue(s) that places personal safety at risk.</w:t>
            </w:r>
          </w:p>
        </w:tc>
      </w:tr>
      <w:tr w:rsidR="007223F8" w:rsidRPr="008A1B05" w14:paraId="517AE570" w14:textId="77777777" w:rsidTr="007223F8">
        <w:trPr>
          <w:trHeight w:val="257"/>
        </w:trPr>
        <w:tc>
          <w:tcPr>
            <w:tcW w:w="1129" w:type="dxa"/>
            <w:shd w:val="clear" w:color="auto" w:fill="auto"/>
            <w:noWrap/>
            <w:vAlign w:val="bottom"/>
            <w:hideMark/>
          </w:tcPr>
          <w:p w14:paraId="7BA3CE1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91239</w:t>
            </w:r>
          </w:p>
        </w:tc>
        <w:tc>
          <w:tcPr>
            <w:tcW w:w="646" w:type="dxa"/>
            <w:shd w:val="clear" w:color="auto" w:fill="auto"/>
            <w:noWrap/>
            <w:vAlign w:val="bottom"/>
            <w:hideMark/>
          </w:tcPr>
          <w:p w14:paraId="5627536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2.5</w:t>
            </w:r>
          </w:p>
        </w:tc>
        <w:tc>
          <w:tcPr>
            <w:tcW w:w="1001" w:type="dxa"/>
            <w:shd w:val="clear" w:color="auto" w:fill="auto"/>
            <w:noWrap/>
            <w:vAlign w:val="bottom"/>
            <w:hideMark/>
          </w:tcPr>
          <w:p w14:paraId="3DB67B18"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1C9D0CC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50010072"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issues related to sexuality and gender to develop strategies for addressing the issues.</w:t>
            </w:r>
          </w:p>
        </w:tc>
      </w:tr>
      <w:tr w:rsidR="007223F8" w:rsidRPr="008A1B05" w14:paraId="26F881C4" w14:textId="77777777" w:rsidTr="007223F8">
        <w:trPr>
          <w:trHeight w:val="257"/>
        </w:trPr>
        <w:tc>
          <w:tcPr>
            <w:tcW w:w="1129" w:type="dxa"/>
            <w:shd w:val="clear" w:color="auto" w:fill="B4C6E7" w:themeFill="accent5" w:themeFillTint="66"/>
            <w:noWrap/>
            <w:vAlign w:val="bottom"/>
            <w:hideMark/>
          </w:tcPr>
          <w:p w14:paraId="72C0D339" w14:textId="77777777" w:rsidR="007223F8" w:rsidRPr="008A1B05" w:rsidRDefault="007223F8" w:rsidP="00093E50">
            <w:pPr>
              <w:spacing w:after="0" w:line="240" w:lineRule="auto"/>
              <w:jc w:val="center"/>
              <w:rPr>
                <w:rFonts w:ascii="Calibri" w:eastAsia="Times New Roman" w:hAnsi="Calibri" w:cs="Times New Roman"/>
                <w:b/>
                <w:color w:val="000000"/>
                <w:lang w:eastAsia="en-NZ"/>
              </w:rPr>
            </w:pPr>
            <w:r w:rsidRPr="008A1B05">
              <w:rPr>
                <w:rFonts w:ascii="Calibri" w:eastAsia="Times New Roman" w:hAnsi="Calibri" w:cs="Times New Roman"/>
                <w:b/>
                <w:color w:val="000000"/>
                <w:lang w:eastAsia="en-NZ"/>
              </w:rPr>
              <w:t>Level 3</w:t>
            </w:r>
          </w:p>
        </w:tc>
        <w:tc>
          <w:tcPr>
            <w:tcW w:w="646" w:type="dxa"/>
            <w:shd w:val="clear" w:color="auto" w:fill="B4C6E7" w:themeFill="accent5" w:themeFillTint="66"/>
            <w:noWrap/>
            <w:vAlign w:val="bottom"/>
            <w:hideMark/>
          </w:tcPr>
          <w:p w14:paraId="6A74343B"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1001" w:type="dxa"/>
            <w:shd w:val="clear" w:color="auto" w:fill="B4C6E7" w:themeFill="accent5" w:themeFillTint="66"/>
            <w:noWrap/>
            <w:vAlign w:val="bottom"/>
            <w:hideMark/>
          </w:tcPr>
          <w:p w14:paraId="0704A576"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941" w:type="dxa"/>
            <w:shd w:val="clear" w:color="auto" w:fill="B4C6E7" w:themeFill="accent5" w:themeFillTint="66"/>
            <w:noWrap/>
            <w:vAlign w:val="bottom"/>
            <w:hideMark/>
          </w:tcPr>
          <w:p w14:paraId="584C542A"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p>
        </w:tc>
        <w:tc>
          <w:tcPr>
            <w:tcW w:w="11729" w:type="dxa"/>
            <w:shd w:val="clear" w:color="auto" w:fill="B4C6E7" w:themeFill="accent5" w:themeFillTint="66"/>
          </w:tcPr>
          <w:p w14:paraId="0345C739" w14:textId="77777777" w:rsidR="007223F8" w:rsidRPr="008A1B05" w:rsidRDefault="007223F8" w:rsidP="00093E50">
            <w:pPr>
              <w:spacing w:after="0" w:line="240" w:lineRule="auto"/>
              <w:rPr>
                <w:rFonts w:ascii="Calibri" w:eastAsia="Times New Roman" w:hAnsi="Calibri" w:cs="Times New Roman"/>
                <w:color w:val="000000"/>
                <w:lang w:eastAsia="en-NZ"/>
              </w:rPr>
            </w:pPr>
          </w:p>
        </w:tc>
      </w:tr>
      <w:tr w:rsidR="007223F8" w:rsidRPr="008A1B05" w14:paraId="7CD594D3" w14:textId="77777777" w:rsidTr="007223F8">
        <w:trPr>
          <w:trHeight w:val="257"/>
        </w:trPr>
        <w:tc>
          <w:tcPr>
            <w:tcW w:w="1129" w:type="dxa"/>
            <w:shd w:val="clear" w:color="auto" w:fill="auto"/>
            <w:noWrap/>
            <w:vAlign w:val="bottom"/>
            <w:hideMark/>
          </w:tcPr>
          <w:p w14:paraId="26970E8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91461</w:t>
            </w:r>
          </w:p>
        </w:tc>
        <w:tc>
          <w:tcPr>
            <w:tcW w:w="646" w:type="dxa"/>
            <w:shd w:val="clear" w:color="auto" w:fill="auto"/>
            <w:noWrap/>
            <w:vAlign w:val="bottom"/>
            <w:hideMark/>
          </w:tcPr>
          <w:p w14:paraId="0C16199B"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3.1</w:t>
            </w:r>
          </w:p>
        </w:tc>
        <w:tc>
          <w:tcPr>
            <w:tcW w:w="1001" w:type="dxa"/>
            <w:shd w:val="clear" w:color="auto" w:fill="auto"/>
            <w:noWrap/>
            <w:vAlign w:val="bottom"/>
            <w:hideMark/>
          </w:tcPr>
          <w:p w14:paraId="46E115BE"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440BE9F9"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181BC808"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a New Zealand health issue.</w:t>
            </w:r>
          </w:p>
        </w:tc>
      </w:tr>
      <w:tr w:rsidR="007223F8" w:rsidRPr="008A1B05" w14:paraId="4A401D19" w14:textId="77777777" w:rsidTr="007223F8">
        <w:trPr>
          <w:trHeight w:val="257"/>
        </w:trPr>
        <w:tc>
          <w:tcPr>
            <w:tcW w:w="1129" w:type="dxa"/>
            <w:shd w:val="clear" w:color="auto" w:fill="auto"/>
            <w:noWrap/>
            <w:vAlign w:val="bottom"/>
            <w:hideMark/>
          </w:tcPr>
          <w:p w14:paraId="28BB4C2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91462</w:t>
            </w:r>
          </w:p>
        </w:tc>
        <w:tc>
          <w:tcPr>
            <w:tcW w:w="646" w:type="dxa"/>
            <w:shd w:val="clear" w:color="auto" w:fill="auto"/>
            <w:noWrap/>
            <w:vAlign w:val="bottom"/>
            <w:hideMark/>
          </w:tcPr>
          <w:p w14:paraId="3465446B"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3.2</w:t>
            </w:r>
          </w:p>
        </w:tc>
        <w:tc>
          <w:tcPr>
            <w:tcW w:w="1001" w:type="dxa"/>
            <w:shd w:val="clear" w:color="auto" w:fill="auto"/>
            <w:noWrap/>
            <w:vAlign w:val="bottom"/>
            <w:hideMark/>
          </w:tcPr>
          <w:p w14:paraId="2BFE84F4"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5E3F547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3E9737AF"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an international health issue.</w:t>
            </w:r>
          </w:p>
        </w:tc>
      </w:tr>
      <w:tr w:rsidR="007223F8" w:rsidRPr="008A1B05" w14:paraId="28BFAEDF" w14:textId="77777777" w:rsidTr="007223F8">
        <w:trPr>
          <w:trHeight w:val="257"/>
        </w:trPr>
        <w:tc>
          <w:tcPr>
            <w:tcW w:w="1129" w:type="dxa"/>
            <w:shd w:val="clear" w:color="auto" w:fill="auto"/>
            <w:noWrap/>
            <w:vAlign w:val="bottom"/>
            <w:hideMark/>
          </w:tcPr>
          <w:p w14:paraId="18A930D6"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91463</w:t>
            </w:r>
          </w:p>
        </w:tc>
        <w:tc>
          <w:tcPr>
            <w:tcW w:w="646" w:type="dxa"/>
            <w:shd w:val="clear" w:color="auto" w:fill="auto"/>
            <w:noWrap/>
            <w:vAlign w:val="bottom"/>
            <w:hideMark/>
          </w:tcPr>
          <w:p w14:paraId="2DC332AC"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3.3</w:t>
            </w:r>
          </w:p>
        </w:tc>
        <w:tc>
          <w:tcPr>
            <w:tcW w:w="1001" w:type="dxa"/>
            <w:shd w:val="clear" w:color="auto" w:fill="auto"/>
            <w:noWrap/>
            <w:vAlign w:val="bottom"/>
            <w:hideMark/>
          </w:tcPr>
          <w:p w14:paraId="347BBB6A"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09D19D90"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49965ECD"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Evaluate health practices currently used in New Zealand.</w:t>
            </w:r>
          </w:p>
        </w:tc>
      </w:tr>
      <w:tr w:rsidR="007223F8" w:rsidRPr="008A1B05" w14:paraId="59A9548A" w14:textId="77777777" w:rsidTr="007223F8">
        <w:trPr>
          <w:trHeight w:val="257"/>
        </w:trPr>
        <w:tc>
          <w:tcPr>
            <w:tcW w:w="1129" w:type="dxa"/>
            <w:shd w:val="clear" w:color="auto" w:fill="auto"/>
            <w:noWrap/>
            <w:vAlign w:val="bottom"/>
            <w:hideMark/>
          </w:tcPr>
          <w:p w14:paraId="5CA4770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91464</w:t>
            </w:r>
          </w:p>
        </w:tc>
        <w:tc>
          <w:tcPr>
            <w:tcW w:w="646" w:type="dxa"/>
            <w:shd w:val="clear" w:color="auto" w:fill="auto"/>
            <w:noWrap/>
            <w:vAlign w:val="bottom"/>
            <w:hideMark/>
          </w:tcPr>
          <w:p w14:paraId="2C77357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3.4</w:t>
            </w:r>
          </w:p>
        </w:tc>
        <w:tc>
          <w:tcPr>
            <w:tcW w:w="1001" w:type="dxa"/>
            <w:shd w:val="clear" w:color="auto" w:fill="auto"/>
            <w:noWrap/>
            <w:vAlign w:val="bottom"/>
            <w:hideMark/>
          </w:tcPr>
          <w:p w14:paraId="744ADB9C"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external</w:t>
            </w:r>
          </w:p>
        </w:tc>
        <w:tc>
          <w:tcPr>
            <w:tcW w:w="941" w:type="dxa"/>
            <w:shd w:val="clear" w:color="auto" w:fill="auto"/>
            <w:noWrap/>
            <w:vAlign w:val="bottom"/>
            <w:hideMark/>
          </w:tcPr>
          <w:p w14:paraId="76D7F784"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4</w:t>
            </w:r>
          </w:p>
        </w:tc>
        <w:tc>
          <w:tcPr>
            <w:tcW w:w="11729" w:type="dxa"/>
          </w:tcPr>
          <w:p w14:paraId="563F68EE"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Analyse a contemporary ethical issue in relation to well-being.</w:t>
            </w:r>
          </w:p>
        </w:tc>
      </w:tr>
      <w:tr w:rsidR="007223F8" w:rsidRPr="008A1B05" w14:paraId="5E459CC1" w14:textId="77777777" w:rsidTr="007223F8">
        <w:trPr>
          <w:trHeight w:val="257"/>
        </w:trPr>
        <w:tc>
          <w:tcPr>
            <w:tcW w:w="1129" w:type="dxa"/>
            <w:shd w:val="clear" w:color="auto" w:fill="auto"/>
            <w:noWrap/>
            <w:vAlign w:val="bottom"/>
            <w:hideMark/>
          </w:tcPr>
          <w:p w14:paraId="501D296B"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91465</w:t>
            </w:r>
          </w:p>
        </w:tc>
        <w:tc>
          <w:tcPr>
            <w:tcW w:w="646" w:type="dxa"/>
            <w:shd w:val="clear" w:color="auto" w:fill="auto"/>
            <w:noWrap/>
            <w:vAlign w:val="bottom"/>
            <w:hideMark/>
          </w:tcPr>
          <w:p w14:paraId="09CACE4F"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3.5</w:t>
            </w:r>
          </w:p>
        </w:tc>
        <w:tc>
          <w:tcPr>
            <w:tcW w:w="1001" w:type="dxa"/>
            <w:shd w:val="clear" w:color="auto" w:fill="auto"/>
            <w:noWrap/>
            <w:vAlign w:val="bottom"/>
            <w:hideMark/>
          </w:tcPr>
          <w:p w14:paraId="44595769"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internal</w:t>
            </w:r>
          </w:p>
        </w:tc>
        <w:tc>
          <w:tcPr>
            <w:tcW w:w="941" w:type="dxa"/>
            <w:shd w:val="clear" w:color="auto" w:fill="auto"/>
            <w:noWrap/>
            <w:vAlign w:val="bottom"/>
            <w:hideMark/>
          </w:tcPr>
          <w:p w14:paraId="327B1F27" w14:textId="77777777" w:rsidR="007223F8" w:rsidRPr="008A1B05" w:rsidRDefault="007223F8" w:rsidP="00093E50">
            <w:pPr>
              <w:spacing w:after="0" w:line="240" w:lineRule="auto"/>
              <w:jc w:val="center"/>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5</w:t>
            </w:r>
          </w:p>
        </w:tc>
        <w:tc>
          <w:tcPr>
            <w:tcW w:w="11729" w:type="dxa"/>
          </w:tcPr>
          <w:p w14:paraId="3866E400" w14:textId="77777777" w:rsidR="007223F8" w:rsidRPr="008A1B05" w:rsidRDefault="007223F8" w:rsidP="00093E50">
            <w:pPr>
              <w:spacing w:after="0" w:line="240" w:lineRule="auto"/>
              <w:rPr>
                <w:rFonts w:ascii="Calibri" w:eastAsia="Times New Roman" w:hAnsi="Calibri" w:cs="Times New Roman"/>
                <w:color w:val="000000"/>
                <w:lang w:eastAsia="en-NZ"/>
              </w:rPr>
            </w:pPr>
            <w:r w:rsidRPr="008A1B05">
              <w:rPr>
                <w:rFonts w:ascii="Calibri" w:eastAsia="Times New Roman" w:hAnsi="Calibri" w:cs="Times New Roman"/>
                <w:color w:val="000000"/>
                <w:lang w:eastAsia="en-NZ"/>
              </w:rPr>
              <w:t>Evaluate models for health promotion.</w:t>
            </w:r>
          </w:p>
        </w:tc>
      </w:tr>
    </w:tbl>
    <w:p w14:paraId="2F9B8044" w14:textId="77777777" w:rsidR="007223F8" w:rsidRDefault="007223F8" w:rsidP="007223F8">
      <w:pPr>
        <w:spacing w:after="0" w:line="240" w:lineRule="auto"/>
        <w:rPr>
          <w:rFonts w:ascii="Calibri" w:hAnsi="Calibri"/>
        </w:rPr>
      </w:pPr>
    </w:p>
    <w:p w14:paraId="7B94769C" w14:textId="77777777" w:rsidR="003535F3" w:rsidRDefault="003535F3" w:rsidP="00407D0F">
      <w:pPr>
        <w:spacing w:after="0" w:line="240" w:lineRule="auto"/>
      </w:pPr>
    </w:p>
    <w:sectPr w:rsidR="003535F3" w:rsidSect="00046F5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23E"/>
    <w:multiLevelType w:val="hybridMultilevel"/>
    <w:tmpl w:val="E952A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FE685B"/>
    <w:multiLevelType w:val="hybridMultilevel"/>
    <w:tmpl w:val="81425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54D6C19"/>
    <w:multiLevelType w:val="hybridMultilevel"/>
    <w:tmpl w:val="8C204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0C617B"/>
    <w:multiLevelType w:val="hybridMultilevel"/>
    <w:tmpl w:val="3EA0C9D8"/>
    <w:lvl w:ilvl="0" w:tplc="F2ECD468">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FD47523"/>
    <w:multiLevelType w:val="hybridMultilevel"/>
    <w:tmpl w:val="08060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5D"/>
    <w:rsid w:val="000468DE"/>
    <w:rsid w:val="00046F5E"/>
    <w:rsid w:val="00093E50"/>
    <w:rsid w:val="000F151A"/>
    <w:rsid w:val="00183CF2"/>
    <w:rsid w:val="001B055B"/>
    <w:rsid w:val="002A73B2"/>
    <w:rsid w:val="00327C4C"/>
    <w:rsid w:val="003535F3"/>
    <w:rsid w:val="00375294"/>
    <w:rsid w:val="00407D0F"/>
    <w:rsid w:val="00416419"/>
    <w:rsid w:val="004302F5"/>
    <w:rsid w:val="00456AD1"/>
    <w:rsid w:val="00484ABD"/>
    <w:rsid w:val="004B429B"/>
    <w:rsid w:val="004C2B5D"/>
    <w:rsid w:val="004D7D56"/>
    <w:rsid w:val="004F67B4"/>
    <w:rsid w:val="005A2871"/>
    <w:rsid w:val="0061613F"/>
    <w:rsid w:val="00642013"/>
    <w:rsid w:val="00654BAE"/>
    <w:rsid w:val="007122D4"/>
    <w:rsid w:val="007223F8"/>
    <w:rsid w:val="007403EB"/>
    <w:rsid w:val="00753112"/>
    <w:rsid w:val="0086410C"/>
    <w:rsid w:val="00864F16"/>
    <w:rsid w:val="008A1B05"/>
    <w:rsid w:val="00905703"/>
    <w:rsid w:val="00930EBE"/>
    <w:rsid w:val="009C6D26"/>
    <w:rsid w:val="00A10540"/>
    <w:rsid w:val="00AA1A0F"/>
    <w:rsid w:val="00AC5341"/>
    <w:rsid w:val="00AE54A3"/>
    <w:rsid w:val="00BD260F"/>
    <w:rsid w:val="00BD5202"/>
    <w:rsid w:val="00C410D5"/>
    <w:rsid w:val="00C75ACD"/>
    <w:rsid w:val="00C975DF"/>
    <w:rsid w:val="00CD5422"/>
    <w:rsid w:val="00D9620C"/>
    <w:rsid w:val="00E06864"/>
    <w:rsid w:val="00F50E1B"/>
    <w:rsid w:val="00FF5F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7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C4C"/>
    <w:rPr>
      <w:color w:val="0563C1" w:themeColor="hyperlink"/>
      <w:u w:val="single"/>
    </w:rPr>
  </w:style>
  <w:style w:type="paragraph" w:styleId="ListParagraph">
    <w:name w:val="List Paragraph"/>
    <w:basedOn w:val="Normal"/>
    <w:uiPriority w:val="34"/>
    <w:qFormat/>
    <w:rsid w:val="00642013"/>
    <w:pPr>
      <w:ind w:left="720"/>
      <w:contextualSpacing/>
    </w:pPr>
  </w:style>
  <w:style w:type="paragraph" w:styleId="BalloonText">
    <w:name w:val="Balloon Text"/>
    <w:basedOn w:val="Normal"/>
    <w:link w:val="BalloonTextChar"/>
    <w:uiPriority w:val="99"/>
    <w:semiHidden/>
    <w:unhideWhenUsed/>
    <w:rsid w:val="00654B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BA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C4C"/>
    <w:rPr>
      <w:color w:val="0563C1" w:themeColor="hyperlink"/>
      <w:u w:val="single"/>
    </w:rPr>
  </w:style>
  <w:style w:type="paragraph" w:styleId="ListParagraph">
    <w:name w:val="List Paragraph"/>
    <w:basedOn w:val="Normal"/>
    <w:uiPriority w:val="34"/>
    <w:qFormat/>
    <w:rsid w:val="00642013"/>
    <w:pPr>
      <w:ind w:left="720"/>
      <w:contextualSpacing/>
    </w:pPr>
  </w:style>
  <w:style w:type="paragraph" w:styleId="BalloonText">
    <w:name w:val="Balloon Text"/>
    <w:basedOn w:val="Normal"/>
    <w:link w:val="BalloonTextChar"/>
    <w:uiPriority w:val="99"/>
    <w:semiHidden/>
    <w:unhideWhenUsed/>
    <w:rsid w:val="00654B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B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832">
      <w:bodyDiv w:val="1"/>
      <w:marLeft w:val="0"/>
      <w:marRight w:val="0"/>
      <w:marTop w:val="0"/>
      <w:marBottom w:val="0"/>
      <w:divBdr>
        <w:top w:val="none" w:sz="0" w:space="0" w:color="auto"/>
        <w:left w:val="none" w:sz="0" w:space="0" w:color="auto"/>
        <w:bottom w:val="none" w:sz="0" w:space="0" w:color="auto"/>
        <w:right w:val="none" w:sz="0" w:space="0" w:color="auto"/>
      </w:divBdr>
    </w:div>
    <w:div w:id="240989421">
      <w:bodyDiv w:val="1"/>
      <w:marLeft w:val="0"/>
      <w:marRight w:val="0"/>
      <w:marTop w:val="0"/>
      <w:marBottom w:val="0"/>
      <w:divBdr>
        <w:top w:val="none" w:sz="0" w:space="0" w:color="auto"/>
        <w:left w:val="none" w:sz="0" w:space="0" w:color="auto"/>
        <w:bottom w:val="none" w:sz="0" w:space="0" w:color="auto"/>
        <w:right w:val="none" w:sz="0" w:space="0" w:color="auto"/>
      </w:divBdr>
    </w:div>
    <w:div w:id="312180362">
      <w:bodyDiv w:val="1"/>
      <w:marLeft w:val="0"/>
      <w:marRight w:val="0"/>
      <w:marTop w:val="0"/>
      <w:marBottom w:val="0"/>
      <w:divBdr>
        <w:top w:val="none" w:sz="0" w:space="0" w:color="auto"/>
        <w:left w:val="none" w:sz="0" w:space="0" w:color="auto"/>
        <w:bottom w:val="none" w:sz="0" w:space="0" w:color="auto"/>
        <w:right w:val="none" w:sz="0" w:space="0" w:color="auto"/>
      </w:divBdr>
    </w:div>
    <w:div w:id="381710957">
      <w:bodyDiv w:val="1"/>
      <w:marLeft w:val="0"/>
      <w:marRight w:val="0"/>
      <w:marTop w:val="0"/>
      <w:marBottom w:val="0"/>
      <w:divBdr>
        <w:top w:val="none" w:sz="0" w:space="0" w:color="auto"/>
        <w:left w:val="none" w:sz="0" w:space="0" w:color="auto"/>
        <w:bottom w:val="none" w:sz="0" w:space="0" w:color="auto"/>
        <w:right w:val="none" w:sz="0" w:space="0" w:color="auto"/>
      </w:divBdr>
    </w:div>
    <w:div w:id="416557276">
      <w:bodyDiv w:val="1"/>
      <w:marLeft w:val="0"/>
      <w:marRight w:val="0"/>
      <w:marTop w:val="0"/>
      <w:marBottom w:val="0"/>
      <w:divBdr>
        <w:top w:val="none" w:sz="0" w:space="0" w:color="auto"/>
        <w:left w:val="none" w:sz="0" w:space="0" w:color="auto"/>
        <w:bottom w:val="none" w:sz="0" w:space="0" w:color="auto"/>
        <w:right w:val="none" w:sz="0" w:space="0" w:color="auto"/>
      </w:divBdr>
    </w:div>
    <w:div w:id="538855942">
      <w:bodyDiv w:val="1"/>
      <w:marLeft w:val="0"/>
      <w:marRight w:val="0"/>
      <w:marTop w:val="0"/>
      <w:marBottom w:val="0"/>
      <w:divBdr>
        <w:top w:val="none" w:sz="0" w:space="0" w:color="auto"/>
        <w:left w:val="none" w:sz="0" w:space="0" w:color="auto"/>
        <w:bottom w:val="none" w:sz="0" w:space="0" w:color="auto"/>
        <w:right w:val="none" w:sz="0" w:space="0" w:color="auto"/>
      </w:divBdr>
    </w:div>
    <w:div w:id="599023190">
      <w:bodyDiv w:val="1"/>
      <w:marLeft w:val="0"/>
      <w:marRight w:val="0"/>
      <w:marTop w:val="0"/>
      <w:marBottom w:val="0"/>
      <w:divBdr>
        <w:top w:val="none" w:sz="0" w:space="0" w:color="auto"/>
        <w:left w:val="none" w:sz="0" w:space="0" w:color="auto"/>
        <w:bottom w:val="none" w:sz="0" w:space="0" w:color="auto"/>
        <w:right w:val="none" w:sz="0" w:space="0" w:color="auto"/>
      </w:divBdr>
    </w:div>
    <w:div w:id="634068965">
      <w:bodyDiv w:val="1"/>
      <w:marLeft w:val="0"/>
      <w:marRight w:val="0"/>
      <w:marTop w:val="0"/>
      <w:marBottom w:val="0"/>
      <w:divBdr>
        <w:top w:val="none" w:sz="0" w:space="0" w:color="auto"/>
        <w:left w:val="none" w:sz="0" w:space="0" w:color="auto"/>
        <w:bottom w:val="none" w:sz="0" w:space="0" w:color="auto"/>
        <w:right w:val="none" w:sz="0" w:space="0" w:color="auto"/>
      </w:divBdr>
    </w:div>
    <w:div w:id="763916622">
      <w:bodyDiv w:val="1"/>
      <w:marLeft w:val="0"/>
      <w:marRight w:val="0"/>
      <w:marTop w:val="0"/>
      <w:marBottom w:val="0"/>
      <w:divBdr>
        <w:top w:val="none" w:sz="0" w:space="0" w:color="auto"/>
        <w:left w:val="none" w:sz="0" w:space="0" w:color="auto"/>
        <w:bottom w:val="none" w:sz="0" w:space="0" w:color="auto"/>
        <w:right w:val="none" w:sz="0" w:space="0" w:color="auto"/>
      </w:divBdr>
    </w:div>
    <w:div w:id="1221479776">
      <w:bodyDiv w:val="1"/>
      <w:marLeft w:val="0"/>
      <w:marRight w:val="0"/>
      <w:marTop w:val="0"/>
      <w:marBottom w:val="0"/>
      <w:divBdr>
        <w:top w:val="none" w:sz="0" w:space="0" w:color="auto"/>
        <w:left w:val="none" w:sz="0" w:space="0" w:color="auto"/>
        <w:bottom w:val="none" w:sz="0" w:space="0" w:color="auto"/>
        <w:right w:val="none" w:sz="0" w:space="0" w:color="auto"/>
      </w:divBdr>
    </w:div>
    <w:div w:id="1254360048">
      <w:bodyDiv w:val="1"/>
      <w:marLeft w:val="0"/>
      <w:marRight w:val="0"/>
      <w:marTop w:val="0"/>
      <w:marBottom w:val="0"/>
      <w:divBdr>
        <w:top w:val="none" w:sz="0" w:space="0" w:color="auto"/>
        <w:left w:val="none" w:sz="0" w:space="0" w:color="auto"/>
        <w:bottom w:val="none" w:sz="0" w:space="0" w:color="auto"/>
        <w:right w:val="none" w:sz="0" w:space="0" w:color="auto"/>
      </w:divBdr>
    </w:div>
    <w:div w:id="1296444100">
      <w:bodyDiv w:val="1"/>
      <w:marLeft w:val="0"/>
      <w:marRight w:val="0"/>
      <w:marTop w:val="0"/>
      <w:marBottom w:val="0"/>
      <w:divBdr>
        <w:top w:val="none" w:sz="0" w:space="0" w:color="auto"/>
        <w:left w:val="none" w:sz="0" w:space="0" w:color="auto"/>
        <w:bottom w:val="none" w:sz="0" w:space="0" w:color="auto"/>
        <w:right w:val="none" w:sz="0" w:space="0" w:color="auto"/>
      </w:divBdr>
    </w:div>
    <w:div w:id="1319458066">
      <w:bodyDiv w:val="1"/>
      <w:marLeft w:val="0"/>
      <w:marRight w:val="0"/>
      <w:marTop w:val="0"/>
      <w:marBottom w:val="0"/>
      <w:divBdr>
        <w:top w:val="none" w:sz="0" w:space="0" w:color="auto"/>
        <w:left w:val="none" w:sz="0" w:space="0" w:color="auto"/>
        <w:bottom w:val="none" w:sz="0" w:space="0" w:color="auto"/>
        <w:right w:val="none" w:sz="0" w:space="0" w:color="auto"/>
      </w:divBdr>
    </w:div>
    <w:div w:id="1332297644">
      <w:bodyDiv w:val="1"/>
      <w:marLeft w:val="0"/>
      <w:marRight w:val="0"/>
      <w:marTop w:val="0"/>
      <w:marBottom w:val="0"/>
      <w:divBdr>
        <w:top w:val="none" w:sz="0" w:space="0" w:color="auto"/>
        <w:left w:val="none" w:sz="0" w:space="0" w:color="auto"/>
        <w:bottom w:val="none" w:sz="0" w:space="0" w:color="auto"/>
        <w:right w:val="none" w:sz="0" w:space="0" w:color="auto"/>
      </w:divBdr>
    </w:div>
    <w:div w:id="1633826168">
      <w:bodyDiv w:val="1"/>
      <w:marLeft w:val="0"/>
      <w:marRight w:val="0"/>
      <w:marTop w:val="0"/>
      <w:marBottom w:val="0"/>
      <w:divBdr>
        <w:top w:val="none" w:sz="0" w:space="0" w:color="auto"/>
        <w:left w:val="none" w:sz="0" w:space="0" w:color="auto"/>
        <w:bottom w:val="none" w:sz="0" w:space="0" w:color="auto"/>
        <w:right w:val="none" w:sz="0" w:space="0" w:color="auto"/>
      </w:divBdr>
    </w:div>
    <w:div w:id="1660428042">
      <w:bodyDiv w:val="1"/>
      <w:marLeft w:val="0"/>
      <w:marRight w:val="0"/>
      <w:marTop w:val="0"/>
      <w:marBottom w:val="0"/>
      <w:divBdr>
        <w:top w:val="none" w:sz="0" w:space="0" w:color="auto"/>
        <w:left w:val="none" w:sz="0" w:space="0" w:color="auto"/>
        <w:bottom w:val="none" w:sz="0" w:space="0" w:color="auto"/>
        <w:right w:val="none" w:sz="0" w:space="0" w:color="auto"/>
      </w:divBdr>
    </w:div>
    <w:div w:id="1849639629">
      <w:bodyDiv w:val="1"/>
      <w:marLeft w:val="0"/>
      <w:marRight w:val="0"/>
      <w:marTop w:val="0"/>
      <w:marBottom w:val="0"/>
      <w:divBdr>
        <w:top w:val="none" w:sz="0" w:space="0" w:color="auto"/>
        <w:left w:val="none" w:sz="0" w:space="0" w:color="auto"/>
        <w:bottom w:val="none" w:sz="0" w:space="0" w:color="auto"/>
        <w:right w:val="none" w:sz="0" w:space="0" w:color="auto"/>
      </w:divBdr>
    </w:div>
    <w:div w:id="19816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zqa.govt.nz/studying-in-new-zealand/secondary-school-and-ncea/find-information-about-a-school/secondary-school-statistics/consolidated-files/data-files-for-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Windows User</cp:lastModifiedBy>
  <cp:revision>2</cp:revision>
  <cp:lastPrinted>2018-04-11T04:36:00Z</cp:lastPrinted>
  <dcterms:created xsi:type="dcterms:W3CDTF">2018-11-04T21:43:00Z</dcterms:created>
  <dcterms:modified xsi:type="dcterms:W3CDTF">2018-11-04T21:43:00Z</dcterms:modified>
</cp:coreProperties>
</file>