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olors3.xml" ContentType="application/vnd.ms-office.chartcolorstyle+xml"/>
  <Override PartName="/word/charts/style4.xml" ContentType="application/vnd.ms-office.chartstyle+xml"/>
  <Override PartName="/word/charts/colors4.xml" ContentType="application/vnd.ms-office.chartcolorstyle+xml"/>
  <Override PartName="/word/charts/style5.xml" ContentType="application/vnd.ms-office.chartstyle+xml"/>
  <Override PartName="/word/charts/colors5.xml" ContentType="application/vnd.ms-office.chartcolorstyle+xml"/>
  <Override PartName="/word/charts/style6.xml" ContentType="application/vnd.ms-office.chartstyle+xml"/>
  <Override PartName="/word/charts/colors6.xml" ContentType="application/vnd.ms-office.chartcolorstyle+xml"/>
  <Override PartName="/word/charts/style7.xml" ContentType="application/vnd.ms-office.chartstyle+xml"/>
  <Override PartName="/word/charts/colors7.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F36B6" w14:textId="2AA83582" w:rsidR="00F23D03" w:rsidRPr="00A971D6" w:rsidRDefault="005433AB" w:rsidP="00A971D6">
      <w:pPr>
        <w:jc w:val="center"/>
        <w:rPr>
          <w:rFonts w:asciiTheme="majorHAnsi" w:hAnsiTheme="majorHAnsi"/>
          <w:b/>
          <w:sz w:val="72"/>
          <w:szCs w:val="22"/>
        </w:rPr>
      </w:pPr>
      <w:r w:rsidRPr="00A971D6">
        <w:rPr>
          <w:rFonts w:asciiTheme="majorHAnsi" w:hAnsiTheme="majorHAnsi"/>
          <w:b/>
          <w:i/>
          <w:sz w:val="72"/>
          <w:szCs w:val="22"/>
        </w:rPr>
        <w:t>NZ Youth and Porn</w:t>
      </w:r>
      <w:r w:rsidRPr="00A971D6">
        <w:rPr>
          <w:rFonts w:asciiTheme="majorHAnsi" w:hAnsiTheme="majorHAnsi"/>
          <w:b/>
          <w:sz w:val="72"/>
          <w:szCs w:val="22"/>
        </w:rPr>
        <w:t>:</w:t>
      </w:r>
    </w:p>
    <w:p w14:paraId="7E91E256" w14:textId="0CA2B5CB" w:rsidR="00C318CF" w:rsidRPr="00A971D6" w:rsidRDefault="005433AB" w:rsidP="005433AB">
      <w:pPr>
        <w:jc w:val="center"/>
        <w:rPr>
          <w:rFonts w:asciiTheme="majorHAnsi" w:hAnsiTheme="majorHAnsi"/>
          <w:b/>
          <w:sz w:val="72"/>
          <w:szCs w:val="22"/>
        </w:rPr>
      </w:pPr>
      <w:r w:rsidRPr="00A971D6">
        <w:rPr>
          <w:rFonts w:asciiTheme="majorHAnsi" w:hAnsiTheme="majorHAnsi"/>
          <w:b/>
          <w:sz w:val="72"/>
          <w:szCs w:val="22"/>
        </w:rPr>
        <w:t>Teaching and learning ideas</w:t>
      </w:r>
    </w:p>
    <w:p w14:paraId="3DA50264" w14:textId="2027693C" w:rsidR="00961289" w:rsidRPr="00611564" w:rsidRDefault="00F23D03">
      <w:pPr>
        <w:rPr>
          <w:rFonts w:asciiTheme="majorHAnsi" w:hAnsiTheme="majorHAnsi"/>
          <w:sz w:val="22"/>
          <w:szCs w:val="22"/>
        </w:rPr>
      </w:pPr>
      <w:r w:rsidRPr="00F23D03">
        <w:rPr>
          <w:rFonts w:asciiTheme="majorHAnsi" w:hAnsiTheme="majorHAnsi"/>
          <w:b/>
          <w:noProof/>
          <w:sz w:val="52"/>
          <w:szCs w:val="22"/>
        </w:rPr>
        <w:drawing>
          <wp:anchor distT="0" distB="0" distL="114300" distR="114300" simplePos="0" relativeHeight="251658240" behindDoc="0" locked="0" layoutInCell="1" allowOverlap="1" wp14:anchorId="2315F735" wp14:editId="624A291A">
            <wp:simplePos x="0" y="0"/>
            <wp:positionH relativeFrom="column">
              <wp:posOffset>1028700</wp:posOffset>
            </wp:positionH>
            <wp:positionV relativeFrom="paragraph">
              <wp:posOffset>107950</wp:posOffset>
            </wp:positionV>
            <wp:extent cx="3200400" cy="3222625"/>
            <wp:effectExtent l="0" t="0" r="0" b="3175"/>
            <wp:wrapTight wrapText="bothSides">
              <wp:wrapPolygon edited="0">
                <wp:start x="0" y="0"/>
                <wp:lineTo x="0" y="21451"/>
                <wp:lineTo x="21429" y="21451"/>
                <wp:lineTo x="214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hea pic.png"/>
                    <pic:cNvPicPr/>
                  </pic:nvPicPr>
                  <pic:blipFill>
                    <a:blip r:embed="rId8">
                      <a:extLst>
                        <a:ext uri="{28A0092B-C50C-407E-A947-70E740481C1C}">
                          <a14:useLocalDpi xmlns:a14="http://schemas.microsoft.com/office/drawing/2010/main" val="0"/>
                        </a:ext>
                      </a:extLst>
                    </a:blip>
                    <a:stretch>
                      <a:fillRect/>
                    </a:stretch>
                  </pic:blipFill>
                  <pic:spPr>
                    <a:xfrm>
                      <a:off x="0" y="0"/>
                      <a:ext cx="3200400" cy="3222625"/>
                    </a:xfrm>
                    <a:prstGeom prst="rect">
                      <a:avLst/>
                    </a:prstGeom>
                  </pic:spPr>
                </pic:pic>
              </a:graphicData>
            </a:graphic>
            <wp14:sizeRelH relativeFrom="page">
              <wp14:pctWidth>0</wp14:pctWidth>
            </wp14:sizeRelH>
            <wp14:sizeRelV relativeFrom="page">
              <wp14:pctHeight>0</wp14:pctHeight>
            </wp14:sizeRelV>
          </wp:anchor>
        </w:drawing>
      </w:r>
    </w:p>
    <w:p w14:paraId="3B841E9E" w14:textId="6A537E76" w:rsidR="005433AB" w:rsidRDefault="005433AB">
      <w:pPr>
        <w:rPr>
          <w:rFonts w:asciiTheme="majorHAnsi" w:hAnsiTheme="majorHAnsi"/>
          <w:sz w:val="22"/>
          <w:szCs w:val="22"/>
        </w:rPr>
      </w:pPr>
    </w:p>
    <w:p w14:paraId="4E509919" w14:textId="77777777" w:rsidR="00F23D03" w:rsidRDefault="00F23D03">
      <w:pPr>
        <w:rPr>
          <w:rFonts w:asciiTheme="majorHAnsi" w:hAnsiTheme="majorHAnsi"/>
          <w:b/>
          <w:sz w:val="22"/>
          <w:szCs w:val="22"/>
        </w:rPr>
      </w:pPr>
    </w:p>
    <w:p w14:paraId="04A03419" w14:textId="77777777" w:rsidR="00F23D03" w:rsidRDefault="00F23D03">
      <w:pPr>
        <w:rPr>
          <w:rFonts w:asciiTheme="majorHAnsi" w:hAnsiTheme="majorHAnsi"/>
          <w:b/>
          <w:sz w:val="22"/>
          <w:szCs w:val="22"/>
        </w:rPr>
      </w:pPr>
    </w:p>
    <w:p w14:paraId="10FB4374" w14:textId="77777777" w:rsidR="00F23D03" w:rsidRDefault="00F23D03">
      <w:pPr>
        <w:rPr>
          <w:rFonts w:asciiTheme="majorHAnsi" w:hAnsiTheme="majorHAnsi"/>
          <w:b/>
          <w:sz w:val="22"/>
          <w:szCs w:val="22"/>
        </w:rPr>
      </w:pPr>
    </w:p>
    <w:p w14:paraId="12577E9A" w14:textId="77777777" w:rsidR="00F23D03" w:rsidRDefault="00F23D03">
      <w:pPr>
        <w:rPr>
          <w:rFonts w:asciiTheme="majorHAnsi" w:hAnsiTheme="majorHAnsi"/>
          <w:b/>
          <w:sz w:val="22"/>
          <w:szCs w:val="22"/>
        </w:rPr>
      </w:pPr>
    </w:p>
    <w:p w14:paraId="41A09C08" w14:textId="77777777" w:rsidR="00F23D03" w:rsidRDefault="00F23D03">
      <w:pPr>
        <w:rPr>
          <w:rFonts w:asciiTheme="majorHAnsi" w:hAnsiTheme="majorHAnsi"/>
          <w:b/>
          <w:sz w:val="22"/>
          <w:szCs w:val="22"/>
        </w:rPr>
      </w:pPr>
    </w:p>
    <w:p w14:paraId="498EC0B0" w14:textId="77777777" w:rsidR="00F23D03" w:rsidRDefault="00F23D03">
      <w:pPr>
        <w:rPr>
          <w:rFonts w:asciiTheme="majorHAnsi" w:hAnsiTheme="majorHAnsi"/>
          <w:b/>
          <w:sz w:val="22"/>
          <w:szCs w:val="22"/>
        </w:rPr>
      </w:pPr>
    </w:p>
    <w:p w14:paraId="0482FB5B" w14:textId="77777777" w:rsidR="00F23D03" w:rsidRDefault="00F23D03">
      <w:pPr>
        <w:rPr>
          <w:rFonts w:asciiTheme="majorHAnsi" w:hAnsiTheme="majorHAnsi"/>
          <w:b/>
          <w:sz w:val="22"/>
          <w:szCs w:val="22"/>
        </w:rPr>
      </w:pPr>
    </w:p>
    <w:p w14:paraId="2FF17640" w14:textId="77777777" w:rsidR="00F23D03" w:rsidRDefault="00F23D03">
      <w:pPr>
        <w:rPr>
          <w:rFonts w:asciiTheme="majorHAnsi" w:hAnsiTheme="majorHAnsi"/>
          <w:b/>
          <w:sz w:val="22"/>
          <w:szCs w:val="22"/>
        </w:rPr>
      </w:pPr>
    </w:p>
    <w:p w14:paraId="5D5244D3" w14:textId="77777777" w:rsidR="00F23D03" w:rsidRDefault="00F23D03">
      <w:pPr>
        <w:rPr>
          <w:rFonts w:asciiTheme="majorHAnsi" w:hAnsiTheme="majorHAnsi"/>
          <w:b/>
          <w:sz w:val="22"/>
          <w:szCs w:val="22"/>
        </w:rPr>
      </w:pPr>
    </w:p>
    <w:p w14:paraId="382728BF" w14:textId="77777777" w:rsidR="00F23D03" w:rsidRDefault="00F23D03">
      <w:pPr>
        <w:rPr>
          <w:rFonts w:asciiTheme="majorHAnsi" w:hAnsiTheme="majorHAnsi"/>
          <w:b/>
          <w:sz w:val="22"/>
          <w:szCs w:val="22"/>
        </w:rPr>
      </w:pPr>
    </w:p>
    <w:p w14:paraId="5152F5E9" w14:textId="77777777" w:rsidR="00F23D03" w:rsidRDefault="00F23D03">
      <w:pPr>
        <w:rPr>
          <w:rFonts w:asciiTheme="majorHAnsi" w:hAnsiTheme="majorHAnsi"/>
          <w:b/>
          <w:sz w:val="22"/>
          <w:szCs w:val="22"/>
        </w:rPr>
      </w:pPr>
    </w:p>
    <w:p w14:paraId="76B0D344" w14:textId="77777777" w:rsidR="00F23D03" w:rsidRDefault="00F23D03">
      <w:pPr>
        <w:rPr>
          <w:rFonts w:asciiTheme="majorHAnsi" w:hAnsiTheme="majorHAnsi"/>
          <w:b/>
          <w:sz w:val="22"/>
          <w:szCs w:val="22"/>
        </w:rPr>
      </w:pPr>
    </w:p>
    <w:p w14:paraId="78A5DFEB" w14:textId="77777777" w:rsidR="00F23D03" w:rsidRDefault="00F23D03">
      <w:pPr>
        <w:rPr>
          <w:rFonts w:asciiTheme="majorHAnsi" w:hAnsiTheme="majorHAnsi"/>
          <w:b/>
          <w:sz w:val="22"/>
          <w:szCs w:val="22"/>
        </w:rPr>
      </w:pPr>
    </w:p>
    <w:p w14:paraId="0E8C4345" w14:textId="77777777" w:rsidR="00F23D03" w:rsidRDefault="00F23D03">
      <w:pPr>
        <w:rPr>
          <w:rFonts w:asciiTheme="majorHAnsi" w:hAnsiTheme="majorHAnsi"/>
          <w:b/>
          <w:sz w:val="22"/>
          <w:szCs w:val="22"/>
        </w:rPr>
      </w:pPr>
    </w:p>
    <w:p w14:paraId="35FD5C26" w14:textId="77777777" w:rsidR="00F23D03" w:rsidRDefault="00F23D03">
      <w:pPr>
        <w:rPr>
          <w:rFonts w:asciiTheme="majorHAnsi" w:hAnsiTheme="majorHAnsi"/>
          <w:b/>
          <w:sz w:val="22"/>
          <w:szCs w:val="22"/>
        </w:rPr>
      </w:pPr>
    </w:p>
    <w:p w14:paraId="53C4EC7A" w14:textId="77777777" w:rsidR="00F23D03" w:rsidRDefault="00F23D03">
      <w:pPr>
        <w:rPr>
          <w:rFonts w:asciiTheme="majorHAnsi" w:hAnsiTheme="majorHAnsi"/>
          <w:b/>
          <w:sz w:val="22"/>
          <w:szCs w:val="22"/>
        </w:rPr>
      </w:pPr>
    </w:p>
    <w:p w14:paraId="44B0F9E2" w14:textId="77777777" w:rsidR="00F23D03" w:rsidRDefault="00F23D03">
      <w:pPr>
        <w:rPr>
          <w:rFonts w:asciiTheme="majorHAnsi" w:hAnsiTheme="majorHAnsi"/>
          <w:b/>
          <w:sz w:val="22"/>
          <w:szCs w:val="22"/>
        </w:rPr>
      </w:pPr>
    </w:p>
    <w:p w14:paraId="546F2CB7" w14:textId="77777777" w:rsidR="00F23D03" w:rsidRDefault="00F23D03">
      <w:pPr>
        <w:rPr>
          <w:rFonts w:asciiTheme="majorHAnsi" w:hAnsiTheme="majorHAnsi"/>
          <w:b/>
          <w:sz w:val="22"/>
          <w:szCs w:val="22"/>
        </w:rPr>
      </w:pPr>
    </w:p>
    <w:p w14:paraId="64EA7058" w14:textId="77777777" w:rsidR="00F23D03" w:rsidRDefault="00F23D03">
      <w:pPr>
        <w:rPr>
          <w:rFonts w:asciiTheme="majorHAnsi" w:hAnsiTheme="majorHAnsi"/>
          <w:b/>
          <w:sz w:val="22"/>
          <w:szCs w:val="22"/>
        </w:rPr>
      </w:pPr>
    </w:p>
    <w:p w14:paraId="75505619" w14:textId="4619B2AA" w:rsidR="00961289" w:rsidRDefault="005433AB">
      <w:pPr>
        <w:rPr>
          <w:rStyle w:val="Hyperlink"/>
          <w:rFonts w:asciiTheme="majorHAnsi" w:hAnsiTheme="majorHAnsi"/>
          <w:sz w:val="22"/>
          <w:szCs w:val="22"/>
        </w:rPr>
      </w:pPr>
      <w:r>
        <w:rPr>
          <w:rFonts w:asciiTheme="majorHAnsi" w:hAnsiTheme="majorHAnsi"/>
          <w:i/>
          <w:sz w:val="22"/>
          <w:szCs w:val="22"/>
        </w:rPr>
        <w:t xml:space="preserve">New Zealand Youth and Porn </w:t>
      </w:r>
      <w:r>
        <w:rPr>
          <w:rFonts w:asciiTheme="majorHAnsi" w:hAnsiTheme="majorHAnsi"/>
          <w:sz w:val="22"/>
          <w:szCs w:val="22"/>
        </w:rPr>
        <w:t>is a</w:t>
      </w:r>
      <w:r w:rsidR="00961289" w:rsidRPr="00611564">
        <w:rPr>
          <w:rFonts w:asciiTheme="majorHAnsi" w:hAnsiTheme="majorHAnsi"/>
          <w:sz w:val="22"/>
          <w:szCs w:val="22"/>
        </w:rPr>
        <w:t xml:space="preserve"> recent research report from the Office of Film</w:t>
      </w:r>
      <w:r>
        <w:rPr>
          <w:rFonts w:asciiTheme="majorHAnsi" w:hAnsiTheme="majorHAnsi"/>
          <w:sz w:val="22"/>
          <w:szCs w:val="22"/>
        </w:rPr>
        <w:t xml:space="preserve"> and Literature Classification (</w:t>
      </w:r>
      <w:r w:rsidR="00961289" w:rsidRPr="00611564">
        <w:rPr>
          <w:rFonts w:asciiTheme="majorHAnsi" w:hAnsiTheme="majorHAnsi"/>
          <w:sz w:val="22"/>
          <w:szCs w:val="22"/>
        </w:rPr>
        <w:t xml:space="preserve">December 2018). </w:t>
      </w:r>
      <w:r>
        <w:rPr>
          <w:rFonts w:asciiTheme="majorHAnsi" w:hAnsiTheme="majorHAnsi"/>
          <w:sz w:val="22"/>
          <w:szCs w:val="22"/>
        </w:rPr>
        <w:t xml:space="preserve"> The report, and supporting information, can be accessed at: </w:t>
      </w:r>
      <w:hyperlink r:id="rId9" w:history="1">
        <w:r w:rsidR="00961289" w:rsidRPr="00611564">
          <w:rPr>
            <w:rStyle w:val="Hyperlink"/>
            <w:rFonts w:asciiTheme="majorHAnsi" w:hAnsiTheme="majorHAnsi"/>
            <w:sz w:val="22"/>
            <w:szCs w:val="22"/>
          </w:rPr>
          <w:t>https://www.classificationoffice.govt.nz/news/latest-news/nzyouthandporn/</w:t>
        </w:r>
      </w:hyperlink>
    </w:p>
    <w:p w14:paraId="2603ED54" w14:textId="77777777" w:rsidR="00611564" w:rsidRPr="00611564" w:rsidRDefault="00611564">
      <w:pPr>
        <w:rPr>
          <w:rFonts w:asciiTheme="majorHAnsi" w:hAnsiTheme="majorHAnsi"/>
          <w:sz w:val="22"/>
          <w:szCs w:val="22"/>
        </w:rPr>
      </w:pPr>
    </w:p>
    <w:p w14:paraId="14D26DCC" w14:textId="6477D272" w:rsidR="00A971D6" w:rsidRDefault="00611564">
      <w:pPr>
        <w:rPr>
          <w:rFonts w:asciiTheme="majorHAnsi" w:hAnsiTheme="majorHAnsi"/>
          <w:sz w:val="22"/>
          <w:szCs w:val="22"/>
        </w:rPr>
      </w:pPr>
      <w:r w:rsidRPr="00611564">
        <w:rPr>
          <w:rFonts w:asciiTheme="majorHAnsi" w:hAnsiTheme="majorHAnsi"/>
          <w:sz w:val="22"/>
          <w:szCs w:val="22"/>
        </w:rPr>
        <w:t xml:space="preserve">This </w:t>
      </w:r>
      <w:r w:rsidR="005433AB">
        <w:rPr>
          <w:rFonts w:asciiTheme="majorHAnsi" w:hAnsiTheme="majorHAnsi"/>
          <w:sz w:val="22"/>
          <w:szCs w:val="22"/>
        </w:rPr>
        <w:t xml:space="preserve">NZHEA </w:t>
      </w:r>
      <w:r w:rsidRPr="00611564">
        <w:rPr>
          <w:rFonts w:asciiTheme="majorHAnsi" w:hAnsiTheme="majorHAnsi"/>
          <w:sz w:val="22"/>
          <w:szCs w:val="22"/>
        </w:rPr>
        <w:t xml:space="preserve">document contains some ideas for teaching and learning </w:t>
      </w:r>
      <w:r w:rsidR="00F23D03">
        <w:rPr>
          <w:rFonts w:asciiTheme="majorHAnsi" w:hAnsiTheme="majorHAnsi"/>
          <w:sz w:val="22"/>
          <w:szCs w:val="22"/>
        </w:rPr>
        <w:t xml:space="preserve">using information from the </w:t>
      </w:r>
      <w:r w:rsidR="003701A8">
        <w:rPr>
          <w:rFonts w:asciiTheme="majorHAnsi" w:hAnsiTheme="majorHAnsi"/>
          <w:sz w:val="22"/>
          <w:szCs w:val="22"/>
        </w:rPr>
        <w:t xml:space="preserve">abovementioned </w:t>
      </w:r>
      <w:r w:rsidR="00911157">
        <w:rPr>
          <w:rFonts w:asciiTheme="majorHAnsi" w:hAnsiTheme="majorHAnsi"/>
          <w:sz w:val="22"/>
          <w:szCs w:val="22"/>
        </w:rPr>
        <w:t xml:space="preserve">research </w:t>
      </w:r>
      <w:r w:rsidR="00F23D03">
        <w:rPr>
          <w:rFonts w:asciiTheme="majorHAnsi" w:hAnsiTheme="majorHAnsi"/>
          <w:sz w:val="22"/>
          <w:szCs w:val="22"/>
        </w:rPr>
        <w:t>report. All</w:t>
      </w:r>
      <w:r w:rsidR="005433AB">
        <w:rPr>
          <w:rFonts w:asciiTheme="majorHAnsi" w:hAnsiTheme="majorHAnsi"/>
          <w:sz w:val="22"/>
          <w:szCs w:val="22"/>
        </w:rPr>
        <w:t xml:space="preserve"> need to be amended to suit, so this document is being published in Word for easier a</w:t>
      </w:r>
      <w:r w:rsidR="003701A8">
        <w:rPr>
          <w:rFonts w:asciiTheme="majorHAnsi" w:hAnsiTheme="majorHAnsi"/>
          <w:sz w:val="22"/>
          <w:szCs w:val="22"/>
        </w:rPr>
        <w:t>daptation</w:t>
      </w:r>
      <w:r w:rsidR="005433AB">
        <w:rPr>
          <w:rFonts w:asciiTheme="majorHAnsi" w:hAnsiTheme="majorHAnsi"/>
          <w:sz w:val="22"/>
          <w:szCs w:val="22"/>
        </w:rPr>
        <w:t xml:space="preserve">. </w:t>
      </w:r>
      <w:r w:rsidR="00A971D6">
        <w:rPr>
          <w:rFonts w:asciiTheme="majorHAnsi" w:hAnsiTheme="majorHAnsi"/>
          <w:sz w:val="22"/>
          <w:szCs w:val="22"/>
        </w:rPr>
        <w:t>The resource material below will hopefully</w:t>
      </w:r>
      <w:r w:rsidR="00F23D03">
        <w:rPr>
          <w:rFonts w:asciiTheme="majorHAnsi" w:hAnsiTheme="majorHAnsi"/>
          <w:sz w:val="22"/>
          <w:szCs w:val="22"/>
        </w:rPr>
        <w:t xml:space="preserve"> spark ideas for further or different activities, depending on your learners and the learning focus. </w:t>
      </w:r>
      <w:r w:rsidR="00FF7707">
        <w:rPr>
          <w:rFonts w:asciiTheme="majorHAnsi" w:hAnsiTheme="majorHAnsi"/>
          <w:sz w:val="22"/>
          <w:szCs w:val="22"/>
        </w:rPr>
        <w:t xml:space="preserve">The full report goes into detail in a wide range of areas, so </w:t>
      </w:r>
      <w:r w:rsidR="00FF7707" w:rsidRPr="003701A8">
        <w:rPr>
          <w:rFonts w:asciiTheme="majorHAnsi" w:hAnsiTheme="majorHAnsi"/>
          <w:b/>
          <w:sz w:val="22"/>
          <w:szCs w:val="22"/>
        </w:rPr>
        <w:t>we encourage that you access this</w:t>
      </w:r>
      <w:r w:rsidR="00FF7707">
        <w:rPr>
          <w:rFonts w:asciiTheme="majorHAnsi" w:hAnsiTheme="majorHAnsi"/>
          <w:sz w:val="22"/>
          <w:szCs w:val="22"/>
        </w:rPr>
        <w:t xml:space="preserve"> to see what other uses it may ha</w:t>
      </w:r>
      <w:r w:rsidR="00911157">
        <w:rPr>
          <w:rFonts w:asciiTheme="majorHAnsi" w:hAnsiTheme="majorHAnsi"/>
          <w:sz w:val="22"/>
          <w:szCs w:val="22"/>
        </w:rPr>
        <w:t xml:space="preserve">ve in your learning programme. </w:t>
      </w:r>
    </w:p>
    <w:p w14:paraId="6F259701" w14:textId="77777777" w:rsidR="00A971D6" w:rsidRDefault="00A971D6">
      <w:pPr>
        <w:rPr>
          <w:rFonts w:asciiTheme="majorHAnsi" w:hAnsiTheme="majorHAnsi"/>
          <w:sz w:val="22"/>
          <w:szCs w:val="22"/>
        </w:rPr>
      </w:pPr>
    </w:p>
    <w:p w14:paraId="0CC67C3D" w14:textId="67CAEE51" w:rsidR="005433AB" w:rsidRDefault="00911157">
      <w:pPr>
        <w:rPr>
          <w:rFonts w:asciiTheme="majorHAnsi" w:hAnsiTheme="majorHAnsi"/>
          <w:sz w:val="22"/>
          <w:szCs w:val="22"/>
        </w:rPr>
      </w:pPr>
      <w:r>
        <w:rPr>
          <w:rFonts w:asciiTheme="majorHAnsi" w:hAnsiTheme="majorHAnsi"/>
          <w:sz w:val="22"/>
          <w:szCs w:val="22"/>
        </w:rPr>
        <w:t xml:space="preserve">The activities have been written with curriculum level 5/6 in mind (year 10/11) but could be adapted to suit other levels of learning. </w:t>
      </w:r>
      <w:r w:rsidR="005433AB">
        <w:rPr>
          <w:rFonts w:asciiTheme="majorHAnsi" w:hAnsiTheme="majorHAnsi"/>
          <w:sz w:val="22"/>
          <w:szCs w:val="22"/>
        </w:rPr>
        <w:t xml:space="preserve">When planning for teaching and learning experiences around the issue of pornography, the following NZHEA-produced documents will be helpful, and they contain links to further information and resources: </w:t>
      </w:r>
    </w:p>
    <w:p w14:paraId="101EEBB1" w14:textId="77777777" w:rsidR="00A971D6" w:rsidRDefault="00A971D6">
      <w:pPr>
        <w:rPr>
          <w:rFonts w:asciiTheme="majorHAnsi" w:hAnsiTheme="majorHAnsi"/>
          <w:sz w:val="22"/>
          <w:szCs w:val="22"/>
        </w:rPr>
      </w:pPr>
    </w:p>
    <w:p w14:paraId="14393C24" w14:textId="4128A596" w:rsidR="005433AB" w:rsidRDefault="003701A8" w:rsidP="005433AB">
      <w:pPr>
        <w:pStyle w:val="ListParagraph"/>
        <w:numPr>
          <w:ilvl w:val="0"/>
          <w:numId w:val="2"/>
        </w:numPr>
        <w:rPr>
          <w:rFonts w:asciiTheme="majorHAnsi" w:hAnsiTheme="majorHAnsi"/>
          <w:sz w:val="22"/>
          <w:szCs w:val="22"/>
        </w:rPr>
      </w:pPr>
      <w:hyperlink r:id="rId10" w:history="1">
        <w:r w:rsidR="005433AB" w:rsidRPr="005433AB">
          <w:rPr>
            <w:rStyle w:val="Hyperlink"/>
            <w:rFonts w:asciiTheme="majorHAnsi" w:hAnsiTheme="majorHAnsi"/>
            <w:sz w:val="22"/>
            <w:szCs w:val="22"/>
          </w:rPr>
          <w:t>Policy considerations for teaching and learning about pornography</w:t>
        </w:r>
      </w:hyperlink>
      <w:r w:rsidR="00F23D03">
        <w:rPr>
          <w:rFonts w:asciiTheme="majorHAnsi" w:hAnsiTheme="majorHAnsi"/>
          <w:sz w:val="22"/>
          <w:szCs w:val="22"/>
        </w:rPr>
        <w:t xml:space="preserve"> (2018)</w:t>
      </w:r>
    </w:p>
    <w:p w14:paraId="4FCBEEF7" w14:textId="7417C296" w:rsidR="005433AB" w:rsidRPr="005433AB" w:rsidRDefault="003701A8" w:rsidP="005433AB">
      <w:pPr>
        <w:pStyle w:val="ListParagraph"/>
        <w:numPr>
          <w:ilvl w:val="0"/>
          <w:numId w:val="2"/>
        </w:numPr>
        <w:rPr>
          <w:rFonts w:asciiTheme="majorHAnsi" w:hAnsiTheme="majorHAnsi"/>
          <w:sz w:val="22"/>
          <w:szCs w:val="22"/>
        </w:rPr>
      </w:pPr>
      <w:hyperlink r:id="rId11" w:history="1">
        <w:r w:rsidR="00F23D03" w:rsidRPr="00F23D03">
          <w:rPr>
            <w:rStyle w:val="Hyperlink"/>
            <w:rFonts w:asciiTheme="majorHAnsi" w:hAnsiTheme="majorHAnsi"/>
            <w:sz w:val="22"/>
            <w:szCs w:val="22"/>
          </w:rPr>
          <w:t>Activities for exploring the issue of pornography</w:t>
        </w:r>
      </w:hyperlink>
      <w:r w:rsidR="00F23D03">
        <w:rPr>
          <w:rFonts w:asciiTheme="majorHAnsi" w:hAnsiTheme="majorHAnsi"/>
          <w:sz w:val="22"/>
          <w:szCs w:val="22"/>
        </w:rPr>
        <w:t xml:space="preserve"> (2016)</w:t>
      </w:r>
    </w:p>
    <w:p w14:paraId="06756DC7" w14:textId="77777777" w:rsidR="005433AB" w:rsidRDefault="005433AB">
      <w:pPr>
        <w:rPr>
          <w:rFonts w:asciiTheme="majorHAnsi" w:hAnsiTheme="majorHAnsi"/>
          <w:sz w:val="22"/>
          <w:szCs w:val="22"/>
        </w:rPr>
      </w:pPr>
    </w:p>
    <w:p w14:paraId="1AD69913" w14:textId="568B549E" w:rsidR="00F23D03" w:rsidRDefault="00A971D6">
      <w:pPr>
        <w:rPr>
          <w:rFonts w:asciiTheme="majorHAnsi" w:hAnsiTheme="majorHAnsi"/>
          <w:b/>
          <w:sz w:val="22"/>
          <w:szCs w:val="22"/>
        </w:rPr>
      </w:pPr>
      <w:r>
        <w:rPr>
          <w:rFonts w:asciiTheme="majorHAnsi" w:hAnsiTheme="majorHAnsi"/>
          <w:b/>
          <w:sz w:val="22"/>
          <w:szCs w:val="22"/>
        </w:rPr>
        <w:t xml:space="preserve">Contents: </w:t>
      </w:r>
    </w:p>
    <w:tbl>
      <w:tblPr>
        <w:tblStyle w:val="TableGrid"/>
        <w:tblW w:w="0" w:type="auto"/>
        <w:tblLook w:val="04A0" w:firstRow="1" w:lastRow="0" w:firstColumn="1" w:lastColumn="0" w:noHBand="0" w:noVBand="1"/>
      </w:tblPr>
      <w:tblGrid>
        <w:gridCol w:w="7054"/>
        <w:gridCol w:w="1462"/>
      </w:tblGrid>
      <w:tr w:rsidR="00F23D03" w14:paraId="3717B8A1" w14:textId="77777777" w:rsidTr="00F23D03">
        <w:tc>
          <w:tcPr>
            <w:tcW w:w="7054" w:type="dxa"/>
          </w:tcPr>
          <w:p w14:paraId="385A8DE2" w14:textId="3A3A12E1" w:rsidR="00F23D03" w:rsidRDefault="00A971D6" w:rsidP="00A971D6">
            <w:pPr>
              <w:rPr>
                <w:rFonts w:asciiTheme="majorHAnsi" w:hAnsiTheme="majorHAnsi"/>
                <w:b/>
                <w:sz w:val="22"/>
                <w:szCs w:val="22"/>
              </w:rPr>
            </w:pPr>
            <w:r>
              <w:rPr>
                <w:rFonts w:asciiTheme="majorHAnsi" w:hAnsiTheme="majorHAnsi"/>
                <w:b/>
                <w:sz w:val="22"/>
                <w:szCs w:val="22"/>
              </w:rPr>
              <w:t xml:space="preserve">Material from report and activity ideas </w:t>
            </w:r>
          </w:p>
        </w:tc>
        <w:tc>
          <w:tcPr>
            <w:tcW w:w="1462" w:type="dxa"/>
          </w:tcPr>
          <w:p w14:paraId="0501F4C4" w14:textId="0D448F30" w:rsidR="00F23D03" w:rsidRDefault="00F23D03" w:rsidP="00A971D6">
            <w:pPr>
              <w:jc w:val="center"/>
              <w:rPr>
                <w:rFonts w:asciiTheme="majorHAnsi" w:hAnsiTheme="majorHAnsi"/>
                <w:b/>
                <w:sz w:val="22"/>
                <w:szCs w:val="22"/>
              </w:rPr>
            </w:pPr>
            <w:r>
              <w:rPr>
                <w:rFonts w:asciiTheme="majorHAnsi" w:hAnsiTheme="majorHAnsi"/>
                <w:b/>
                <w:sz w:val="22"/>
                <w:szCs w:val="22"/>
              </w:rPr>
              <w:t>Page</w:t>
            </w:r>
          </w:p>
        </w:tc>
      </w:tr>
      <w:tr w:rsidR="00F23D03" w14:paraId="7F85E244" w14:textId="77777777" w:rsidTr="00F23D03">
        <w:tc>
          <w:tcPr>
            <w:tcW w:w="7054" w:type="dxa"/>
          </w:tcPr>
          <w:p w14:paraId="4C487DB6" w14:textId="77777777" w:rsidR="00F23D03" w:rsidRDefault="00F23D03">
            <w:pPr>
              <w:rPr>
                <w:rFonts w:asciiTheme="majorHAnsi" w:hAnsiTheme="majorHAnsi"/>
                <w:sz w:val="22"/>
                <w:szCs w:val="22"/>
              </w:rPr>
            </w:pPr>
          </w:p>
          <w:p w14:paraId="2412BF86" w14:textId="41C61079" w:rsidR="00F23D03" w:rsidRPr="00F23D03" w:rsidRDefault="00F23D03" w:rsidP="00FA2C22">
            <w:pPr>
              <w:rPr>
                <w:rFonts w:asciiTheme="majorHAnsi" w:hAnsiTheme="majorHAnsi"/>
                <w:sz w:val="22"/>
                <w:szCs w:val="22"/>
              </w:rPr>
            </w:pPr>
            <w:r w:rsidRPr="00F23D03">
              <w:rPr>
                <w:rFonts w:asciiTheme="majorHAnsi" w:hAnsiTheme="majorHAnsi"/>
                <w:sz w:val="22"/>
                <w:szCs w:val="22"/>
              </w:rPr>
              <w:t>Quotations –influences</w:t>
            </w:r>
            <w:r>
              <w:rPr>
                <w:rFonts w:asciiTheme="majorHAnsi" w:hAnsiTheme="majorHAnsi"/>
                <w:sz w:val="22"/>
                <w:szCs w:val="22"/>
              </w:rPr>
              <w:t>, wellbeing</w:t>
            </w:r>
            <w:r w:rsidR="00FA2C22">
              <w:rPr>
                <w:rFonts w:asciiTheme="majorHAnsi" w:hAnsiTheme="majorHAnsi"/>
                <w:sz w:val="22"/>
                <w:szCs w:val="22"/>
              </w:rPr>
              <w:t>,</w:t>
            </w:r>
            <w:r w:rsidRPr="00F23D03">
              <w:rPr>
                <w:rFonts w:asciiTheme="majorHAnsi" w:hAnsiTheme="majorHAnsi"/>
                <w:sz w:val="22"/>
                <w:szCs w:val="22"/>
              </w:rPr>
              <w:t xml:space="preserve"> critical thinking</w:t>
            </w:r>
            <w:r w:rsidR="00A971D6">
              <w:rPr>
                <w:rFonts w:asciiTheme="majorHAnsi" w:hAnsiTheme="majorHAnsi"/>
                <w:sz w:val="22"/>
                <w:szCs w:val="22"/>
              </w:rPr>
              <w:t>, attitudes and values</w:t>
            </w:r>
          </w:p>
        </w:tc>
        <w:tc>
          <w:tcPr>
            <w:tcW w:w="1462" w:type="dxa"/>
          </w:tcPr>
          <w:p w14:paraId="7E4A32A5" w14:textId="396DC3E1" w:rsidR="00F23D03" w:rsidRPr="00F23D03" w:rsidRDefault="00F23D03" w:rsidP="00F23D03">
            <w:pPr>
              <w:jc w:val="center"/>
              <w:rPr>
                <w:rFonts w:asciiTheme="majorHAnsi" w:hAnsiTheme="majorHAnsi"/>
                <w:sz w:val="22"/>
                <w:szCs w:val="22"/>
              </w:rPr>
            </w:pPr>
            <w:r>
              <w:rPr>
                <w:rFonts w:asciiTheme="majorHAnsi" w:hAnsiTheme="majorHAnsi"/>
                <w:sz w:val="22"/>
                <w:szCs w:val="22"/>
              </w:rPr>
              <w:t>2</w:t>
            </w:r>
          </w:p>
        </w:tc>
      </w:tr>
      <w:tr w:rsidR="00F23D03" w14:paraId="3EA276E8" w14:textId="77777777" w:rsidTr="00F23D03">
        <w:tc>
          <w:tcPr>
            <w:tcW w:w="7054" w:type="dxa"/>
          </w:tcPr>
          <w:p w14:paraId="1A7DA613" w14:textId="77777777" w:rsidR="00F23D03" w:rsidRDefault="00F23D03">
            <w:pPr>
              <w:rPr>
                <w:rFonts w:asciiTheme="majorHAnsi" w:hAnsiTheme="majorHAnsi"/>
                <w:sz w:val="22"/>
                <w:szCs w:val="22"/>
              </w:rPr>
            </w:pPr>
          </w:p>
          <w:p w14:paraId="4E46547F" w14:textId="61776070" w:rsidR="00F23D03" w:rsidRPr="00F23D03" w:rsidRDefault="00F23D03" w:rsidP="00994B6A">
            <w:pPr>
              <w:rPr>
                <w:rFonts w:asciiTheme="majorHAnsi" w:hAnsiTheme="majorHAnsi"/>
                <w:sz w:val="22"/>
                <w:szCs w:val="22"/>
              </w:rPr>
            </w:pPr>
            <w:r w:rsidRPr="00F23D03">
              <w:rPr>
                <w:rFonts w:asciiTheme="majorHAnsi" w:hAnsiTheme="majorHAnsi"/>
                <w:sz w:val="22"/>
                <w:szCs w:val="22"/>
              </w:rPr>
              <w:t xml:space="preserve">Statements – </w:t>
            </w:r>
            <w:r w:rsidR="00994B6A">
              <w:rPr>
                <w:rFonts w:asciiTheme="majorHAnsi" w:hAnsiTheme="majorHAnsi"/>
                <w:sz w:val="22"/>
                <w:szCs w:val="22"/>
              </w:rPr>
              <w:t>fact</w:t>
            </w:r>
            <w:r w:rsidR="00FF7707">
              <w:rPr>
                <w:rFonts w:asciiTheme="majorHAnsi" w:hAnsiTheme="majorHAnsi"/>
                <w:sz w:val="22"/>
                <w:szCs w:val="22"/>
              </w:rPr>
              <w:t>/</w:t>
            </w:r>
            <w:r w:rsidR="00994B6A">
              <w:rPr>
                <w:rFonts w:asciiTheme="majorHAnsi" w:hAnsiTheme="majorHAnsi"/>
                <w:sz w:val="22"/>
                <w:szCs w:val="22"/>
              </w:rPr>
              <w:t>myth/</w:t>
            </w:r>
            <w:r w:rsidR="00FF7707">
              <w:rPr>
                <w:rFonts w:asciiTheme="majorHAnsi" w:hAnsiTheme="majorHAnsi"/>
                <w:sz w:val="22"/>
                <w:szCs w:val="22"/>
              </w:rPr>
              <w:t>opinion</w:t>
            </w:r>
            <w:r w:rsidR="00C6637A">
              <w:rPr>
                <w:rFonts w:asciiTheme="majorHAnsi" w:hAnsiTheme="majorHAnsi"/>
                <w:sz w:val="22"/>
                <w:szCs w:val="22"/>
              </w:rPr>
              <w:t xml:space="preserve">, </w:t>
            </w:r>
            <w:r w:rsidRPr="00F23D03">
              <w:rPr>
                <w:rFonts w:asciiTheme="majorHAnsi" w:hAnsiTheme="majorHAnsi"/>
                <w:sz w:val="22"/>
                <w:szCs w:val="22"/>
              </w:rPr>
              <w:t xml:space="preserve">continuum or debate </w:t>
            </w:r>
          </w:p>
        </w:tc>
        <w:tc>
          <w:tcPr>
            <w:tcW w:w="1462" w:type="dxa"/>
          </w:tcPr>
          <w:p w14:paraId="7B246779" w14:textId="6F06A7D5" w:rsidR="00F23D03" w:rsidRPr="00F23D03" w:rsidRDefault="003701A8" w:rsidP="00FA2C22">
            <w:pPr>
              <w:jc w:val="center"/>
              <w:rPr>
                <w:rFonts w:asciiTheme="majorHAnsi" w:hAnsiTheme="majorHAnsi"/>
                <w:sz w:val="22"/>
                <w:szCs w:val="22"/>
              </w:rPr>
            </w:pPr>
            <w:r>
              <w:rPr>
                <w:rFonts w:asciiTheme="majorHAnsi" w:hAnsiTheme="majorHAnsi"/>
                <w:sz w:val="22"/>
                <w:szCs w:val="22"/>
              </w:rPr>
              <w:t>5</w:t>
            </w:r>
          </w:p>
        </w:tc>
      </w:tr>
      <w:tr w:rsidR="00F23D03" w14:paraId="5B70CD1C" w14:textId="77777777" w:rsidTr="00F23D03">
        <w:tc>
          <w:tcPr>
            <w:tcW w:w="7054" w:type="dxa"/>
          </w:tcPr>
          <w:p w14:paraId="29C70104" w14:textId="77777777" w:rsidR="00F23D03" w:rsidRDefault="00F23D03">
            <w:pPr>
              <w:rPr>
                <w:rFonts w:asciiTheme="majorHAnsi" w:hAnsiTheme="majorHAnsi"/>
                <w:sz w:val="22"/>
                <w:szCs w:val="22"/>
              </w:rPr>
            </w:pPr>
          </w:p>
          <w:p w14:paraId="79B8761F" w14:textId="4C677E86" w:rsidR="00F23D03" w:rsidRPr="00F23D03" w:rsidRDefault="00F23D03">
            <w:pPr>
              <w:rPr>
                <w:rFonts w:asciiTheme="majorHAnsi" w:hAnsiTheme="majorHAnsi"/>
                <w:sz w:val="22"/>
                <w:szCs w:val="22"/>
              </w:rPr>
            </w:pPr>
            <w:r w:rsidRPr="00F23D03">
              <w:rPr>
                <w:rFonts w:asciiTheme="majorHAnsi" w:hAnsiTheme="majorHAnsi"/>
                <w:sz w:val="22"/>
                <w:szCs w:val="22"/>
              </w:rPr>
              <w:t xml:space="preserve">Interpreting statistical information </w:t>
            </w:r>
          </w:p>
        </w:tc>
        <w:tc>
          <w:tcPr>
            <w:tcW w:w="1462" w:type="dxa"/>
          </w:tcPr>
          <w:p w14:paraId="34988D48" w14:textId="6D617DDA" w:rsidR="00F23D03" w:rsidRPr="00F23D03" w:rsidRDefault="003701A8" w:rsidP="003701A8">
            <w:pPr>
              <w:jc w:val="center"/>
              <w:rPr>
                <w:rFonts w:asciiTheme="majorHAnsi" w:hAnsiTheme="majorHAnsi"/>
                <w:sz w:val="22"/>
                <w:szCs w:val="22"/>
              </w:rPr>
            </w:pPr>
            <w:r>
              <w:rPr>
                <w:rFonts w:asciiTheme="majorHAnsi" w:hAnsiTheme="majorHAnsi"/>
                <w:sz w:val="22"/>
                <w:szCs w:val="22"/>
              </w:rPr>
              <w:t>6</w:t>
            </w:r>
            <w:bookmarkStart w:id="0" w:name="_GoBack"/>
            <w:bookmarkEnd w:id="0"/>
          </w:p>
        </w:tc>
      </w:tr>
    </w:tbl>
    <w:p w14:paraId="7A9BFBF9" w14:textId="77777777" w:rsidR="00A971D6" w:rsidRDefault="00A971D6">
      <w:pPr>
        <w:rPr>
          <w:rFonts w:asciiTheme="majorHAnsi" w:hAnsiTheme="majorHAnsi"/>
          <w:b/>
          <w:sz w:val="32"/>
          <w:szCs w:val="22"/>
        </w:rPr>
      </w:pPr>
    </w:p>
    <w:p w14:paraId="3260C37C" w14:textId="210E4851" w:rsidR="00961289" w:rsidRDefault="00961289">
      <w:pPr>
        <w:rPr>
          <w:rFonts w:asciiTheme="majorHAnsi" w:hAnsiTheme="majorHAnsi"/>
          <w:b/>
          <w:sz w:val="32"/>
          <w:szCs w:val="22"/>
        </w:rPr>
      </w:pPr>
      <w:r w:rsidRPr="00F23D03">
        <w:rPr>
          <w:rFonts w:asciiTheme="majorHAnsi" w:hAnsiTheme="majorHAnsi"/>
          <w:b/>
          <w:sz w:val="32"/>
          <w:szCs w:val="22"/>
        </w:rPr>
        <w:lastRenderedPageBreak/>
        <w:t>Quot</w:t>
      </w:r>
      <w:r w:rsidR="00F23D03" w:rsidRPr="00F23D03">
        <w:rPr>
          <w:rFonts w:asciiTheme="majorHAnsi" w:hAnsiTheme="majorHAnsi"/>
          <w:b/>
          <w:sz w:val="32"/>
          <w:szCs w:val="22"/>
        </w:rPr>
        <w:t>ations</w:t>
      </w:r>
      <w:r w:rsidRPr="00F23D03">
        <w:rPr>
          <w:rFonts w:asciiTheme="majorHAnsi" w:hAnsiTheme="majorHAnsi"/>
          <w:b/>
          <w:sz w:val="32"/>
          <w:szCs w:val="22"/>
        </w:rPr>
        <w:t xml:space="preserve"> </w:t>
      </w:r>
    </w:p>
    <w:p w14:paraId="3BF8FD1B" w14:textId="77777777" w:rsidR="00F23D03" w:rsidRDefault="00F23D03">
      <w:pPr>
        <w:rPr>
          <w:rFonts w:asciiTheme="majorHAnsi" w:hAnsiTheme="majorHAnsi"/>
          <w:b/>
          <w:sz w:val="32"/>
          <w:szCs w:val="22"/>
        </w:rPr>
      </w:pPr>
    </w:p>
    <w:p w14:paraId="5A12B8B1" w14:textId="09C76AF6" w:rsidR="00F23D03" w:rsidRDefault="00F23D03">
      <w:pPr>
        <w:rPr>
          <w:rFonts w:asciiTheme="majorHAnsi" w:hAnsiTheme="majorHAnsi"/>
          <w:sz w:val="22"/>
          <w:szCs w:val="22"/>
        </w:rPr>
      </w:pPr>
      <w:r>
        <w:rPr>
          <w:rFonts w:asciiTheme="majorHAnsi" w:hAnsiTheme="majorHAnsi"/>
          <w:sz w:val="22"/>
          <w:szCs w:val="22"/>
        </w:rPr>
        <w:t xml:space="preserve">There are many ways in which the quotations below could be used. Select the quotations that best meet your learners’ needs and the focus for the learning. </w:t>
      </w:r>
    </w:p>
    <w:p w14:paraId="4072A8ED" w14:textId="77777777" w:rsidR="00F23D03" w:rsidRDefault="00F23D03">
      <w:pPr>
        <w:rPr>
          <w:rFonts w:asciiTheme="majorHAnsi" w:hAnsiTheme="majorHAnsi"/>
          <w:sz w:val="22"/>
          <w:szCs w:val="22"/>
        </w:rPr>
      </w:pPr>
    </w:p>
    <w:p w14:paraId="425F1132" w14:textId="1A7FAE1B" w:rsidR="00F23D03" w:rsidRDefault="00F23D03">
      <w:pPr>
        <w:rPr>
          <w:rFonts w:asciiTheme="majorHAnsi" w:hAnsiTheme="majorHAnsi"/>
          <w:sz w:val="22"/>
          <w:szCs w:val="22"/>
        </w:rPr>
      </w:pPr>
      <w:r>
        <w:rPr>
          <w:rFonts w:asciiTheme="majorHAnsi" w:hAnsiTheme="majorHAnsi"/>
          <w:sz w:val="22"/>
          <w:szCs w:val="22"/>
        </w:rPr>
        <w:t>Activit</w:t>
      </w:r>
      <w:r w:rsidR="00BB26AA">
        <w:rPr>
          <w:rFonts w:asciiTheme="majorHAnsi" w:hAnsiTheme="majorHAnsi"/>
          <w:sz w:val="22"/>
          <w:szCs w:val="22"/>
        </w:rPr>
        <w:t>y ideas</w:t>
      </w:r>
      <w:r>
        <w:rPr>
          <w:rFonts w:asciiTheme="majorHAnsi" w:hAnsiTheme="majorHAnsi"/>
          <w:sz w:val="22"/>
          <w:szCs w:val="22"/>
        </w:rPr>
        <w:t xml:space="preserve"> focusing on </w:t>
      </w:r>
      <w:r>
        <w:rPr>
          <w:rFonts w:asciiTheme="majorHAnsi" w:hAnsiTheme="majorHAnsi"/>
          <w:b/>
          <w:sz w:val="22"/>
          <w:szCs w:val="22"/>
        </w:rPr>
        <w:t xml:space="preserve">influences, wellbeing and critical thinking </w:t>
      </w:r>
      <w:r>
        <w:rPr>
          <w:rFonts w:asciiTheme="majorHAnsi" w:hAnsiTheme="majorHAnsi"/>
          <w:sz w:val="22"/>
          <w:szCs w:val="22"/>
        </w:rPr>
        <w:t>follow the quotes</w:t>
      </w:r>
      <w:r w:rsidR="00F27E92">
        <w:rPr>
          <w:rFonts w:asciiTheme="majorHAnsi" w:hAnsiTheme="majorHAnsi"/>
          <w:sz w:val="22"/>
          <w:szCs w:val="22"/>
        </w:rPr>
        <w:t xml:space="preserve"> – these ideas could be combined – </w:t>
      </w:r>
      <w:proofErr w:type="spellStart"/>
      <w:r w:rsidR="00F27E92">
        <w:rPr>
          <w:rFonts w:asciiTheme="majorHAnsi" w:hAnsiTheme="majorHAnsi"/>
          <w:sz w:val="22"/>
          <w:szCs w:val="22"/>
        </w:rPr>
        <w:t>ie</w:t>
      </w:r>
      <w:proofErr w:type="spellEnd"/>
      <w:r w:rsidR="00F27E92">
        <w:rPr>
          <w:rFonts w:asciiTheme="majorHAnsi" w:hAnsiTheme="majorHAnsi"/>
          <w:sz w:val="22"/>
          <w:szCs w:val="22"/>
        </w:rPr>
        <w:t>, looking at influences and wellbeing at the same time</w:t>
      </w:r>
      <w:r>
        <w:rPr>
          <w:rFonts w:asciiTheme="majorHAnsi" w:hAnsiTheme="majorHAnsi"/>
          <w:sz w:val="22"/>
          <w:szCs w:val="22"/>
        </w:rPr>
        <w:t xml:space="preserve">. </w:t>
      </w:r>
    </w:p>
    <w:p w14:paraId="2F46FEE0" w14:textId="77777777" w:rsidR="00F27E92" w:rsidRPr="00F23D03" w:rsidRDefault="00F27E92">
      <w:pPr>
        <w:rPr>
          <w:rFonts w:asciiTheme="majorHAnsi" w:hAnsiTheme="majorHAnsi"/>
          <w:sz w:val="22"/>
          <w:szCs w:val="22"/>
        </w:rPr>
      </w:pPr>
    </w:p>
    <w:p w14:paraId="45382D29" w14:textId="77777777" w:rsidR="00961289" w:rsidRPr="00611564" w:rsidRDefault="00961289">
      <w:pPr>
        <w:rPr>
          <w:rFonts w:asciiTheme="majorHAnsi" w:hAnsiTheme="majorHAnsi"/>
          <w:sz w:val="22"/>
          <w:szCs w:val="22"/>
        </w:rPr>
      </w:pPr>
    </w:p>
    <w:tbl>
      <w:tblPr>
        <w:tblStyle w:val="TableGrid"/>
        <w:tblW w:w="9923" w:type="dxa"/>
        <w:tblInd w:w="-601" w:type="dxa"/>
        <w:tblLook w:val="04A0" w:firstRow="1" w:lastRow="0" w:firstColumn="1" w:lastColumn="0" w:noHBand="0" w:noVBand="1"/>
      </w:tblPr>
      <w:tblGrid>
        <w:gridCol w:w="9923"/>
      </w:tblGrid>
      <w:tr w:rsidR="00961289" w:rsidRPr="00611564" w14:paraId="66A891C9" w14:textId="77777777" w:rsidTr="00F27E92">
        <w:tc>
          <w:tcPr>
            <w:tcW w:w="9923" w:type="dxa"/>
          </w:tcPr>
          <w:p w14:paraId="6F6A0D66"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“On a positive note, porn exposes you to different genres of sex and diversity within roles, but a negative is that people can get exposed to an unrealistic standard of sex, hyper masculinity or </w:t>
            </w:r>
          </w:p>
          <w:p w14:paraId="529106E7"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hyper femininity” – 17-YEAR-OLD GIRL</w:t>
            </w:r>
          </w:p>
          <w:p w14:paraId="20C2A7B5" w14:textId="77777777" w:rsidR="00961289" w:rsidRPr="00611564" w:rsidRDefault="00961289">
            <w:pPr>
              <w:rPr>
                <w:rFonts w:asciiTheme="majorHAnsi" w:hAnsiTheme="majorHAnsi"/>
                <w:sz w:val="22"/>
                <w:szCs w:val="22"/>
              </w:rPr>
            </w:pPr>
          </w:p>
        </w:tc>
      </w:tr>
      <w:tr w:rsidR="00961289" w:rsidRPr="00611564" w14:paraId="17F52FFE" w14:textId="77777777" w:rsidTr="00F27E92">
        <w:tc>
          <w:tcPr>
            <w:tcW w:w="9923" w:type="dxa"/>
          </w:tcPr>
          <w:p w14:paraId="6BEDAD59"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“Positive: It shows young people, who may not have received any decent sexual education, how </w:t>
            </w:r>
          </w:p>
          <w:p w14:paraId="18202DAA"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the mechanics of sexual interaction happens. It also shows some people that their desires are </w:t>
            </w:r>
          </w:p>
          <w:p w14:paraId="25848FD4"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not unnatural or immoral. Negative: It sets a benchmark that is way too high for many young people, in terms of their performance. Males who can’t ‘bang away’ for hours, and girls who won’t take anal or accept cum on their faces, feel that they will fail to satisfy their partners, and so encourages depression and social withdrawal” – 17-YEAR-OLD BOY </w:t>
            </w:r>
          </w:p>
          <w:p w14:paraId="698E6CEA" w14:textId="77777777" w:rsidR="00961289" w:rsidRPr="00611564" w:rsidRDefault="00961289">
            <w:pPr>
              <w:rPr>
                <w:rFonts w:asciiTheme="majorHAnsi" w:hAnsiTheme="majorHAnsi"/>
                <w:sz w:val="22"/>
                <w:szCs w:val="22"/>
              </w:rPr>
            </w:pPr>
          </w:p>
        </w:tc>
      </w:tr>
      <w:tr w:rsidR="00961289" w:rsidRPr="00611564" w14:paraId="15122A7D" w14:textId="77777777" w:rsidTr="00F27E92">
        <w:tc>
          <w:tcPr>
            <w:tcW w:w="9923" w:type="dxa"/>
          </w:tcPr>
          <w:p w14:paraId="343ED4BA"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 By looking and learning it helps with the anxiety and a basic knowledge of what to do... Some </w:t>
            </w:r>
          </w:p>
          <w:p w14:paraId="6973B8E9"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porn is brutal and violent and degrading to the woman and it is this that I believe is the problem. As being young and seeing that, you are led to believe that is how you treat a woman, which in my eyes is wrong!” </w:t>
            </w:r>
          </w:p>
          <w:p w14:paraId="1789BE94"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 15-YEAR-OLD BOY </w:t>
            </w:r>
          </w:p>
          <w:p w14:paraId="1A60F7E1" w14:textId="77777777" w:rsidR="00961289" w:rsidRPr="00611564" w:rsidRDefault="00961289">
            <w:pPr>
              <w:rPr>
                <w:rFonts w:asciiTheme="majorHAnsi" w:hAnsiTheme="majorHAnsi"/>
                <w:sz w:val="22"/>
                <w:szCs w:val="22"/>
              </w:rPr>
            </w:pPr>
          </w:p>
        </w:tc>
      </w:tr>
      <w:tr w:rsidR="00961289" w:rsidRPr="00611564" w14:paraId="3CB5CE62" w14:textId="77777777" w:rsidTr="00F27E92">
        <w:tc>
          <w:tcPr>
            <w:tcW w:w="9923" w:type="dxa"/>
          </w:tcPr>
          <w:p w14:paraId="74F4B647" w14:textId="77777777" w:rsidR="00961289" w:rsidRPr="00611564" w:rsidRDefault="00961289" w:rsidP="00961289">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“I think although it is inappropriate before I watched [porn] I didn’t really know how sex worked and I think it educates kids on what actually happens. It also assists with masturbation which can be a good stress release method. The negative impacts are that porn sex is usually fake and we expect too much when we actually have sex. Also some boys might not be able to orgasm without porn” – 14-YEAR-OLD GIRL</w:t>
            </w:r>
          </w:p>
          <w:p w14:paraId="6B01BCD3" w14:textId="77777777" w:rsidR="00961289" w:rsidRPr="00611564" w:rsidRDefault="00961289">
            <w:pPr>
              <w:rPr>
                <w:rFonts w:asciiTheme="majorHAnsi" w:hAnsiTheme="majorHAnsi"/>
                <w:sz w:val="22"/>
                <w:szCs w:val="22"/>
              </w:rPr>
            </w:pPr>
          </w:p>
        </w:tc>
      </w:tr>
      <w:tr w:rsidR="00961289" w:rsidRPr="00611564" w14:paraId="05C8EFD9" w14:textId="77777777" w:rsidTr="00F27E92">
        <w:tc>
          <w:tcPr>
            <w:tcW w:w="9923" w:type="dxa"/>
          </w:tcPr>
          <w:p w14:paraId="5FC3C879" w14:textId="77777777" w:rsidR="00611564" w:rsidRPr="00611564" w:rsidRDefault="00611564" w:rsidP="00611564">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“Porn is often derogatory towards women and objectifies them, so people could be influenced by this to treat women in a negative way. Porn also does not really show consent and there are often scenes where sex is done by force” – 17-YEAR-OLD GIRL </w:t>
            </w:r>
          </w:p>
          <w:p w14:paraId="74EEBCAB" w14:textId="77777777" w:rsidR="00961289" w:rsidRPr="00611564" w:rsidRDefault="00961289">
            <w:pPr>
              <w:rPr>
                <w:rFonts w:asciiTheme="majorHAnsi" w:hAnsiTheme="majorHAnsi"/>
                <w:sz w:val="22"/>
                <w:szCs w:val="22"/>
              </w:rPr>
            </w:pPr>
          </w:p>
        </w:tc>
      </w:tr>
      <w:tr w:rsidR="00961289" w:rsidRPr="00611564" w14:paraId="0FB33E89" w14:textId="77777777" w:rsidTr="00F27E92">
        <w:tc>
          <w:tcPr>
            <w:tcW w:w="9923" w:type="dxa"/>
          </w:tcPr>
          <w:p w14:paraId="08A617E6" w14:textId="77777777" w:rsidR="00611564" w:rsidRPr="00611564" w:rsidRDefault="00611564" w:rsidP="00611564">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 “Porn is about promoting sexual activity, and females are seen as sex machines rather than human beings. So I guess it promotes that men should treat women as something to meet their sexual desires” – 15-YEAR-OLD BOY</w:t>
            </w:r>
          </w:p>
          <w:p w14:paraId="66EF91A4" w14:textId="77777777" w:rsidR="00961289" w:rsidRPr="00611564" w:rsidRDefault="00961289">
            <w:pPr>
              <w:rPr>
                <w:rFonts w:asciiTheme="majorHAnsi" w:hAnsiTheme="majorHAnsi"/>
                <w:sz w:val="22"/>
                <w:szCs w:val="22"/>
              </w:rPr>
            </w:pPr>
          </w:p>
        </w:tc>
      </w:tr>
      <w:tr w:rsidR="00961289" w:rsidRPr="00611564" w14:paraId="1130596D" w14:textId="77777777" w:rsidTr="00F27E92">
        <w:tc>
          <w:tcPr>
            <w:tcW w:w="9923" w:type="dxa"/>
          </w:tcPr>
          <w:p w14:paraId="6A72CE35" w14:textId="77777777" w:rsidR="00611564" w:rsidRPr="00611564" w:rsidRDefault="00611564" w:rsidP="00611564">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“They get wrong ideas of what a body looks like and tells people hurting people in sex is ok” – 17-YEAR-OLD-BOY</w:t>
            </w:r>
          </w:p>
          <w:p w14:paraId="515DA92F" w14:textId="77777777" w:rsidR="00961289" w:rsidRPr="00611564" w:rsidRDefault="00961289" w:rsidP="00611564">
            <w:pPr>
              <w:rPr>
                <w:rFonts w:asciiTheme="majorHAnsi" w:hAnsiTheme="majorHAnsi"/>
                <w:sz w:val="22"/>
                <w:szCs w:val="22"/>
              </w:rPr>
            </w:pPr>
          </w:p>
        </w:tc>
      </w:tr>
      <w:tr w:rsidR="00961289" w:rsidRPr="00611564" w14:paraId="6F14546B" w14:textId="77777777" w:rsidTr="00F27E92">
        <w:tc>
          <w:tcPr>
            <w:tcW w:w="9923" w:type="dxa"/>
          </w:tcPr>
          <w:p w14:paraId="74705724" w14:textId="35174815" w:rsidR="00611564" w:rsidRPr="00611564" w:rsidRDefault="00611564" w:rsidP="00611564">
            <w:pPr>
              <w:rPr>
                <w:rFonts w:asciiTheme="majorHAnsi" w:eastAsia="Times New Roman" w:hAnsiTheme="majorHAnsi" w:cs="Times New Roman"/>
                <w:sz w:val="22"/>
                <w:szCs w:val="22"/>
                <w:lang w:val="en-NZ"/>
              </w:rPr>
            </w:pPr>
            <w:r w:rsidRPr="00611564">
              <w:rPr>
                <w:rFonts w:asciiTheme="majorHAnsi" w:eastAsia="Times New Roman" w:hAnsiTheme="majorHAnsi" w:cs="Times New Roman"/>
                <w:sz w:val="22"/>
                <w:szCs w:val="22"/>
                <w:lang w:val="en-NZ"/>
              </w:rPr>
              <w:t xml:space="preserve">“I have some friends that get asked to try something but they don’t even know what it is because they don’t watch porn and they feel pressure to watch so they don’t feel dumb not knowing” – 14-YEAR-OLD GIRL </w:t>
            </w:r>
          </w:p>
          <w:p w14:paraId="14CBF21F" w14:textId="77777777" w:rsidR="00961289" w:rsidRPr="00611564" w:rsidRDefault="00961289">
            <w:pPr>
              <w:rPr>
                <w:rFonts w:asciiTheme="majorHAnsi" w:hAnsiTheme="majorHAnsi"/>
                <w:sz w:val="22"/>
                <w:szCs w:val="22"/>
              </w:rPr>
            </w:pPr>
          </w:p>
        </w:tc>
      </w:tr>
      <w:tr w:rsidR="00961289" w:rsidRPr="00611564" w14:paraId="3DDCE0F6" w14:textId="77777777" w:rsidTr="00F27E92">
        <w:tc>
          <w:tcPr>
            <w:tcW w:w="9923" w:type="dxa"/>
          </w:tcPr>
          <w:p w14:paraId="79F77FCF" w14:textId="77777777" w:rsidR="000B5DF1" w:rsidRPr="000B5DF1" w:rsidRDefault="000B5DF1" w:rsidP="000B5DF1">
            <w:pPr>
              <w:rPr>
                <w:rFonts w:asciiTheme="majorHAnsi" w:eastAsia="Times New Roman" w:hAnsiTheme="majorHAnsi" w:cs="Times New Roman"/>
                <w:sz w:val="22"/>
                <w:szCs w:val="22"/>
                <w:lang w:val="en-NZ"/>
              </w:rPr>
            </w:pPr>
            <w:r w:rsidRPr="000B5DF1">
              <w:rPr>
                <w:rFonts w:asciiTheme="majorHAnsi" w:eastAsia="Times New Roman" w:hAnsiTheme="majorHAnsi" w:cs="Times New Roman"/>
                <w:sz w:val="22"/>
                <w:szCs w:val="22"/>
                <w:lang w:val="en-NZ"/>
              </w:rPr>
              <w:t>“Makes things normal. People copy what they see” – 15-YEAR-OLD BOY</w:t>
            </w:r>
          </w:p>
          <w:p w14:paraId="26EF1A9E" w14:textId="77777777" w:rsidR="00961289" w:rsidRPr="000B5DF1" w:rsidRDefault="00961289">
            <w:pPr>
              <w:rPr>
                <w:rFonts w:asciiTheme="majorHAnsi" w:hAnsiTheme="majorHAnsi"/>
                <w:sz w:val="22"/>
                <w:szCs w:val="22"/>
              </w:rPr>
            </w:pPr>
          </w:p>
        </w:tc>
      </w:tr>
      <w:tr w:rsidR="00961289" w:rsidRPr="00611564" w14:paraId="4AE74018" w14:textId="77777777" w:rsidTr="00F27E92">
        <w:tc>
          <w:tcPr>
            <w:tcW w:w="9923" w:type="dxa"/>
          </w:tcPr>
          <w:p w14:paraId="5DAF14BB" w14:textId="77777777" w:rsidR="000B5DF1" w:rsidRPr="000B5DF1" w:rsidRDefault="000B5DF1" w:rsidP="000B5DF1">
            <w:pPr>
              <w:rPr>
                <w:rFonts w:asciiTheme="majorHAnsi" w:eastAsia="Times New Roman" w:hAnsiTheme="majorHAnsi" w:cs="Times New Roman"/>
                <w:sz w:val="22"/>
                <w:szCs w:val="22"/>
                <w:lang w:val="en-NZ"/>
              </w:rPr>
            </w:pPr>
            <w:r w:rsidRPr="000B5DF1">
              <w:rPr>
                <w:rFonts w:asciiTheme="majorHAnsi" w:eastAsia="Times New Roman" w:hAnsiTheme="majorHAnsi" w:cs="Times New Roman"/>
                <w:sz w:val="22"/>
                <w:szCs w:val="22"/>
                <w:lang w:val="en-NZ"/>
              </w:rPr>
              <w:t>“They think that’s what females are into! All the hard core porn, they think it’s normal. And if you don’t do it all then you’re a prude” – 17-YEAR-OLD GIRL</w:t>
            </w:r>
          </w:p>
          <w:p w14:paraId="20BB4232" w14:textId="77777777" w:rsidR="00961289" w:rsidRPr="000B5DF1" w:rsidRDefault="00961289">
            <w:pPr>
              <w:rPr>
                <w:rFonts w:asciiTheme="majorHAnsi" w:hAnsiTheme="majorHAnsi"/>
                <w:sz w:val="22"/>
                <w:szCs w:val="22"/>
              </w:rPr>
            </w:pPr>
          </w:p>
        </w:tc>
      </w:tr>
      <w:tr w:rsidR="00961289" w:rsidRPr="00611564" w14:paraId="35B7A4A6" w14:textId="77777777" w:rsidTr="00F27E92">
        <w:tc>
          <w:tcPr>
            <w:tcW w:w="9923" w:type="dxa"/>
          </w:tcPr>
          <w:p w14:paraId="7715D167" w14:textId="77777777" w:rsidR="000B5DF1" w:rsidRPr="000B5DF1" w:rsidRDefault="000B5DF1" w:rsidP="000B5DF1">
            <w:pPr>
              <w:rPr>
                <w:rFonts w:asciiTheme="majorHAnsi" w:eastAsia="Times New Roman" w:hAnsiTheme="majorHAnsi" w:cs="Times New Roman"/>
                <w:sz w:val="22"/>
                <w:szCs w:val="22"/>
                <w:lang w:val="en-NZ"/>
              </w:rPr>
            </w:pPr>
            <w:r w:rsidRPr="000B5DF1">
              <w:rPr>
                <w:rFonts w:asciiTheme="majorHAnsi" w:eastAsia="Times New Roman" w:hAnsiTheme="majorHAnsi" w:cs="Times New Roman"/>
                <w:sz w:val="22"/>
                <w:szCs w:val="22"/>
                <w:lang w:val="en-NZ"/>
              </w:rPr>
              <w:t xml:space="preserve">“Sometimes I look at porn because it arouses me when I’m not around my boyfriend to be aroused. And there are a few videos that I like looking at” – 17-YEAR-OLD GIRL </w:t>
            </w:r>
          </w:p>
          <w:p w14:paraId="1B0F5189" w14:textId="77777777" w:rsidR="00961289" w:rsidRPr="000B5DF1" w:rsidRDefault="00961289">
            <w:pPr>
              <w:rPr>
                <w:rFonts w:asciiTheme="majorHAnsi" w:hAnsiTheme="majorHAnsi"/>
                <w:sz w:val="22"/>
                <w:szCs w:val="22"/>
              </w:rPr>
            </w:pPr>
          </w:p>
        </w:tc>
      </w:tr>
      <w:tr w:rsidR="000B5DF1" w:rsidRPr="00611564" w14:paraId="312DA16C" w14:textId="77777777" w:rsidTr="00F27E92">
        <w:tc>
          <w:tcPr>
            <w:tcW w:w="9923" w:type="dxa"/>
          </w:tcPr>
          <w:p w14:paraId="2F0B4E97" w14:textId="076644D6" w:rsidR="000B5DF1" w:rsidRPr="000B5DF1" w:rsidRDefault="000B5DF1" w:rsidP="000B5DF1">
            <w:pPr>
              <w:rPr>
                <w:rFonts w:asciiTheme="majorHAnsi" w:eastAsia="Times New Roman" w:hAnsiTheme="majorHAnsi" w:cs="Times New Roman"/>
                <w:sz w:val="22"/>
                <w:szCs w:val="22"/>
                <w:lang w:val="en-NZ"/>
              </w:rPr>
            </w:pPr>
            <w:r w:rsidRPr="000B5DF1">
              <w:rPr>
                <w:rFonts w:asciiTheme="majorHAnsi" w:eastAsia="Times New Roman" w:hAnsiTheme="majorHAnsi" w:cs="Times New Roman"/>
                <w:sz w:val="22"/>
                <w:szCs w:val="22"/>
                <w:lang w:val="en-NZ"/>
              </w:rPr>
              <w:t xml:space="preserve">“I think it shows that there are many different ways of being with someone, and I’m not weird or the only person to like certain things” – 15-YEAR-OLD BOY </w:t>
            </w:r>
          </w:p>
          <w:p w14:paraId="5FD2B319" w14:textId="77777777" w:rsidR="000B5DF1" w:rsidRPr="000B5DF1" w:rsidRDefault="00CC360A" w:rsidP="000B5DF1">
            <w:pPr>
              <w:rPr>
                <w:rFonts w:asciiTheme="majorHAnsi" w:eastAsia="Times New Roman" w:hAnsiTheme="majorHAnsi" w:cs="Times New Roman"/>
                <w:sz w:val="22"/>
                <w:szCs w:val="22"/>
                <w:lang w:val="en-NZ"/>
              </w:rPr>
            </w:pPr>
            <w:r>
              <w:rPr>
                <w:rFonts w:asciiTheme="majorHAnsi" w:eastAsia="Times New Roman" w:hAnsiTheme="majorHAnsi" w:cs="Times New Roman"/>
                <w:sz w:val="22"/>
                <w:szCs w:val="22"/>
                <w:lang w:val="en-NZ"/>
              </w:rPr>
              <w:t xml:space="preserve"> </w:t>
            </w:r>
          </w:p>
        </w:tc>
      </w:tr>
      <w:tr w:rsidR="000B5DF1" w:rsidRPr="00611564" w14:paraId="2C4C9EFC" w14:textId="77777777" w:rsidTr="00F27E92">
        <w:tc>
          <w:tcPr>
            <w:tcW w:w="9923" w:type="dxa"/>
          </w:tcPr>
          <w:p w14:paraId="05DCC002" w14:textId="0E66C00B"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lastRenderedPageBreak/>
              <w:t xml:space="preserve">“My parents have said to imagine that the person in the videos is someone I know, and would I really want that done to them? It makes me feel bad so I’m not sure I like what I have seen” – 16-YEAR-OLD BOY </w:t>
            </w:r>
          </w:p>
          <w:p w14:paraId="3E966FD2" w14:textId="77777777" w:rsidR="000B5DF1" w:rsidRPr="005433AB" w:rsidRDefault="000B5DF1" w:rsidP="000B5DF1">
            <w:pPr>
              <w:rPr>
                <w:rFonts w:asciiTheme="majorHAnsi" w:eastAsia="Times New Roman" w:hAnsiTheme="majorHAnsi" w:cs="Times New Roman"/>
                <w:sz w:val="22"/>
                <w:szCs w:val="22"/>
                <w:lang w:val="en-NZ"/>
              </w:rPr>
            </w:pPr>
          </w:p>
        </w:tc>
      </w:tr>
      <w:tr w:rsidR="005433AB" w:rsidRPr="00611564" w14:paraId="3469DF8F" w14:textId="77777777" w:rsidTr="00F27E92">
        <w:tc>
          <w:tcPr>
            <w:tcW w:w="9923" w:type="dxa"/>
          </w:tcPr>
          <w:p w14:paraId="6DE7FE0A" w14:textId="56C8FA90"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 xml:space="preserve">“It can be positive because it can be accessed easily and give young people a way to release tension and stresses. However it can also be negative because possible harmful and scarring images can be easily accessed” – 15-YEAR-OLD GIRL </w:t>
            </w:r>
          </w:p>
          <w:p w14:paraId="2F3F8F51"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17BEADE5" w14:textId="77777777" w:rsidTr="00F27E92">
        <w:tc>
          <w:tcPr>
            <w:tcW w:w="9923" w:type="dxa"/>
          </w:tcPr>
          <w:p w14:paraId="1EDF8039" w14:textId="7C91DFC4"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“Often I spend less time looking when my life is busier, and have a lot less free time. And I also try to cut down the time on it too” – 16-YEAR-OLD BOY</w:t>
            </w:r>
          </w:p>
          <w:p w14:paraId="3C8364CC"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6B15C6C9" w14:textId="77777777" w:rsidTr="00F27E92">
        <w:tc>
          <w:tcPr>
            <w:tcW w:w="9923" w:type="dxa"/>
          </w:tcPr>
          <w:p w14:paraId="582B1234" w14:textId="43B2A44E"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 It gives you a better idea of different sexual acts but some of the violent ones should not be viewed at all” – 17-YEAR-OLD BOY</w:t>
            </w:r>
          </w:p>
          <w:p w14:paraId="740E7E72"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45D22714" w14:textId="77777777" w:rsidTr="00F27E92">
        <w:tc>
          <w:tcPr>
            <w:tcW w:w="9923" w:type="dxa"/>
          </w:tcPr>
          <w:p w14:paraId="677C7477" w14:textId="5BD40A21"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“Porn is acting. ‘Pornstars’ are actors and so therefore do not depict real life sex. The videos are made more dramatic and over portrayed for entertainment. So when people have sex for the first time it will definitely not have the same experience as the videos. Pornography gives everyone having sex unreal expectations” – 17-YEAR-OLD GIR</w:t>
            </w:r>
          </w:p>
          <w:p w14:paraId="3D8F8445"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0AFA4A04" w14:textId="77777777" w:rsidTr="00F27E92">
        <w:tc>
          <w:tcPr>
            <w:tcW w:w="9923" w:type="dxa"/>
          </w:tcPr>
          <w:p w14:paraId="24B88E32" w14:textId="0D18EECE"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“For people my age, images and porn are kind of all we know what sex looks like. Lots of those inappropriate pics and vids pop up online even with spam blocks. Or first time together..that’s what it is. Plus, to be honest, the images I’ve seen and lots of my mates watch porn..lots of girls don’t look like that.it makes me feel self-conscious about my body. And what if some boys expect porn from their girlfriends and force them to act that way” – 14-YEAR-OLD GIRL</w:t>
            </w:r>
          </w:p>
          <w:p w14:paraId="5C24CDDC"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3936E762" w14:textId="77777777" w:rsidTr="00F27E92">
        <w:tc>
          <w:tcPr>
            <w:tcW w:w="9923" w:type="dxa"/>
          </w:tcPr>
          <w:p w14:paraId="210DC901" w14:textId="33D91720"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“Pornography often displays unrealistic activities from what you’d expect in a normal sexual relationship” – 17-YEAR-OLD BOY</w:t>
            </w:r>
          </w:p>
          <w:p w14:paraId="05481414"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7CB74A47" w14:textId="77777777" w:rsidTr="00F27E92">
        <w:tc>
          <w:tcPr>
            <w:tcW w:w="9923" w:type="dxa"/>
          </w:tcPr>
          <w:p w14:paraId="060BE21D" w14:textId="76439BDE"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“Viewing pornography before a person is knowledgeable and mature enough to safely commit sexually to a relationship can be given incorrect and misleading information that can cause misunderstandings that can damage social relations with their peers” – 17-YEAR-OLD BOY</w:t>
            </w:r>
          </w:p>
          <w:p w14:paraId="70F4DC60"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343AA3C7" w14:textId="77777777" w:rsidTr="00F27E92">
        <w:tc>
          <w:tcPr>
            <w:tcW w:w="9923" w:type="dxa"/>
          </w:tcPr>
          <w:p w14:paraId="17A799E7" w14:textId="112A1C79"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“I think that it teaches boys in particular, that girls are objects. I feel that it also teaches girls that they have to live up to the expectations of the actors onscreen” – 14-YEAR-OLD GIRL</w:t>
            </w:r>
          </w:p>
          <w:p w14:paraId="6977CE85" w14:textId="77777777" w:rsidR="005433AB" w:rsidRPr="005433AB" w:rsidRDefault="005433AB" w:rsidP="005433AB">
            <w:pPr>
              <w:rPr>
                <w:rFonts w:asciiTheme="majorHAnsi" w:eastAsia="Times New Roman" w:hAnsiTheme="majorHAnsi" w:cs="Times New Roman"/>
                <w:sz w:val="22"/>
                <w:szCs w:val="22"/>
                <w:lang w:val="en-NZ"/>
              </w:rPr>
            </w:pPr>
          </w:p>
        </w:tc>
      </w:tr>
      <w:tr w:rsidR="005433AB" w:rsidRPr="00611564" w14:paraId="15DE203B" w14:textId="77777777" w:rsidTr="00F27E92">
        <w:tc>
          <w:tcPr>
            <w:tcW w:w="9923" w:type="dxa"/>
          </w:tcPr>
          <w:p w14:paraId="4D274A33" w14:textId="0743FCC7" w:rsidR="005433AB" w:rsidRPr="005433AB" w:rsidRDefault="005433AB" w:rsidP="005433AB">
            <w:pPr>
              <w:rPr>
                <w:rFonts w:asciiTheme="majorHAnsi" w:eastAsia="Times New Roman" w:hAnsiTheme="majorHAnsi" w:cs="Times New Roman"/>
                <w:sz w:val="22"/>
                <w:szCs w:val="22"/>
                <w:lang w:val="en-NZ"/>
              </w:rPr>
            </w:pPr>
            <w:r w:rsidRPr="005433AB">
              <w:rPr>
                <w:rFonts w:asciiTheme="majorHAnsi" w:eastAsia="Times New Roman" w:hAnsiTheme="majorHAnsi" w:cs="Times New Roman"/>
                <w:sz w:val="22"/>
                <w:szCs w:val="22"/>
                <w:lang w:val="en-NZ"/>
              </w:rPr>
              <w:t>“While it doesn’t educate people about sex it is a good leap for both boys and girls into discovering more about their own bodies and things like masturbation which is good for you. However, porn is not a realistic view of sex which can lead both boys and girl into having sex that is uncomfortable for them” – 17-YEAR-OLD GIRL</w:t>
            </w:r>
          </w:p>
          <w:p w14:paraId="789C0E51" w14:textId="77777777" w:rsidR="005433AB" w:rsidRPr="005433AB" w:rsidRDefault="005433AB" w:rsidP="005433AB">
            <w:pPr>
              <w:rPr>
                <w:rFonts w:asciiTheme="majorHAnsi" w:eastAsia="Times New Roman" w:hAnsiTheme="majorHAnsi" w:cs="Times New Roman"/>
                <w:sz w:val="22"/>
                <w:szCs w:val="22"/>
                <w:lang w:val="en-NZ"/>
              </w:rPr>
            </w:pPr>
          </w:p>
        </w:tc>
      </w:tr>
    </w:tbl>
    <w:p w14:paraId="127BFF45" w14:textId="77777777" w:rsidR="00961289" w:rsidRDefault="00961289">
      <w:pPr>
        <w:rPr>
          <w:rFonts w:asciiTheme="majorHAnsi" w:hAnsiTheme="majorHAnsi"/>
          <w:sz w:val="22"/>
          <w:szCs w:val="22"/>
        </w:rPr>
      </w:pPr>
    </w:p>
    <w:p w14:paraId="3587E12B" w14:textId="286421C3" w:rsidR="00BB26AA" w:rsidRPr="00BB26AA" w:rsidRDefault="00BB26AA">
      <w:pPr>
        <w:rPr>
          <w:rFonts w:asciiTheme="majorHAnsi" w:hAnsiTheme="majorHAnsi"/>
          <w:b/>
          <w:sz w:val="22"/>
          <w:szCs w:val="22"/>
        </w:rPr>
      </w:pPr>
      <w:r w:rsidRPr="00BB26AA">
        <w:rPr>
          <w:rFonts w:asciiTheme="majorHAnsi" w:hAnsiTheme="majorHAnsi"/>
          <w:b/>
          <w:sz w:val="22"/>
          <w:szCs w:val="22"/>
        </w:rPr>
        <w:t>Influences</w:t>
      </w:r>
      <w:r>
        <w:rPr>
          <w:rFonts w:asciiTheme="majorHAnsi" w:hAnsiTheme="majorHAnsi"/>
          <w:b/>
          <w:sz w:val="22"/>
          <w:szCs w:val="22"/>
        </w:rPr>
        <w:t xml:space="preserve"> [possible activity ideas]</w:t>
      </w:r>
    </w:p>
    <w:p w14:paraId="027D51AB" w14:textId="77777777" w:rsidR="00BB26AA" w:rsidRDefault="00BB26AA">
      <w:pPr>
        <w:rPr>
          <w:rFonts w:asciiTheme="majorHAnsi" w:hAnsiTheme="majorHAnsi"/>
          <w:sz w:val="22"/>
          <w:szCs w:val="22"/>
        </w:rPr>
      </w:pPr>
    </w:p>
    <w:p w14:paraId="32649624" w14:textId="57E0B593" w:rsidR="00BB26AA" w:rsidRDefault="00BB26AA" w:rsidP="00BB26AA">
      <w:pPr>
        <w:pStyle w:val="ListParagraph"/>
        <w:numPr>
          <w:ilvl w:val="0"/>
          <w:numId w:val="3"/>
        </w:numPr>
        <w:rPr>
          <w:rFonts w:asciiTheme="majorHAnsi" w:hAnsiTheme="majorHAnsi"/>
          <w:sz w:val="22"/>
          <w:szCs w:val="22"/>
        </w:rPr>
      </w:pPr>
      <w:r>
        <w:rPr>
          <w:rFonts w:asciiTheme="majorHAnsi" w:hAnsiTheme="majorHAnsi"/>
          <w:sz w:val="22"/>
          <w:szCs w:val="22"/>
        </w:rPr>
        <w:t xml:space="preserve">Identify P, IP and S influences across a selection of quotes. </w:t>
      </w:r>
    </w:p>
    <w:p w14:paraId="1CB2C64B" w14:textId="2B4E0301" w:rsidR="00BB26AA" w:rsidRDefault="00BB26AA" w:rsidP="00BB26AA">
      <w:pPr>
        <w:pStyle w:val="ListParagraph"/>
        <w:numPr>
          <w:ilvl w:val="0"/>
          <w:numId w:val="3"/>
        </w:numPr>
        <w:rPr>
          <w:rFonts w:asciiTheme="majorHAnsi" w:hAnsiTheme="majorHAnsi"/>
          <w:sz w:val="22"/>
          <w:szCs w:val="22"/>
        </w:rPr>
      </w:pPr>
      <w:r>
        <w:rPr>
          <w:rFonts w:asciiTheme="majorHAnsi" w:hAnsiTheme="majorHAnsi"/>
          <w:sz w:val="22"/>
          <w:szCs w:val="22"/>
        </w:rPr>
        <w:t xml:space="preserve">Students work in small groups with a selection of quotes that relate to P, IP or S influences/factors. Looking across the quotes, the group writes a paragraph to explain the influences – what the factors are, and how they might influence teenagers (e.g. influence their thoughts/behaviours). </w:t>
      </w:r>
    </w:p>
    <w:p w14:paraId="6AD61806" w14:textId="73850BE8" w:rsidR="00BB26AA" w:rsidRPr="00BB26AA" w:rsidRDefault="00BB26AA" w:rsidP="00BB26AA">
      <w:pPr>
        <w:pStyle w:val="ListParagraph"/>
        <w:numPr>
          <w:ilvl w:val="0"/>
          <w:numId w:val="3"/>
        </w:numPr>
        <w:rPr>
          <w:rFonts w:asciiTheme="majorHAnsi" w:hAnsiTheme="majorHAnsi"/>
          <w:sz w:val="22"/>
          <w:szCs w:val="22"/>
        </w:rPr>
      </w:pPr>
      <w:r>
        <w:rPr>
          <w:rFonts w:asciiTheme="majorHAnsi" w:hAnsiTheme="majorHAnsi"/>
          <w:sz w:val="22"/>
          <w:szCs w:val="22"/>
        </w:rPr>
        <w:t>Use a small number of quotes (in groups or as a whole class) to spark a discussion about what influences young people</w:t>
      </w:r>
      <w:r w:rsidR="00F27E92">
        <w:rPr>
          <w:rFonts w:asciiTheme="majorHAnsi" w:hAnsiTheme="majorHAnsi"/>
          <w:sz w:val="22"/>
          <w:szCs w:val="22"/>
        </w:rPr>
        <w:t xml:space="preserve"> on a specific topic (e.g. influences sexual behaviour, influences their relationships with a romantic/sexual partner, influences their relationship with friends or parents). </w:t>
      </w:r>
    </w:p>
    <w:p w14:paraId="6672D649" w14:textId="77777777" w:rsidR="00A971D6" w:rsidRDefault="00A971D6" w:rsidP="00F27E92">
      <w:pPr>
        <w:rPr>
          <w:rFonts w:asciiTheme="majorHAnsi" w:hAnsiTheme="majorHAnsi"/>
          <w:b/>
          <w:sz w:val="22"/>
          <w:szCs w:val="22"/>
        </w:rPr>
      </w:pPr>
    </w:p>
    <w:p w14:paraId="5E9390AD" w14:textId="77777777" w:rsidR="00A971D6" w:rsidRDefault="00A971D6" w:rsidP="00F27E92">
      <w:pPr>
        <w:rPr>
          <w:rFonts w:asciiTheme="majorHAnsi" w:hAnsiTheme="majorHAnsi"/>
          <w:b/>
          <w:sz w:val="22"/>
          <w:szCs w:val="22"/>
        </w:rPr>
      </w:pPr>
    </w:p>
    <w:p w14:paraId="5E2214BD" w14:textId="77777777" w:rsidR="00A971D6" w:rsidRDefault="00A971D6" w:rsidP="00F27E92">
      <w:pPr>
        <w:rPr>
          <w:rFonts w:asciiTheme="majorHAnsi" w:hAnsiTheme="majorHAnsi"/>
          <w:b/>
          <w:sz w:val="22"/>
          <w:szCs w:val="22"/>
        </w:rPr>
      </w:pPr>
    </w:p>
    <w:p w14:paraId="5C8272F8" w14:textId="77777777" w:rsidR="00A971D6" w:rsidRDefault="00A971D6" w:rsidP="00F27E92">
      <w:pPr>
        <w:rPr>
          <w:rFonts w:asciiTheme="majorHAnsi" w:hAnsiTheme="majorHAnsi"/>
          <w:b/>
          <w:sz w:val="22"/>
          <w:szCs w:val="22"/>
        </w:rPr>
      </w:pPr>
    </w:p>
    <w:p w14:paraId="13818BE8" w14:textId="77777777" w:rsidR="00A971D6" w:rsidRDefault="00A971D6" w:rsidP="00F27E92">
      <w:pPr>
        <w:rPr>
          <w:rFonts w:asciiTheme="majorHAnsi" w:hAnsiTheme="majorHAnsi"/>
          <w:b/>
          <w:sz w:val="22"/>
          <w:szCs w:val="22"/>
        </w:rPr>
      </w:pPr>
    </w:p>
    <w:p w14:paraId="30496A48" w14:textId="7B73695A" w:rsidR="00F27E92" w:rsidRDefault="00F27E92" w:rsidP="00F27E92">
      <w:pPr>
        <w:rPr>
          <w:rFonts w:asciiTheme="majorHAnsi" w:hAnsiTheme="majorHAnsi"/>
          <w:b/>
          <w:sz w:val="22"/>
          <w:szCs w:val="22"/>
        </w:rPr>
      </w:pPr>
      <w:r w:rsidRPr="00F27E92">
        <w:rPr>
          <w:rFonts w:asciiTheme="majorHAnsi" w:hAnsiTheme="majorHAnsi"/>
          <w:b/>
          <w:sz w:val="22"/>
          <w:szCs w:val="22"/>
        </w:rPr>
        <w:lastRenderedPageBreak/>
        <w:t>Wellbeing [possible activity ideas]</w:t>
      </w:r>
    </w:p>
    <w:p w14:paraId="5729F672" w14:textId="77777777" w:rsidR="00F27E92" w:rsidRDefault="00F27E92" w:rsidP="00F27E92">
      <w:pPr>
        <w:rPr>
          <w:rFonts w:asciiTheme="majorHAnsi" w:hAnsiTheme="majorHAnsi"/>
          <w:b/>
          <w:sz w:val="22"/>
          <w:szCs w:val="22"/>
        </w:rPr>
      </w:pPr>
    </w:p>
    <w:p w14:paraId="7FE069A6" w14:textId="2B41FAE1" w:rsidR="00F27E92" w:rsidRDefault="00F27E92" w:rsidP="00F27E92">
      <w:pPr>
        <w:pStyle w:val="ListParagraph"/>
        <w:numPr>
          <w:ilvl w:val="0"/>
          <w:numId w:val="4"/>
        </w:numPr>
        <w:rPr>
          <w:rFonts w:asciiTheme="majorHAnsi" w:hAnsiTheme="majorHAnsi"/>
          <w:sz w:val="22"/>
          <w:szCs w:val="22"/>
        </w:rPr>
      </w:pPr>
      <w:r>
        <w:rPr>
          <w:rFonts w:asciiTheme="majorHAnsi" w:hAnsiTheme="majorHAnsi"/>
          <w:sz w:val="22"/>
          <w:szCs w:val="22"/>
        </w:rPr>
        <w:t xml:space="preserve">Again with a selection of quotes, students make links to the four dimensions of wellbeing – what aspect of wellbeing does the quote connect to, and how might pornography impact on people’s wellbeing? </w:t>
      </w:r>
    </w:p>
    <w:p w14:paraId="25438B41" w14:textId="32C13D38" w:rsidR="00F27E92" w:rsidRDefault="00F27E92" w:rsidP="00F27E92">
      <w:pPr>
        <w:pStyle w:val="ListParagraph"/>
        <w:numPr>
          <w:ilvl w:val="0"/>
          <w:numId w:val="4"/>
        </w:numPr>
        <w:rPr>
          <w:rFonts w:asciiTheme="majorHAnsi" w:hAnsiTheme="majorHAnsi"/>
          <w:sz w:val="22"/>
          <w:szCs w:val="22"/>
        </w:rPr>
      </w:pPr>
      <w:r>
        <w:rPr>
          <w:rFonts w:asciiTheme="majorHAnsi" w:hAnsiTheme="majorHAnsi"/>
          <w:sz w:val="22"/>
          <w:szCs w:val="22"/>
        </w:rPr>
        <w:t xml:space="preserve">Use a wellbeing grid or similar chart/visual to brainstorm possible positive and negative impacts for wellbeing (as related to the quotes, or more generally in relation to the issue of porn). </w:t>
      </w:r>
    </w:p>
    <w:p w14:paraId="3A566DC7" w14:textId="20BE3C5E" w:rsidR="00F27E92" w:rsidRPr="00F27E92" w:rsidRDefault="00F27E92" w:rsidP="00F27E92">
      <w:pPr>
        <w:pStyle w:val="ListParagraph"/>
        <w:numPr>
          <w:ilvl w:val="0"/>
          <w:numId w:val="4"/>
        </w:numPr>
        <w:rPr>
          <w:rFonts w:asciiTheme="majorHAnsi" w:hAnsiTheme="majorHAnsi"/>
          <w:sz w:val="22"/>
          <w:szCs w:val="22"/>
        </w:rPr>
      </w:pPr>
      <w:r>
        <w:rPr>
          <w:rFonts w:asciiTheme="majorHAnsi" w:hAnsiTheme="majorHAnsi"/>
          <w:sz w:val="22"/>
          <w:szCs w:val="22"/>
        </w:rPr>
        <w:t xml:space="preserve">Discuss potential impacts for societal wellbeing (society or communities as a whole). </w:t>
      </w:r>
    </w:p>
    <w:p w14:paraId="116DF56E" w14:textId="77777777" w:rsidR="00BB26AA" w:rsidRDefault="00BB26AA">
      <w:pPr>
        <w:rPr>
          <w:rFonts w:asciiTheme="majorHAnsi" w:hAnsiTheme="majorHAnsi"/>
          <w:sz w:val="22"/>
          <w:szCs w:val="22"/>
        </w:rPr>
      </w:pPr>
    </w:p>
    <w:p w14:paraId="53FC1E24" w14:textId="77777777" w:rsidR="00F23D03" w:rsidRDefault="00F23D03">
      <w:pPr>
        <w:rPr>
          <w:rFonts w:asciiTheme="majorHAnsi" w:hAnsiTheme="majorHAnsi"/>
          <w:sz w:val="22"/>
          <w:szCs w:val="22"/>
        </w:rPr>
      </w:pPr>
    </w:p>
    <w:p w14:paraId="3D1EAA28" w14:textId="310C7D8B" w:rsidR="00F27E92" w:rsidRDefault="00F27E92">
      <w:pPr>
        <w:rPr>
          <w:rFonts w:asciiTheme="majorHAnsi" w:hAnsiTheme="majorHAnsi"/>
          <w:b/>
          <w:sz w:val="22"/>
          <w:szCs w:val="22"/>
        </w:rPr>
      </w:pPr>
      <w:r>
        <w:rPr>
          <w:rFonts w:asciiTheme="majorHAnsi" w:hAnsiTheme="majorHAnsi"/>
          <w:b/>
          <w:sz w:val="22"/>
          <w:szCs w:val="22"/>
        </w:rPr>
        <w:t xml:space="preserve">Critical thinking </w:t>
      </w:r>
    </w:p>
    <w:p w14:paraId="4738FF48" w14:textId="77777777" w:rsidR="00F27E92" w:rsidRPr="00F27E92" w:rsidRDefault="00F27E92">
      <w:pPr>
        <w:rPr>
          <w:rFonts w:asciiTheme="majorHAnsi" w:hAnsiTheme="majorHAnsi"/>
          <w:sz w:val="22"/>
          <w:szCs w:val="22"/>
        </w:rPr>
      </w:pPr>
    </w:p>
    <w:p w14:paraId="0A1D3DCC" w14:textId="3E76460A" w:rsidR="00F23D03" w:rsidRDefault="00FA2C22">
      <w:pPr>
        <w:rPr>
          <w:rFonts w:asciiTheme="majorHAnsi" w:hAnsiTheme="majorHAnsi"/>
          <w:sz w:val="22"/>
          <w:szCs w:val="22"/>
        </w:rPr>
      </w:pPr>
      <w:r>
        <w:rPr>
          <w:rFonts w:asciiTheme="majorHAnsi" w:hAnsiTheme="majorHAnsi"/>
          <w:sz w:val="22"/>
          <w:szCs w:val="22"/>
        </w:rPr>
        <w:t xml:space="preserve">Use a selection of quotations and some of the questions below to engage students critically in the messages conveyed in the quotations. </w:t>
      </w:r>
    </w:p>
    <w:p w14:paraId="627F4E8B" w14:textId="77777777" w:rsidR="00FA2C22" w:rsidRDefault="00FA2C22">
      <w:pPr>
        <w:rPr>
          <w:rFonts w:asciiTheme="majorHAnsi" w:hAnsiTheme="majorHAnsi"/>
          <w:sz w:val="22"/>
          <w:szCs w:val="22"/>
        </w:rPr>
      </w:pPr>
    </w:p>
    <w:p w14:paraId="1C09812D" w14:textId="77777777" w:rsidR="00FA2C22" w:rsidRPr="00FA2C22" w:rsidRDefault="00FA2C22" w:rsidP="00FA2C22">
      <w:pPr>
        <w:rPr>
          <w:rFonts w:asciiTheme="majorHAnsi" w:hAnsiTheme="majorHAnsi"/>
          <w:b/>
          <w:color w:val="0000FF"/>
          <w:sz w:val="22"/>
        </w:rPr>
      </w:pPr>
      <w:r w:rsidRPr="00FA2C22">
        <w:rPr>
          <w:rFonts w:asciiTheme="majorHAnsi" w:hAnsiTheme="majorHAnsi"/>
          <w:b/>
          <w:color w:val="0000FF"/>
          <w:sz w:val="22"/>
        </w:rPr>
        <w:t>Questions for critical thinking</w:t>
      </w:r>
    </w:p>
    <w:p w14:paraId="71E648FE" w14:textId="655F3D6E" w:rsidR="00FA2C22" w:rsidRPr="00FA2C22" w:rsidRDefault="00FA2C22" w:rsidP="00FA2C22">
      <w:pPr>
        <w:numPr>
          <w:ilvl w:val="0"/>
          <w:numId w:val="6"/>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 xml:space="preserve">What is your response to this quotation – how do you feel about it? </w:t>
      </w:r>
    </w:p>
    <w:p w14:paraId="388CC2E1" w14:textId="77777777"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What are your beliefs about this knowledge? Why do you believe this?</w:t>
      </w:r>
    </w:p>
    <w:p w14:paraId="75185583" w14:textId="3B8BF847"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What information is missing from this quotation? Why is this information missing?</w:t>
      </w:r>
    </w:p>
    <w:p w14:paraId="41957288" w14:textId="77777777"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Have the social, cultural, economic, political, and/or ethical aspects of this situation been considered?</w:t>
      </w:r>
    </w:p>
    <w:p w14:paraId="48931ABA" w14:textId="77777777"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Whose interests are being served? Who has the power in this situation?</w:t>
      </w:r>
    </w:p>
    <w:p w14:paraId="4E753958" w14:textId="115F1351"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Who is being advantaged? (How/why?)</w:t>
      </w:r>
    </w:p>
    <w:p w14:paraId="0225D4C4" w14:textId="77777777"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Who is not being heard or served?</w:t>
      </w:r>
    </w:p>
    <w:p w14:paraId="006016FC" w14:textId="0774B9EF"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Who is being disadvantaged? (How/why?)</w:t>
      </w:r>
    </w:p>
    <w:p w14:paraId="015E625F" w14:textId="77777777"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What are the inequalities that exist in this situation?</w:t>
      </w:r>
    </w:p>
    <w:p w14:paraId="1CF0900E" w14:textId="240DBF72"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What needs to change for social justice?</w:t>
      </w:r>
    </w:p>
    <w:p w14:paraId="53D31F7E" w14:textId="77777777" w:rsidR="00FA2C22" w:rsidRPr="00FA2C22" w:rsidRDefault="00FA2C22" w:rsidP="00FA2C22">
      <w:pPr>
        <w:numPr>
          <w:ilvl w:val="0"/>
          <w:numId w:val="5"/>
        </w:numPr>
        <w:spacing w:after="160" w:line="259" w:lineRule="auto"/>
        <w:contextualSpacing/>
        <w:rPr>
          <w:rFonts w:asciiTheme="majorHAnsi" w:hAnsiTheme="majorHAnsi"/>
          <w:i/>
          <w:color w:val="0000FF"/>
          <w:sz w:val="22"/>
        </w:rPr>
      </w:pPr>
      <w:r w:rsidRPr="00FA2C22">
        <w:rPr>
          <w:rFonts w:asciiTheme="majorHAnsi" w:hAnsiTheme="majorHAnsi"/>
          <w:i/>
          <w:color w:val="0000FF"/>
          <w:sz w:val="22"/>
        </w:rPr>
        <w:t>How can you contribute to this change?</w:t>
      </w:r>
    </w:p>
    <w:p w14:paraId="656BFD69" w14:textId="77777777" w:rsidR="00FA2C22" w:rsidRPr="00FA2C22" w:rsidRDefault="00FA2C22" w:rsidP="00FA2C22">
      <w:pPr>
        <w:rPr>
          <w:rFonts w:asciiTheme="majorHAnsi" w:hAnsiTheme="majorHAnsi"/>
          <w:color w:val="000000" w:themeColor="text1"/>
        </w:rPr>
      </w:pPr>
    </w:p>
    <w:p w14:paraId="1ED8721C" w14:textId="03C07E8F" w:rsidR="00F23D03" w:rsidRPr="00FA2C22" w:rsidRDefault="00FA2C22" w:rsidP="00FA2C22">
      <w:pPr>
        <w:rPr>
          <w:rFonts w:asciiTheme="majorHAnsi" w:hAnsiTheme="majorHAnsi"/>
          <w:sz w:val="18"/>
          <w:szCs w:val="22"/>
        </w:rPr>
      </w:pPr>
      <w:r w:rsidRPr="00FA2C22">
        <w:rPr>
          <w:rFonts w:asciiTheme="majorHAnsi" w:hAnsiTheme="majorHAnsi"/>
          <w:color w:val="000000" w:themeColor="text1"/>
          <w:sz w:val="20"/>
        </w:rPr>
        <w:t>Source</w:t>
      </w:r>
      <w:r>
        <w:rPr>
          <w:rFonts w:asciiTheme="majorHAnsi" w:hAnsiTheme="majorHAnsi"/>
          <w:color w:val="000000" w:themeColor="text1"/>
          <w:sz w:val="20"/>
        </w:rPr>
        <w:t xml:space="preserve"> (adapted from)</w:t>
      </w:r>
      <w:r w:rsidRPr="00FA2C22">
        <w:rPr>
          <w:rFonts w:asciiTheme="majorHAnsi" w:hAnsiTheme="majorHAnsi"/>
          <w:color w:val="000000" w:themeColor="text1"/>
          <w:sz w:val="20"/>
        </w:rPr>
        <w:t xml:space="preserve">: </w:t>
      </w:r>
      <w:r w:rsidRPr="00FA2C22">
        <w:rPr>
          <w:rFonts w:asciiTheme="majorHAnsi" w:hAnsiTheme="majorHAnsi"/>
          <w:i/>
          <w:color w:val="000000" w:themeColor="text1"/>
          <w:sz w:val="20"/>
        </w:rPr>
        <w:t>The Curriculum in Action: Making Meaning Making a Difference Years 11-13</w:t>
      </w:r>
      <w:r w:rsidRPr="00FA2C22">
        <w:rPr>
          <w:rFonts w:asciiTheme="majorHAnsi" w:hAnsiTheme="majorHAnsi"/>
          <w:color w:val="000000" w:themeColor="text1"/>
          <w:sz w:val="20"/>
        </w:rPr>
        <w:t xml:space="preserve"> (Ministry of Education, 2004, p.27, based on Brookfield, 1995, and Smyth, 1992).</w:t>
      </w:r>
    </w:p>
    <w:p w14:paraId="709E5C15" w14:textId="77777777" w:rsidR="00F23D03" w:rsidRDefault="00F23D03">
      <w:pPr>
        <w:rPr>
          <w:rFonts w:asciiTheme="majorHAnsi" w:hAnsiTheme="majorHAnsi"/>
          <w:sz w:val="22"/>
          <w:szCs w:val="22"/>
        </w:rPr>
      </w:pPr>
    </w:p>
    <w:p w14:paraId="063F8F83" w14:textId="77777777" w:rsidR="00F23D03" w:rsidRDefault="00F23D03">
      <w:pPr>
        <w:rPr>
          <w:rFonts w:asciiTheme="majorHAnsi" w:hAnsiTheme="majorHAnsi"/>
          <w:sz w:val="22"/>
          <w:szCs w:val="22"/>
        </w:rPr>
      </w:pPr>
    </w:p>
    <w:p w14:paraId="345EAA98" w14:textId="108235CF" w:rsidR="00FA2C22" w:rsidRDefault="00FA2C22" w:rsidP="00FA2C22">
      <w:pPr>
        <w:rPr>
          <w:rFonts w:asciiTheme="majorHAnsi" w:hAnsiTheme="majorHAnsi"/>
          <w:b/>
          <w:sz w:val="22"/>
          <w:szCs w:val="22"/>
        </w:rPr>
      </w:pPr>
      <w:r>
        <w:rPr>
          <w:rFonts w:asciiTheme="majorHAnsi" w:hAnsiTheme="majorHAnsi"/>
          <w:b/>
          <w:sz w:val="22"/>
          <w:szCs w:val="22"/>
        </w:rPr>
        <w:t xml:space="preserve">Attitudes and Values </w:t>
      </w:r>
    </w:p>
    <w:p w14:paraId="1796D551" w14:textId="77777777" w:rsidR="00FA2C22" w:rsidRDefault="00FA2C22" w:rsidP="00FA2C22">
      <w:pPr>
        <w:rPr>
          <w:rFonts w:asciiTheme="majorHAnsi" w:hAnsiTheme="majorHAnsi"/>
          <w:b/>
          <w:sz w:val="22"/>
          <w:szCs w:val="22"/>
        </w:rPr>
      </w:pPr>
    </w:p>
    <w:p w14:paraId="1AFB053B" w14:textId="7433311D" w:rsidR="00FA2C22" w:rsidRPr="00FA2C22" w:rsidRDefault="00FA2C22" w:rsidP="00FA2C22">
      <w:pPr>
        <w:rPr>
          <w:rFonts w:asciiTheme="majorHAnsi" w:hAnsiTheme="majorHAnsi"/>
          <w:sz w:val="22"/>
          <w:szCs w:val="22"/>
        </w:rPr>
      </w:pPr>
      <w:r>
        <w:rPr>
          <w:rFonts w:asciiTheme="majorHAnsi" w:hAnsiTheme="majorHAnsi"/>
          <w:sz w:val="22"/>
          <w:szCs w:val="22"/>
        </w:rPr>
        <w:t xml:space="preserve">Prior knowledge is needed about the wide range of attitudes and values held by people in society. For example, but not exclusively, the attitudes and values at the heart of the HPE learning area: </w:t>
      </w:r>
      <w:hyperlink r:id="rId12" w:history="1">
        <w:r w:rsidRPr="003F0D60">
          <w:rPr>
            <w:rStyle w:val="Hyperlink"/>
            <w:rFonts w:asciiTheme="majorHAnsi" w:hAnsiTheme="majorHAnsi"/>
            <w:sz w:val="22"/>
            <w:szCs w:val="22"/>
          </w:rPr>
          <w:t>http://health.tki.org.nz/Teaching-in-HPE/Health-and-PE-in-the-NZC/Health-and-PE-in-the-NZC-1999/Underlying-concepts/Attitudes-and-values</w:t>
        </w:r>
      </w:hyperlink>
      <w:r>
        <w:rPr>
          <w:rFonts w:asciiTheme="majorHAnsi" w:hAnsiTheme="majorHAnsi"/>
          <w:sz w:val="22"/>
          <w:szCs w:val="22"/>
        </w:rPr>
        <w:t xml:space="preserve"> or those in the NZC: </w:t>
      </w:r>
      <w:hyperlink r:id="rId13" w:history="1">
        <w:r w:rsidRPr="003F0D60">
          <w:rPr>
            <w:rStyle w:val="Hyperlink"/>
            <w:rFonts w:asciiTheme="majorHAnsi" w:hAnsiTheme="majorHAnsi"/>
            <w:sz w:val="22"/>
            <w:szCs w:val="22"/>
          </w:rPr>
          <w:t>http://nzcurriculum.tki.org.nz/The-New-Zealand-Curriculum</w:t>
        </w:r>
      </w:hyperlink>
      <w:r>
        <w:rPr>
          <w:rFonts w:asciiTheme="majorHAnsi" w:hAnsiTheme="majorHAnsi"/>
          <w:sz w:val="22"/>
          <w:szCs w:val="22"/>
        </w:rPr>
        <w:t xml:space="preserve"> or the school’s values. </w:t>
      </w:r>
    </w:p>
    <w:p w14:paraId="2B047B02" w14:textId="77777777" w:rsidR="00FA2C22" w:rsidRDefault="00FA2C22" w:rsidP="00FA2C22">
      <w:pPr>
        <w:rPr>
          <w:rFonts w:asciiTheme="majorHAnsi" w:hAnsiTheme="majorHAnsi"/>
          <w:b/>
          <w:sz w:val="22"/>
          <w:szCs w:val="22"/>
        </w:rPr>
      </w:pPr>
    </w:p>
    <w:p w14:paraId="6E56EE35" w14:textId="61ACD9B7" w:rsidR="00FA2C22" w:rsidRDefault="00FA2C22" w:rsidP="00FA2C22">
      <w:pPr>
        <w:pStyle w:val="ListParagraph"/>
        <w:numPr>
          <w:ilvl w:val="0"/>
          <w:numId w:val="7"/>
        </w:numPr>
        <w:rPr>
          <w:rFonts w:asciiTheme="majorHAnsi" w:hAnsiTheme="majorHAnsi"/>
          <w:sz w:val="22"/>
          <w:szCs w:val="22"/>
        </w:rPr>
      </w:pPr>
      <w:r>
        <w:rPr>
          <w:rFonts w:asciiTheme="majorHAnsi" w:hAnsiTheme="majorHAnsi"/>
          <w:sz w:val="22"/>
          <w:szCs w:val="22"/>
        </w:rPr>
        <w:t>Selecting a quotation(s), students discuss: w</w:t>
      </w:r>
      <w:r w:rsidRPr="00FA2C22">
        <w:rPr>
          <w:rFonts w:asciiTheme="majorHAnsi" w:hAnsiTheme="majorHAnsi"/>
          <w:sz w:val="22"/>
          <w:szCs w:val="22"/>
        </w:rPr>
        <w:t>hat attitu</w:t>
      </w:r>
      <w:r>
        <w:rPr>
          <w:rFonts w:asciiTheme="majorHAnsi" w:hAnsiTheme="majorHAnsi"/>
          <w:sz w:val="22"/>
          <w:szCs w:val="22"/>
        </w:rPr>
        <w:t>des a</w:t>
      </w:r>
      <w:r w:rsidRPr="00FA2C22">
        <w:rPr>
          <w:rFonts w:asciiTheme="majorHAnsi" w:hAnsiTheme="majorHAnsi"/>
          <w:sz w:val="22"/>
          <w:szCs w:val="22"/>
        </w:rPr>
        <w:t>n</w:t>
      </w:r>
      <w:r>
        <w:rPr>
          <w:rFonts w:asciiTheme="majorHAnsi" w:hAnsiTheme="majorHAnsi"/>
          <w:sz w:val="22"/>
          <w:szCs w:val="22"/>
        </w:rPr>
        <w:t xml:space="preserve">d values are apparent in this young person’s viewpoint? </w:t>
      </w:r>
    </w:p>
    <w:p w14:paraId="1D264EE1" w14:textId="3F29225D" w:rsidR="00FA2C22" w:rsidRDefault="00FA2C22" w:rsidP="00FA2C22">
      <w:pPr>
        <w:pStyle w:val="ListParagraph"/>
        <w:numPr>
          <w:ilvl w:val="0"/>
          <w:numId w:val="7"/>
        </w:numPr>
        <w:rPr>
          <w:rFonts w:asciiTheme="majorHAnsi" w:hAnsiTheme="majorHAnsi"/>
          <w:sz w:val="22"/>
          <w:szCs w:val="22"/>
        </w:rPr>
      </w:pPr>
      <w:r>
        <w:rPr>
          <w:rFonts w:asciiTheme="majorHAnsi" w:hAnsiTheme="majorHAnsi"/>
          <w:sz w:val="22"/>
          <w:szCs w:val="22"/>
        </w:rPr>
        <w:t xml:space="preserve">Does the viewpoint connect in any way to social justice, or the lack of social justice (fairness, inclusiveness, non-discrimination?) </w:t>
      </w:r>
    </w:p>
    <w:p w14:paraId="28181E4E" w14:textId="768BBE23" w:rsidR="00FA2C22" w:rsidRPr="00FA2C22" w:rsidRDefault="00FA2C22" w:rsidP="00FA2C22">
      <w:pPr>
        <w:pStyle w:val="ListParagraph"/>
        <w:numPr>
          <w:ilvl w:val="0"/>
          <w:numId w:val="7"/>
        </w:numPr>
        <w:rPr>
          <w:rFonts w:asciiTheme="majorHAnsi" w:hAnsiTheme="majorHAnsi"/>
          <w:sz w:val="22"/>
          <w:szCs w:val="22"/>
        </w:rPr>
      </w:pPr>
      <w:r>
        <w:rPr>
          <w:rFonts w:asciiTheme="majorHAnsi" w:hAnsiTheme="majorHAnsi"/>
          <w:sz w:val="22"/>
          <w:szCs w:val="22"/>
        </w:rPr>
        <w:t>How could the quotation be revised to reflect the values of social justice? (</w:t>
      </w:r>
      <w:proofErr w:type="gramStart"/>
      <w:r>
        <w:rPr>
          <w:rFonts w:asciiTheme="majorHAnsi" w:hAnsiTheme="majorHAnsi"/>
          <w:sz w:val="22"/>
          <w:szCs w:val="22"/>
        </w:rPr>
        <w:t>or</w:t>
      </w:r>
      <w:proofErr w:type="gramEnd"/>
      <w:r>
        <w:rPr>
          <w:rFonts w:asciiTheme="majorHAnsi" w:hAnsiTheme="majorHAnsi"/>
          <w:sz w:val="22"/>
          <w:szCs w:val="22"/>
        </w:rPr>
        <w:t xml:space="preserve"> the HPE A&amp;V more widely).</w:t>
      </w:r>
    </w:p>
    <w:p w14:paraId="5F49FC3D" w14:textId="77777777" w:rsidR="00FA2C22" w:rsidRDefault="00FA2C22">
      <w:pPr>
        <w:rPr>
          <w:rFonts w:asciiTheme="majorHAnsi" w:hAnsiTheme="majorHAnsi"/>
          <w:sz w:val="22"/>
          <w:szCs w:val="22"/>
        </w:rPr>
      </w:pPr>
    </w:p>
    <w:p w14:paraId="4F714E0F" w14:textId="77777777" w:rsidR="00F23D03" w:rsidRDefault="00F23D03">
      <w:pPr>
        <w:rPr>
          <w:rFonts w:asciiTheme="majorHAnsi" w:hAnsiTheme="majorHAnsi"/>
          <w:sz w:val="22"/>
          <w:szCs w:val="22"/>
        </w:rPr>
      </w:pPr>
    </w:p>
    <w:p w14:paraId="48CC7B80" w14:textId="77777777" w:rsidR="00F23D03" w:rsidRDefault="00F23D03">
      <w:pPr>
        <w:rPr>
          <w:rFonts w:asciiTheme="majorHAnsi" w:hAnsiTheme="majorHAnsi"/>
          <w:sz w:val="22"/>
          <w:szCs w:val="22"/>
        </w:rPr>
      </w:pPr>
    </w:p>
    <w:p w14:paraId="67AAC679" w14:textId="77777777" w:rsidR="00F23D03" w:rsidRDefault="00F23D03">
      <w:pPr>
        <w:rPr>
          <w:rFonts w:asciiTheme="majorHAnsi" w:hAnsiTheme="majorHAnsi"/>
          <w:sz w:val="22"/>
          <w:szCs w:val="22"/>
        </w:rPr>
      </w:pPr>
    </w:p>
    <w:p w14:paraId="6BE107C3" w14:textId="77777777" w:rsidR="00A971D6" w:rsidRDefault="00A971D6">
      <w:pPr>
        <w:rPr>
          <w:rFonts w:asciiTheme="majorHAnsi" w:hAnsiTheme="majorHAnsi"/>
          <w:sz w:val="22"/>
          <w:szCs w:val="22"/>
        </w:rPr>
      </w:pPr>
    </w:p>
    <w:p w14:paraId="1D8CFC28" w14:textId="77777777" w:rsidR="00F23D03" w:rsidRDefault="00F23D03">
      <w:pPr>
        <w:rPr>
          <w:rFonts w:asciiTheme="majorHAnsi" w:hAnsiTheme="majorHAnsi"/>
          <w:sz w:val="22"/>
          <w:szCs w:val="22"/>
        </w:rPr>
      </w:pPr>
    </w:p>
    <w:p w14:paraId="5E638302" w14:textId="4751A7E3" w:rsidR="00F23D03" w:rsidRPr="00FA2C22" w:rsidRDefault="00F23D03" w:rsidP="00F23D03">
      <w:pPr>
        <w:rPr>
          <w:rFonts w:asciiTheme="majorHAnsi" w:hAnsiTheme="majorHAnsi"/>
          <w:sz w:val="22"/>
          <w:szCs w:val="22"/>
        </w:rPr>
      </w:pPr>
      <w:r>
        <w:rPr>
          <w:rFonts w:asciiTheme="majorHAnsi" w:hAnsiTheme="majorHAnsi"/>
          <w:b/>
          <w:sz w:val="32"/>
          <w:szCs w:val="22"/>
        </w:rPr>
        <w:lastRenderedPageBreak/>
        <w:t xml:space="preserve">Statements </w:t>
      </w:r>
    </w:p>
    <w:p w14:paraId="35C1DA31" w14:textId="77777777" w:rsidR="00F23D03" w:rsidRDefault="00F23D03" w:rsidP="00F23D03">
      <w:pPr>
        <w:rPr>
          <w:rFonts w:asciiTheme="majorHAnsi" w:hAnsiTheme="majorHAnsi"/>
          <w:b/>
          <w:sz w:val="32"/>
          <w:szCs w:val="22"/>
        </w:rPr>
      </w:pPr>
    </w:p>
    <w:p w14:paraId="66A00203" w14:textId="32F3C4CB" w:rsidR="00F23D03" w:rsidRDefault="00C6637A" w:rsidP="00F23D03">
      <w:pPr>
        <w:rPr>
          <w:rFonts w:asciiTheme="majorHAnsi" w:hAnsiTheme="majorHAnsi"/>
          <w:sz w:val="22"/>
          <w:szCs w:val="22"/>
        </w:rPr>
      </w:pPr>
      <w:r>
        <w:rPr>
          <w:rFonts w:asciiTheme="majorHAnsi" w:hAnsiTheme="majorHAnsi"/>
          <w:sz w:val="22"/>
          <w:szCs w:val="22"/>
        </w:rPr>
        <w:t>As with</w:t>
      </w:r>
      <w:r w:rsidR="00F23D03">
        <w:rPr>
          <w:rFonts w:asciiTheme="majorHAnsi" w:hAnsiTheme="majorHAnsi"/>
          <w:sz w:val="22"/>
          <w:szCs w:val="22"/>
        </w:rPr>
        <w:t xml:space="preserve"> the quotations above, the statements </w:t>
      </w:r>
      <w:r>
        <w:rPr>
          <w:rFonts w:asciiTheme="majorHAnsi" w:hAnsiTheme="majorHAnsi"/>
          <w:sz w:val="22"/>
          <w:szCs w:val="22"/>
        </w:rPr>
        <w:t xml:space="preserve">below </w:t>
      </w:r>
      <w:r w:rsidR="00F23D03">
        <w:rPr>
          <w:rFonts w:asciiTheme="majorHAnsi" w:hAnsiTheme="majorHAnsi"/>
          <w:sz w:val="22"/>
          <w:szCs w:val="22"/>
        </w:rPr>
        <w:t xml:space="preserve">could be used in a variety of ways, including a </w:t>
      </w:r>
      <w:r w:rsidR="00994B6A">
        <w:rPr>
          <w:rFonts w:asciiTheme="majorHAnsi" w:hAnsiTheme="majorHAnsi"/>
          <w:sz w:val="22"/>
          <w:szCs w:val="22"/>
        </w:rPr>
        <w:t>fact</w:t>
      </w:r>
      <w:r w:rsidR="00FF7707">
        <w:rPr>
          <w:rFonts w:asciiTheme="majorHAnsi" w:hAnsiTheme="majorHAnsi"/>
          <w:sz w:val="22"/>
          <w:szCs w:val="22"/>
        </w:rPr>
        <w:t>/</w:t>
      </w:r>
      <w:r w:rsidR="00994B6A">
        <w:rPr>
          <w:rFonts w:asciiTheme="majorHAnsi" w:hAnsiTheme="majorHAnsi"/>
          <w:sz w:val="22"/>
          <w:szCs w:val="22"/>
        </w:rPr>
        <w:t>myth/</w:t>
      </w:r>
      <w:r w:rsidR="00FF7707">
        <w:rPr>
          <w:rFonts w:asciiTheme="majorHAnsi" w:hAnsiTheme="majorHAnsi"/>
          <w:sz w:val="22"/>
          <w:szCs w:val="22"/>
        </w:rPr>
        <w:t>opinion</w:t>
      </w:r>
      <w:r>
        <w:rPr>
          <w:rFonts w:asciiTheme="majorHAnsi" w:hAnsiTheme="majorHAnsi"/>
          <w:sz w:val="22"/>
          <w:szCs w:val="22"/>
        </w:rPr>
        <w:t xml:space="preserve"> quiz, </w:t>
      </w:r>
      <w:r w:rsidR="00F23D03">
        <w:rPr>
          <w:rFonts w:asciiTheme="majorHAnsi" w:hAnsiTheme="majorHAnsi"/>
          <w:sz w:val="22"/>
          <w:szCs w:val="22"/>
        </w:rPr>
        <w:t xml:space="preserve">debate or continuum discussion – small groups or whole group discussion. </w:t>
      </w:r>
      <w:r w:rsidR="00F27E92">
        <w:rPr>
          <w:rFonts w:asciiTheme="majorHAnsi" w:hAnsiTheme="majorHAnsi"/>
          <w:sz w:val="22"/>
          <w:szCs w:val="22"/>
        </w:rPr>
        <w:t>Also see the critical thinking</w:t>
      </w:r>
      <w:r w:rsidR="00A971D6">
        <w:rPr>
          <w:rFonts w:asciiTheme="majorHAnsi" w:hAnsiTheme="majorHAnsi"/>
          <w:sz w:val="22"/>
          <w:szCs w:val="22"/>
        </w:rPr>
        <w:t xml:space="preserve"> and A&amp;V</w:t>
      </w:r>
      <w:r w:rsidR="00F27E92">
        <w:rPr>
          <w:rFonts w:asciiTheme="majorHAnsi" w:hAnsiTheme="majorHAnsi"/>
          <w:sz w:val="22"/>
          <w:szCs w:val="22"/>
        </w:rPr>
        <w:t xml:space="preserve"> questions above – the statements could also work with these. </w:t>
      </w:r>
    </w:p>
    <w:p w14:paraId="0AD6D650" w14:textId="77777777" w:rsidR="00F23D03" w:rsidRDefault="00F23D03" w:rsidP="00FF7707">
      <w:pPr>
        <w:rPr>
          <w:rFonts w:asciiTheme="majorHAnsi" w:hAnsiTheme="majorHAnsi"/>
          <w:sz w:val="22"/>
          <w:szCs w:val="22"/>
        </w:rPr>
      </w:pPr>
    </w:p>
    <w:tbl>
      <w:tblPr>
        <w:tblStyle w:val="TableGrid"/>
        <w:tblW w:w="9923" w:type="dxa"/>
        <w:tblInd w:w="-743" w:type="dxa"/>
        <w:tblLook w:val="04A0" w:firstRow="1" w:lastRow="0" w:firstColumn="1" w:lastColumn="0" w:noHBand="0" w:noVBand="1"/>
      </w:tblPr>
      <w:tblGrid>
        <w:gridCol w:w="9923"/>
      </w:tblGrid>
      <w:tr w:rsidR="00AF6EE0" w14:paraId="545EFBC3" w14:textId="77777777" w:rsidTr="00AF6EE0">
        <w:tc>
          <w:tcPr>
            <w:tcW w:w="9923" w:type="dxa"/>
          </w:tcPr>
          <w:p w14:paraId="747E0DCD" w14:textId="77777777" w:rsidR="00AF6EE0" w:rsidRDefault="00FF7707" w:rsidP="00FF7707">
            <w:pPr>
              <w:rPr>
                <w:rFonts w:asciiTheme="majorHAnsi" w:eastAsia="Times New Roman" w:hAnsiTheme="majorHAnsi" w:cs="Times New Roman"/>
                <w:sz w:val="28"/>
                <w:szCs w:val="28"/>
                <w:lang w:val="en-NZ"/>
              </w:rPr>
            </w:pPr>
            <w:r w:rsidRPr="00FF7707">
              <w:rPr>
                <w:rFonts w:asciiTheme="majorHAnsi" w:eastAsia="Times New Roman" w:hAnsiTheme="majorHAnsi" w:cs="Times New Roman"/>
                <w:sz w:val="28"/>
                <w:szCs w:val="28"/>
                <w:lang w:val="en-NZ"/>
              </w:rPr>
              <w:t xml:space="preserve">A minority of </w:t>
            </w:r>
            <w:r w:rsidR="00C6637A" w:rsidRPr="00FF7707">
              <w:rPr>
                <w:rFonts w:asciiTheme="majorHAnsi" w:eastAsia="Times New Roman" w:hAnsiTheme="majorHAnsi" w:cs="Times New Roman"/>
                <w:sz w:val="28"/>
                <w:szCs w:val="28"/>
                <w:lang w:val="en-NZ"/>
              </w:rPr>
              <w:t xml:space="preserve">people in New Zealand have seen </w:t>
            </w:r>
            <w:r>
              <w:rPr>
                <w:rFonts w:asciiTheme="majorHAnsi" w:eastAsia="Times New Roman" w:hAnsiTheme="majorHAnsi" w:cs="Times New Roman"/>
                <w:sz w:val="28"/>
                <w:szCs w:val="28"/>
                <w:lang w:val="en-NZ"/>
              </w:rPr>
              <w:t>pornography</w:t>
            </w:r>
            <w:r w:rsidR="00C6637A" w:rsidRPr="00FF7707">
              <w:rPr>
                <w:rFonts w:asciiTheme="majorHAnsi" w:eastAsia="Times New Roman" w:hAnsiTheme="majorHAnsi" w:cs="Times New Roman"/>
                <w:sz w:val="28"/>
                <w:szCs w:val="28"/>
                <w:lang w:val="en-NZ"/>
              </w:rPr>
              <w:t xml:space="preserve"> </w:t>
            </w:r>
          </w:p>
          <w:p w14:paraId="5D2E4D79" w14:textId="6775CB8E" w:rsidR="00BB26AA" w:rsidRPr="00FF7707" w:rsidRDefault="00BB26AA" w:rsidP="00FF7707">
            <w:pPr>
              <w:rPr>
                <w:rFonts w:asciiTheme="majorHAnsi" w:eastAsia="Times New Roman" w:hAnsiTheme="majorHAnsi" w:cs="Times New Roman"/>
                <w:sz w:val="28"/>
                <w:szCs w:val="28"/>
                <w:lang w:val="en-NZ"/>
              </w:rPr>
            </w:pPr>
          </w:p>
        </w:tc>
      </w:tr>
      <w:tr w:rsidR="00AF6EE0" w14:paraId="5EE5D4E0" w14:textId="77777777" w:rsidTr="00AF6EE0">
        <w:tc>
          <w:tcPr>
            <w:tcW w:w="9923" w:type="dxa"/>
          </w:tcPr>
          <w:p w14:paraId="22E475E0" w14:textId="77777777" w:rsidR="00AF6EE0" w:rsidRDefault="00FF7707" w:rsidP="00FF7707">
            <w:pPr>
              <w:rPr>
                <w:rFonts w:asciiTheme="majorHAnsi" w:eastAsia="Times New Roman" w:hAnsiTheme="majorHAnsi" w:cs="Times New Roman"/>
                <w:sz w:val="28"/>
                <w:szCs w:val="28"/>
                <w:lang w:val="en-NZ"/>
              </w:rPr>
            </w:pPr>
            <w:r w:rsidRPr="00FF7707">
              <w:rPr>
                <w:rFonts w:asciiTheme="majorHAnsi" w:eastAsia="Times New Roman" w:hAnsiTheme="majorHAnsi" w:cs="Times New Roman"/>
                <w:sz w:val="28"/>
                <w:szCs w:val="28"/>
                <w:lang w:val="en-NZ"/>
              </w:rPr>
              <w:t xml:space="preserve">Porn influences the way young people think and act </w:t>
            </w:r>
          </w:p>
          <w:p w14:paraId="5AED5BC1" w14:textId="0D35883D" w:rsidR="00BB26AA" w:rsidRPr="00FF7707" w:rsidRDefault="00BB26AA" w:rsidP="00FF7707">
            <w:pPr>
              <w:rPr>
                <w:rFonts w:asciiTheme="majorHAnsi" w:hAnsiTheme="majorHAnsi"/>
                <w:sz w:val="28"/>
                <w:szCs w:val="28"/>
              </w:rPr>
            </w:pPr>
          </w:p>
        </w:tc>
      </w:tr>
      <w:tr w:rsidR="00AF6EE0" w14:paraId="3E467A90" w14:textId="77777777" w:rsidTr="00AF6EE0">
        <w:tc>
          <w:tcPr>
            <w:tcW w:w="9923" w:type="dxa"/>
          </w:tcPr>
          <w:p w14:paraId="318AC45A" w14:textId="77777777" w:rsidR="00AF6EE0" w:rsidRDefault="00C6637A" w:rsidP="00FF7707">
            <w:pPr>
              <w:rPr>
                <w:rFonts w:asciiTheme="majorHAnsi" w:eastAsia="Times New Roman" w:hAnsiTheme="majorHAnsi" w:cs="Times New Roman"/>
                <w:sz w:val="28"/>
                <w:szCs w:val="28"/>
              </w:rPr>
            </w:pPr>
            <w:r w:rsidRPr="00FF7707">
              <w:rPr>
                <w:rFonts w:asciiTheme="majorHAnsi" w:eastAsia="Times New Roman" w:hAnsiTheme="majorHAnsi" w:cs="Times New Roman"/>
                <w:sz w:val="28"/>
                <w:szCs w:val="28"/>
              </w:rPr>
              <w:t>Porn is influencing the sexual lives of young people</w:t>
            </w:r>
          </w:p>
          <w:p w14:paraId="32248671" w14:textId="2D0F0178" w:rsidR="00BB26AA" w:rsidRPr="00FF7707" w:rsidRDefault="00BB26AA" w:rsidP="00FF7707">
            <w:pPr>
              <w:rPr>
                <w:rFonts w:asciiTheme="majorHAnsi" w:hAnsiTheme="majorHAnsi"/>
                <w:sz w:val="28"/>
                <w:szCs w:val="28"/>
              </w:rPr>
            </w:pPr>
          </w:p>
        </w:tc>
      </w:tr>
      <w:tr w:rsidR="00AF6EE0" w14:paraId="04847E89" w14:textId="77777777" w:rsidTr="00FF7707">
        <w:trPr>
          <w:trHeight w:val="331"/>
        </w:trPr>
        <w:tc>
          <w:tcPr>
            <w:tcW w:w="9923" w:type="dxa"/>
          </w:tcPr>
          <w:p w14:paraId="339B9074" w14:textId="77777777" w:rsidR="00AF6EE0" w:rsidRDefault="00FF7707" w:rsidP="00FF7707">
            <w:pPr>
              <w:rPr>
                <w:rFonts w:asciiTheme="majorHAnsi" w:eastAsia="Times New Roman" w:hAnsiTheme="majorHAnsi" w:cs="Times New Roman"/>
                <w:sz w:val="28"/>
                <w:szCs w:val="28"/>
                <w:lang w:val="en-NZ"/>
              </w:rPr>
            </w:pPr>
            <w:r w:rsidRPr="00FF7707">
              <w:rPr>
                <w:rFonts w:asciiTheme="majorHAnsi" w:eastAsia="Times New Roman" w:hAnsiTheme="majorHAnsi" w:cs="Times New Roman"/>
                <w:sz w:val="28"/>
                <w:szCs w:val="28"/>
                <w:lang w:val="en-NZ"/>
              </w:rPr>
              <w:t xml:space="preserve">Porn is often troubling for young people </w:t>
            </w:r>
          </w:p>
          <w:p w14:paraId="30D8B42A" w14:textId="33B82E3D" w:rsidR="00BB26AA" w:rsidRPr="00FF7707" w:rsidRDefault="00BB26AA" w:rsidP="00FF7707">
            <w:pPr>
              <w:rPr>
                <w:rFonts w:asciiTheme="majorHAnsi" w:eastAsia="Times New Roman" w:hAnsiTheme="majorHAnsi" w:cs="Times New Roman"/>
                <w:sz w:val="28"/>
                <w:szCs w:val="28"/>
                <w:lang w:val="en-NZ"/>
              </w:rPr>
            </w:pPr>
          </w:p>
        </w:tc>
      </w:tr>
      <w:tr w:rsidR="00AF6EE0" w14:paraId="44FA53EB" w14:textId="77777777" w:rsidTr="00AF6EE0">
        <w:tc>
          <w:tcPr>
            <w:tcW w:w="9923" w:type="dxa"/>
          </w:tcPr>
          <w:p w14:paraId="72019139" w14:textId="77777777" w:rsidR="00AF6EE0" w:rsidRDefault="00C6637A" w:rsidP="00FF7707">
            <w:pPr>
              <w:rPr>
                <w:rFonts w:asciiTheme="majorHAnsi" w:eastAsia="Times New Roman" w:hAnsiTheme="majorHAnsi" w:cs="Times New Roman"/>
                <w:sz w:val="28"/>
                <w:szCs w:val="28"/>
              </w:rPr>
            </w:pPr>
            <w:r w:rsidRPr="00FF7707">
              <w:rPr>
                <w:rFonts w:asciiTheme="majorHAnsi" w:eastAsia="Times New Roman" w:hAnsiTheme="majorHAnsi" w:cs="Times New Roman"/>
                <w:sz w:val="28"/>
                <w:szCs w:val="28"/>
              </w:rPr>
              <w:t xml:space="preserve">Access to porn should be restricted </w:t>
            </w:r>
          </w:p>
          <w:p w14:paraId="69F707FD" w14:textId="004372B1" w:rsidR="00BB26AA" w:rsidRPr="00FF7707" w:rsidRDefault="00BB26AA" w:rsidP="00FF7707">
            <w:pPr>
              <w:rPr>
                <w:rFonts w:asciiTheme="majorHAnsi" w:hAnsiTheme="majorHAnsi"/>
                <w:sz w:val="28"/>
                <w:szCs w:val="28"/>
              </w:rPr>
            </w:pPr>
          </w:p>
        </w:tc>
      </w:tr>
      <w:tr w:rsidR="00AF6EE0" w14:paraId="04BAAC15" w14:textId="77777777" w:rsidTr="00AF6EE0">
        <w:tc>
          <w:tcPr>
            <w:tcW w:w="9923" w:type="dxa"/>
          </w:tcPr>
          <w:p w14:paraId="412D24CE" w14:textId="77777777" w:rsidR="00AF6EE0" w:rsidRDefault="00C6637A" w:rsidP="00FF7707">
            <w:pPr>
              <w:rPr>
                <w:rFonts w:asciiTheme="majorHAnsi" w:hAnsiTheme="majorHAnsi"/>
                <w:sz w:val="28"/>
                <w:szCs w:val="28"/>
              </w:rPr>
            </w:pPr>
            <w:r w:rsidRPr="00FF7707">
              <w:rPr>
                <w:rFonts w:asciiTheme="majorHAnsi" w:hAnsiTheme="majorHAnsi"/>
                <w:sz w:val="28"/>
                <w:szCs w:val="28"/>
              </w:rPr>
              <w:t xml:space="preserve">Most people first see porn by accident or from being shown it by someone </w:t>
            </w:r>
          </w:p>
          <w:p w14:paraId="5272447F" w14:textId="1A7A46EE" w:rsidR="00BB26AA" w:rsidRPr="00FF7707" w:rsidRDefault="00BB26AA" w:rsidP="00FF7707">
            <w:pPr>
              <w:rPr>
                <w:rFonts w:asciiTheme="majorHAnsi" w:hAnsiTheme="majorHAnsi"/>
                <w:sz w:val="28"/>
                <w:szCs w:val="28"/>
              </w:rPr>
            </w:pPr>
          </w:p>
        </w:tc>
      </w:tr>
      <w:tr w:rsidR="00AF6EE0" w14:paraId="27B7E5E9" w14:textId="77777777" w:rsidTr="00AF6EE0">
        <w:tc>
          <w:tcPr>
            <w:tcW w:w="9923" w:type="dxa"/>
          </w:tcPr>
          <w:p w14:paraId="7BE9B84B" w14:textId="77777777" w:rsidR="00AF6EE0" w:rsidRDefault="00FF7707" w:rsidP="00FF7707">
            <w:pPr>
              <w:rPr>
                <w:rFonts w:asciiTheme="majorHAnsi" w:hAnsiTheme="majorHAnsi"/>
                <w:sz w:val="28"/>
                <w:szCs w:val="28"/>
              </w:rPr>
            </w:pPr>
            <w:r w:rsidRPr="00FF7707">
              <w:rPr>
                <w:rFonts w:asciiTheme="majorHAnsi" w:hAnsiTheme="majorHAnsi"/>
                <w:sz w:val="28"/>
                <w:szCs w:val="28"/>
              </w:rPr>
              <w:t xml:space="preserve">Heterosexual people are more likely to access porn than non-heterosexual people </w:t>
            </w:r>
          </w:p>
          <w:p w14:paraId="08686358" w14:textId="4F3AE972" w:rsidR="00BB26AA" w:rsidRPr="00FF7707" w:rsidRDefault="00BB26AA" w:rsidP="00FF7707">
            <w:pPr>
              <w:rPr>
                <w:rFonts w:asciiTheme="majorHAnsi" w:hAnsiTheme="majorHAnsi"/>
                <w:sz w:val="28"/>
                <w:szCs w:val="28"/>
              </w:rPr>
            </w:pPr>
          </w:p>
        </w:tc>
      </w:tr>
      <w:tr w:rsidR="00AF6EE0" w14:paraId="5E9883A7" w14:textId="77777777" w:rsidTr="00AF6EE0">
        <w:tc>
          <w:tcPr>
            <w:tcW w:w="9923" w:type="dxa"/>
          </w:tcPr>
          <w:p w14:paraId="504FFDB2" w14:textId="77777777" w:rsidR="00AF6EE0" w:rsidRDefault="00FF7707" w:rsidP="00FF7707">
            <w:pPr>
              <w:rPr>
                <w:rFonts w:asciiTheme="majorHAnsi" w:hAnsiTheme="majorHAnsi"/>
                <w:sz w:val="28"/>
                <w:szCs w:val="28"/>
              </w:rPr>
            </w:pPr>
            <w:r w:rsidRPr="00FF7707">
              <w:rPr>
                <w:rFonts w:asciiTheme="majorHAnsi" w:hAnsiTheme="majorHAnsi"/>
                <w:sz w:val="28"/>
                <w:szCs w:val="28"/>
              </w:rPr>
              <w:t xml:space="preserve">Porn is more likely accessed by young people on a smart phone than a computer </w:t>
            </w:r>
          </w:p>
          <w:p w14:paraId="54FBE54C" w14:textId="6D8478D1" w:rsidR="00BB26AA" w:rsidRPr="00FF7707" w:rsidRDefault="00BB26AA" w:rsidP="00FF7707">
            <w:pPr>
              <w:rPr>
                <w:rFonts w:asciiTheme="majorHAnsi" w:hAnsiTheme="majorHAnsi"/>
                <w:sz w:val="28"/>
                <w:szCs w:val="28"/>
              </w:rPr>
            </w:pPr>
          </w:p>
        </w:tc>
      </w:tr>
      <w:tr w:rsidR="00AF6EE0" w14:paraId="33B23B3A" w14:textId="77777777" w:rsidTr="00AF6EE0">
        <w:tc>
          <w:tcPr>
            <w:tcW w:w="9923" w:type="dxa"/>
          </w:tcPr>
          <w:p w14:paraId="27C47799" w14:textId="77777777" w:rsidR="00AF6EE0" w:rsidRDefault="00FF7707" w:rsidP="00FF7707">
            <w:pPr>
              <w:rPr>
                <w:rFonts w:asciiTheme="majorHAnsi" w:hAnsiTheme="majorHAnsi"/>
                <w:sz w:val="28"/>
                <w:szCs w:val="28"/>
              </w:rPr>
            </w:pPr>
            <w:r w:rsidRPr="00FF7707">
              <w:rPr>
                <w:rFonts w:asciiTheme="majorHAnsi" w:hAnsiTheme="majorHAnsi"/>
                <w:sz w:val="28"/>
                <w:szCs w:val="28"/>
              </w:rPr>
              <w:t xml:space="preserve">Porn is a good way for young people to learn about sex </w:t>
            </w:r>
          </w:p>
          <w:p w14:paraId="1BFF7EDA" w14:textId="6CD1466E" w:rsidR="00BB26AA" w:rsidRPr="00FF7707" w:rsidRDefault="00BB26AA" w:rsidP="00FF7707">
            <w:pPr>
              <w:rPr>
                <w:rFonts w:asciiTheme="majorHAnsi" w:hAnsiTheme="majorHAnsi"/>
                <w:sz w:val="28"/>
                <w:szCs w:val="28"/>
              </w:rPr>
            </w:pPr>
          </w:p>
        </w:tc>
      </w:tr>
      <w:tr w:rsidR="00AF6EE0" w14:paraId="52E4D502" w14:textId="77777777" w:rsidTr="00AF6EE0">
        <w:tc>
          <w:tcPr>
            <w:tcW w:w="9923" w:type="dxa"/>
          </w:tcPr>
          <w:p w14:paraId="372CEB92" w14:textId="77777777" w:rsidR="00AF6EE0" w:rsidRDefault="00FF7707" w:rsidP="00FF7707">
            <w:pPr>
              <w:rPr>
                <w:rFonts w:asciiTheme="majorHAnsi" w:hAnsiTheme="majorHAnsi"/>
                <w:sz w:val="28"/>
                <w:szCs w:val="28"/>
              </w:rPr>
            </w:pPr>
            <w:r>
              <w:rPr>
                <w:rFonts w:asciiTheme="majorHAnsi" w:hAnsiTheme="majorHAnsi"/>
                <w:sz w:val="28"/>
                <w:szCs w:val="28"/>
              </w:rPr>
              <w:t xml:space="preserve">Porn is leading people to have sex younger, or more young people to have sex  </w:t>
            </w:r>
          </w:p>
          <w:p w14:paraId="5796E53A" w14:textId="27773782" w:rsidR="00BB26AA" w:rsidRPr="00FF7707" w:rsidRDefault="00BB26AA" w:rsidP="00FF7707">
            <w:pPr>
              <w:rPr>
                <w:rFonts w:asciiTheme="majorHAnsi" w:hAnsiTheme="majorHAnsi"/>
                <w:sz w:val="28"/>
                <w:szCs w:val="28"/>
              </w:rPr>
            </w:pPr>
          </w:p>
        </w:tc>
      </w:tr>
      <w:tr w:rsidR="00AF6EE0" w14:paraId="5822AD30" w14:textId="77777777" w:rsidTr="00AF6EE0">
        <w:tc>
          <w:tcPr>
            <w:tcW w:w="9923" w:type="dxa"/>
          </w:tcPr>
          <w:p w14:paraId="5156025A" w14:textId="77777777" w:rsidR="00AF6EE0" w:rsidRDefault="00994B6A" w:rsidP="00FF7707">
            <w:pPr>
              <w:rPr>
                <w:rFonts w:asciiTheme="majorHAnsi" w:hAnsiTheme="majorHAnsi"/>
                <w:sz w:val="28"/>
                <w:szCs w:val="28"/>
              </w:rPr>
            </w:pPr>
            <w:r>
              <w:rPr>
                <w:rFonts w:asciiTheme="majorHAnsi" w:hAnsiTheme="majorHAnsi"/>
                <w:sz w:val="28"/>
                <w:szCs w:val="28"/>
              </w:rPr>
              <w:t xml:space="preserve">Young people overall believe that sex education at school isn’t useful to them  </w:t>
            </w:r>
          </w:p>
          <w:p w14:paraId="2FCC9FFE" w14:textId="45CDA9B1" w:rsidR="00BB26AA" w:rsidRPr="00FF7707" w:rsidRDefault="00BB26AA" w:rsidP="00FF7707">
            <w:pPr>
              <w:rPr>
                <w:rFonts w:asciiTheme="majorHAnsi" w:hAnsiTheme="majorHAnsi"/>
                <w:sz w:val="28"/>
                <w:szCs w:val="28"/>
              </w:rPr>
            </w:pPr>
          </w:p>
        </w:tc>
      </w:tr>
      <w:tr w:rsidR="00AF6EE0" w14:paraId="4AC64B89" w14:textId="77777777" w:rsidTr="00AF6EE0">
        <w:tc>
          <w:tcPr>
            <w:tcW w:w="9923" w:type="dxa"/>
          </w:tcPr>
          <w:p w14:paraId="6BA50704" w14:textId="77777777" w:rsidR="00BB26AA" w:rsidRDefault="00BB26AA" w:rsidP="00FF7707">
            <w:pPr>
              <w:rPr>
                <w:rFonts w:asciiTheme="majorHAnsi" w:hAnsiTheme="majorHAnsi"/>
                <w:sz w:val="28"/>
                <w:szCs w:val="28"/>
              </w:rPr>
            </w:pPr>
            <w:r>
              <w:rPr>
                <w:rFonts w:asciiTheme="majorHAnsi" w:hAnsiTheme="majorHAnsi"/>
                <w:sz w:val="28"/>
                <w:szCs w:val="28"/>
              </w:rPr>
              <w:t>Most young people who access porn see something that makes them uncomfortable</w:t>
            </w:r>
          </w:p>
          <w:p w14:paraId="455AE314" w14:textId="350B19DE" w:rsidR="00AF6EE0" w:rsidRPr="00FF7707" w:rsidRDefault="00BB26AA" w:rsidP="00FF7707">
            <w:pPr>
              <w:rPr>
                <w:rFonts w:asciiTheme="majorHAnsi" w:hAnsiTheme="majorHAnsi"/>
                <w:sz w:val="28"/>
                <w:szCs w:val="28"/>
              </w:rPr>
            </w:pPr>
            <w:r>
              <w:rPr>
                <w:rFonts w:asciiTheme="majorHAnsi" w:hAnsiTheme="majorHAnsi"/>
                <w:sz w:val="28"/>
                <w:szCs w:val="28"/>
              </w:rPr>
              <w:t xml:space="preserve"> </w:t>
            </w:r>
          </w:p>
        </w:tc>
      </w:tr>
      <w:tr w:rsidR="00AF6EE0" w14:paraId="790B25BD" w14:textId="77777777" w:rsidTr="00AF6EE0">
        <w:tc>
          <w:tcPr>
            <w:tcW w:w="9923" w:type="dxa"/>
          </w:tcPr>
          <w:p w14:paraId="05EC2568" w14:textId="77777777" w:rsidR="00AF6EE0" w:rsidRDefault="00BB26AA" w:rsidP="00FF7707">
            <w:pPr>
              <w:rPr>
                <w:rFonts w:asciiTheme="majorHAnsi" w:hAnsiTheme="majorHAnsi"/>
                <w:sz w:val="28"/>
                <w:szCs w:val="28"/>
              </w:rPr>
            </w:pPr>
            <w:r>
              <w:rPr>
                <w:rFonts w:asciiTheme="majorHAnsi" w:hAnsiTheme="majorHAnsi"/>
                <w:sz w:val="28"/>
                <w:szCs w:val="28"/>
              </w:rPr>
              <w:t>Young men are more likely to access porn than are young women</w:t>
            </w:r>
          </w:p>
          <w:p w14:paraId="344C955F" w14:textId="77FE5E8C" w:rsidR="00BB26AA" w:rsidRPr="00FF7707" w:rsidRDefault="00BB26AA" w:rsidP="00FF7707">
            <w:pPr>
              <w:rPr>
                <w:rFonts w:asciiTheme="majorHAnsi" w:hAnsiTheme="majorHAnsi"/>
                <w:sz w:val="28"/>
                <w:szCs w:val="28"/>
              </w:rPr>
            </w:pPr>
          </w:p>
        </w:tc>
      </w:tr>
      <w:tr w:rsidR="00BB26AA" w14:paraId="5BFFFEEC" w14:textId="77777777" w:rsidTr="00AF6EE0">
        <w:tc>
          <w:tcPr>
            <w:tcW w:w="9923" w:type="dxa"/>
          </w:tcPr>
          <w:p w14:paraId="152240DE" w14:textId="62B2E92A" w:rsidR="00BB26AA" w:rsidRDefault="00BB26AA" w:rsidP="00FF7707">
            <w:pPr>
              <w:rPr>
                <w:rFonts w:asciiTheme="majorHAnsi" w:hAnsiTheme="majorHAnsi"/>
                <w:sz w:val="28"/>
                <w:szCs w:val="28"/>
              </w:rPr>
            </w:pPr>
            <w:r>
              <w:rPr>
                <w:rFonts w:asciiTheme="majorHAnsi" w:hAnsiTheme="majorHAnsi"/>
                <w:sz w:val="28"/>
                <w:szCs w:val="28"/>
              </w:rPr>
              <w:t>[add more statements if needed]</w:t>
            </w:r>
          </w:p>
          <w:p w14:paraId="3DD97F93" w14:textId="3A92E8D5" w:rsidR="00BB26AA" w:rsidRDefault="00BB26AA" w:rsidP="00FF7707">
            <w:pPr>
              <w:rPr>
                <w:rFonts w:asciiTheme="majorHAnsi" w:hAnsiTheme="majorHAnsi"/>
                <w:sz w:val="28"/>
                <w:szCs w:val="28"/>
              </w:rPr>
            </w:pPr>
          </w:p>
        </w:tc>
      </w:tr>
    </w:tbl>
    <w:p w14:paraId="67528561" w14:textId="77777777" w:rsidR="00F23D03" w:rsidRPr="00F23D03" w:rsidRDefault="00F23D03" w:rsidP="00F23D03">
      <w:pPr>
        <w:rPr>
          <w:rFonts w:asciiTheme="majorHAnsi" w:hAnsiTheme="majorHAnsi"/>
          <w:sz w:val="22"/>
          <w:szCs w:val="22"/>
        </w:rPr>
      </w:pPr>
    </w:p>
    <w:p w14:paraId="06AB1143" w14:textId="77777777" w:rsidR="00F23D03" w:rsidRDefault="00F23D03">
      <w:pPr>
        <w:rPr>
          <w:rFonts w:asciiTheme="majorHAnsi" w:hAnsiTheme="majorHAnsi"/>
          <w:sz w:val="22"/>
          <w:szCs w:val="22"/>
        </w:rPr>
      </w:pPr>
    </w:p>
    <w:p w14:paraId="6BC1EE43" w14:textId="77777777" w:rsidR="00F23D03" w:rsidRDefault="00F23D03">
      <w:pPr>
        <w:rPr>
          <w:rFonts w:asciiTheme="majorHAnsi" w:hAnsiTheme="majorHAnsi"/>
          <w:sz w:val="22"/>
          <w:szCs w:val="22"/>
        </w:rPr>
      </w:pPr>
    </w:p>
    <w:p w14:paraId="6E6B33BB" w14:textId="77777777" w:rsidR="00A971D6" w:rsidRDefault="00A971D6">
      <w:pPr>
        <w:rPr>
          <w:rFonts w:asciiTheme="majorHAnsi" w:hAnsiTheme="majorHAnsi"/>
          <w:sz w:val="22"/>
          <w:szCs w:val="22"/>
        </w:rPr>
      </w:pPr>
    </w:p>
    <w:p w14:paraId="21AC8293" w14:textId="77777777" w:rsidR="00A971D6" w:rsidRDefault="00A971D6">
      <w:pPr>
        <w:rPr>
          <w:rFonts w:asciiTheme="majorHAnsi" w:hAnsiTheme="majorHAnsi"/>
          <w:sz w:val="22"/>
          <w:szCs w:val="22"/>
        </w:rPr>
      </w:pPr>
    </w:p>
    <w:p w14:paraId="7219FBC5" w14:textId="77777777" w:rsidR="00A971D6" w:rsidRDefault="00A971D6">
      <w:pPr>
        <w:rPr>
          <w:rFonts w:asciiTheme="majorHAnsi" w:hAnsiTheme="majorHAnsi"/>
          <w:sz w:val="22"/>
          <w:szCs w:val="22"/>
        </w:rPr>
      </w:pPr>
    </w:p>
    <w:p w14:paraId="69DCA183" w14:textId="77777777" w:rsidR="00A971D6" w:rsidRDefault="00A971D6">
      <w:pPr>
        <w:rPr>
          <w:rFonts w:asciiTheme="majorHAnsi" w:hAnsiTheme="majorHAnsi"/>
          <w:sz w:val="22"/>
          <w:szCs w:val="22"/>
        </w:rPr>
      </w:pPr>
    </w:p>
    <w:p w14:paraId="502CFCA0" w14:textId="77777777" w:rsidR="00A971D6" w:rsidRDefault="00A971D6">
      <w:pPr>
        <w:rPr>
          <w:rFonts w:asciiTheme="majorHAnsi" w:hAnsiTheme="majorHAnsi"/>
          <w:sz w:val="22"/>
          <w:szCs w:val="22"/>
        </w:rPr>
      </w:pPr>
    </w:p>
    <w:p w14:paraId="68E45E63" w14:textId="77777777" w:rsidR="00A971D6" w:rsidRDefault="00A971D6">
      <w:pPr>
        <w:rPr>
          <w:rFonts w:asciiTheme="majorHAnsi" w:hAnsiTheme="majorHAnsi"/>
          <w:sz w:val="22"/>
          <w:szCs w:val="22"/>
        </w:rPr>
      </w:pPr>
    </w:p>
    <w:p w14:paraId="1C05FB1F" w14:textId="77777777" w:rsidR="00A971D6" w:rsidRDefault="00A971D6">
      <w:pPr>
        <w:rPr>
          <w:rFonts w:asciiTheme="majorHAnsi" w:hAnsiTheme="majorHAnsi"/>
          <w:sz w:val="22"/>
          <w:szCs w:val="22"/>
        </w:rPr>
      </w:pPr>
    </w:p>
    <w:p w14:paraId="2C7F911B" w14:textId="77777777" w:rsidR="00A971D6" w:rsidRDefault="00A971D6">
      <w:pPr>
        <w:rPr>
          <w:rFonts w:asciiTheme="majorHAnsi" w:hAnsiTheme="majorHAnsi"/>
          <w:sz w:val="22"/>
          <w:szCs w:val="22"/>
        </w:rPr>
      </w:pPr>
    </w:p>
    <w:p w14:paraId="34EE7F2B" w14:textId="77777777" w:rsidR="00A971D6" w:rsidRDefault="00A971D6">
      <w:pPr>
        <w:rPr>
          <w:rFonts w:asciiTheme="majorHAnsi" w:hAnsiTheme="majorHAnsi"/>
          <w:sz w:val="22"/>
          <w:szCs w:val="22"/>
        </w:rPr>
      </w:pPr>
    </w:p>
    <w:p w14:paraId="2FC0B3A3" w14:textId="5CE3AD02" w:rsidR="00A971D6" w:rsidRDefault="00A971D6" w:rsidP="00A971D6">
      <w:pPr>
        <w:rPr>
          <w:rFonts w:asciiTheme="majorHAnsi" w:hAnsiTheme="majorHAnsi"/>
          <w:b/>
          <w:sz w:val="32"/>
          <w:szCs w:val="22"/>
        </w:rPr>
      </w:pPr>
      <w:r>
        <w:rPr>
          <w:rFonts w:asciiTheme="majorHAnsi" w:hAnsiTheme="majorHAnsi"/>
          <w:b/>
          <w:sz w:val="32"/>
          <w:szCs w:val="22"/>
        </w:rPr>
        <w:lastRenderedPageBreak/>
        <w:t xml:space="preserve">Interpreting statistical information </w:t>
      </w:r>
    </w:p>
    <w:p w14:paraId="50801648" w14:textId="77777777" w:rsidR="00A971D6" w:rsidRDefault="00A971D6" w:rsidP="00A971D6">
      <w:pPr>
        <w:rPr>
          <w:rFonts w:asciiTheme="majorHAnsi" w:hAnsiTheme="majorHAnsi"/>
          <w:b/>
          <w:sz w:val="32"/>
          <w:szCs w:val="22"/>
        </w:rPr>
      </w:pPr>
    </w:p>
    <w:p w14:paraId="3C915D9A" w14:textId="63B0DEBB" w:rsidR="00A971D6" w:rsidRDefault="00843925">
      <w:pPr>
        <w:rPr>
          <w:rFonts w:asciiTheme="majorHAnsi" w:hAnsiTheme="majorHAnsi"/>
          <w:b/>
          <w:sz w:val="22"/>
          <w:szCs w:val="22"/>
        </w:rPr>
      </w:pPr>
      <w:r w:rsidRPr="00843925">
        <w:rPr>
          <w:rFonts w:asciiTheme="majorHAnsi" w:hAnsiTheme="majorHAnsi"/>
          <w:b/>
          <w:sz w:val="22"/>
          <w:szCs w:val="22"/>
        </w:rPr>
        <w:t>The following graphs show a selection of data fro</w:t>
      </w:r>
      <w:r>
        <w:rPr>
          <w:rFonts w:asciiTheme="majorHAnsi" w:hAnsiTheme="majorHAnsi"/>
          <w:b/>
          <w:sz w:val="22"/>
          <w:szCs w:val="22"/>
        </w:rPr>
        <w:t>m the</w:t>
      </w:r>
      <w:r w:rsidR="00E13D37" w:rsidRPr="00E13D37">
        <w:rPr>
          <w:rFonts w:asciiTheme="majorHAnsi" w:hAnsiTheme="majorHAnsi"/>
          <w:i/>
          <w:sz w:val="22"/>
          <w:szCs w:val="22"/>
        </w:rPr>
        <w:t xml:space="preserve"> </w:t>
      </w:r>
      <w:r w:rsidR="00E13D37" w:rsidRPr="00E13D37">
        <w:rPr>
          <w:rFonts w:asciiTheme="majorHAnsi" w:hAnsiTheme="majorHAnsi"/>
          <w:b/>
          <w:i/>
          <w:sz w:val="22"/>
          <w:szCs w:val="22"/>
        </w:rPr>
        <w:t>New Zealand Youth and Porn</w:t>
      </w:r>
      <w:r>
        <w:rPr>
          <w:rFonts w:asciiTheme="majorHAnsi" w:hAnsiTheme="majorHAnsi"/>
          <w:b/>
          <w:sz w:val="22"/>
          <w:szCs w:val="22"/>
        </w:rPr>
        <w:t xml:space="preserve"> report.</w:t>
      </w:r>
    </w:p>
    <w:p w14:paraId="2A75AD10" w14:textId="77777777" w:rsidR="00843925" w:rsidRDefault="00843925">
      <w:pPr>
        <w:rPr>
          <w:rFonts w:asciiTheme="majorHAnsi" w:hAnsiTheme="majorHAnsi"/>
          <w:b/>
          <w:sz w:val="22"/>
          <w:szCs w:val="22"/>
        </w:rPr>
      </w:pPr>
    </w:p>
    <w:p w14:paraId="78EBE118" w14:textId="2FEFF055" w:rsidR="00843925" w:rsidRDefault="00E13D37">
      <w:pPr>
        <w:rPr>
          <w:rFonts w:asciiTheme="majorHAnsi" w:hAnsiTheme="majorHAnsi"/>
          <w:sz w:val="22"/>
          <w:szCs w:val="22"/>
        </w:rPr>
      </w:pPr>
      <w:r w:rsidRPr="00E13D37">
        <w:rPr>
          <w:rFonts w:asciiTheme="majorHAnsi" w:hAnsiTheme="majorHAnsi"/>
          <w:b/>
          <w:sz w:val="22"/>
          <w:szCs w:val="22"/>
        </w:rPr>
        <w:t>Suggested approach:</w:t>
      </w:r>
      <w:r>
        <w:rPr>
          <w:rFonts w:asciiTheme="majorHAnsi" w:hAnsiTheme="majorHAnsi"/>
          <w:sz w:val="22"/>
          <w:szCs w:val="22"/>
        </w:rPr>
        <w:t xml:space="preserve"> </w:t>
      </w:r>
      <w:r w:rsidR="00843925">
        <w:rPr>
          <w:rFonts w:asciiTheme="majorHAnsi" w:hAnsiTheme="majorHAnsi"/>
          <w:sz w:val="22"/>
          <w:szCs w:val="22"/>
        </w:rPr>
        <w:t>Assign each group a table of data and ask the following questions:</w:t>
      </w:r>
    </w:p>
    <w:p w14:paraId="0C27424B" w14:textId="563FC6CE" w:rsidR="00843925" w:rsidRPr="00E13D37" w:rsidRDefault="00843925" w:rsidP="00E13D37">
      <w:pPr>
        <w:pStyle w:val="ListParagraph"/>
        <w:numPr>
          <w:ilvl w:val="0"/>
          <w:numId w:val="8"/>
        </w:numPr>
        <w:rPr>
          <w:rFonts w:asciiTheme="majorHAnsi" w:hAnsiTheme="majorHAnsi"/>
          <w:sz w:val="22"/>
          <w:szCs w:val="22"/>
        </w:rPr>
      </w:pPr>
      <w:r w:rsidRPr="00E13D37">
        <w:rPr>
          <w:rFonts w:asciiTheme="majorHAnsi" w:hAnsiTheme="majorHAnsi"/>
          <w:sz w:val="22"/>
          <w:szCs w:val="22"/>
        </w:rPr>
        <w:t>What is this information telling us?</w:t>
      </w:r>
    </w:p>
    <w:p w14:paraId="2557154B" w14:textId="553608B9" w:rsidR="00E13D37" w:rsidRPr="00E13D37" w:rsidRDefault="00E13D37" w:rsidP="00E13D37">
      <w:pPr>
        <w:pStyle w:val="ListParagraph"/>
        <w:numPr>
          <w:ilvl w:val="0"/>
          <w:numId w:val="8"/>
        </w:numPr>
        <w:rPr>
          <w:rFonts w:asciiTheme="majorHAnsi" w:hAnsiTheme="majorHAnsi"/>
          <w:sz w:val="22"/>
          <w:szCs w:val="22"/>
        </w:rPr>
      </w:pPr>
      <w:r w:rsidRPr="00E13D37">
        <w:rPr>
          <w:rFonts w:asciiTheme="majorHAnsi" w:hAnsiTheme="majorHAnsi"/>
          <w:sz w:val="22"/>
          <w:szCs w:val="22"/>
        </w:rPr>
        <w:t xml:space="preserve">What surprises you the most? The least? Why is this? </w:t>
      </w:r>
    </w:p>
    <w:p w14:paraId="7399253A" w14:textId="46A4BA4B" w:rsidR="00E13D37" w:rsidRPr="00E13D37" w:rsidRDefault="00E13D37" w:rsidP="00E13D37">
      <w:pPr>
        <w:pStyle w:val="ListParagraph"/>
        <w:numPr>
          <w:ilvl w:val="0"/>
          <w:numId w:val="8"/>
        </w:numPr>
        <w:rPr>
          <w:rFonts w:asciiTheme="majorHAnsi" w:hAnsiTheme="majorHAnsi"/>
          <w:sz w:val="22"/>
          <w:szCs w:val="22"/>
        </w:rPr>
      </w:pPr>
      <w:r w:rsidRPr="00E13D37">
        <w:rPr>
          <w:rFonts w:asciiTheme="majorHAnsi" w:hAnsiTheme="majorHAnsi"/>
          <w:sz w:val="22"/>
          <w:szCs w:val="22"/>
        </w:rPr>
        <w:t>What factors or circumstances do you think could account for these findings? Why do you say this?</w:t>
      </w:r>
    </w:p>
    <w:p w14:paraId="41402E5F" w14:textId="59993FDE" w:rsidR="00843925" w:rsidRDefault="00E13D37" w:rsidP="00E13D37">
      <w:pPr>
        <w:pStyle w:val="ListParagraph"/>
        <w:numPr>
          <w:ilvl w:val="0"/>
          <w:numId w:val="8"/>
        </w:numPr>
        <w:rPr>
          <w:rFonts w:asciiTheme="majorHAnsi" w:hAnsiTheme="majorHAnsi"/>
          <w:sz w:val="22"/>
          <w:szCs w:val="22"/>
        </w:rPr>
      </w:pPr>
      <w:r w:rsidRPr="00E13D37">
        <w:rPr>
          <w:rFonts w:asciiTheme="majorHAnsi" w:hAnsiTheme="majorHAnsi"/>
          <w:sz w:val="22"/>
          <w:szCs w:val="22"/>
        </w:rPr>
        <w:t>What concerns about young people’s wellbeing are raised by this information?</w:t>
      </w:r>
    </w:p>
    <w:p w14:paraId="22E3CA04" w14:textId="05318719" w:rsidR="00E13D37" w:rsidRPr="00E13D37" w:rsidRDefault="00E13D37" w:rsidP="00E13D37">
      <w:pPr>
        <w:pStyle w:val="ListParagraph"/>
        <w:numPr>
          <w:ilvl w:val="0"/>
          <w:numId w:val="8"/>
        </w:numPr>
        <w:rPr>
          <w:rFonts w:asciiTheme="majorHAnsi" w:hAnsiTheme="majorHAnsi"/>
          <w:sz w:val="22"/>
          <w:szCs w:val="22"/>
        </w:rPr>
      </w:pPr>
      <w:r>
        <w:rPr>
          <w:rFonts w:asciiTheme="majorHAnsi" w:hAnsiTheme="majorHAnsi"/>
          <w:sz w:val="22"/>
          <w:szCs w:val="22"/>
        </w:rPr>
        <w:t xml:space="preserve">Why do you think the report has provided separate data for boys and girls, and not only ‘all’ young people? </w:t>
      </w:r>
    </w:p>
    <w:p w14:paraId="67BAB3EF" w14:textId="0F59F990" w:rsidR="00843925" w:rsidRDefault="00843925" w:rsidP="00E13D37">
      <w:pPr>
        <w:pStyle w:val="ListParagraph"/>
        <w:numPr>
          <w:ilvl w:val="0"/>
          <w:numId w:val="8"/>
        </w:numPr>
        <w:rPr>
          <w:rFonts w:asciiTheme="majorHAnsi" w:hAnsiTheme="majorHAnsi"/>
          <w:i/>
          <w:sz w:val="22"/>
          <w:szCs w:val="22"/>
        </w:rPr>
      </w:pPr>
      <w:r w:rsidRPr="00E13D37">
        <w:rPr>
          <w:rFonts w:asciiTheme="majorHAnsi" w:hAnsiTheme="majorHAnsi"/>
          <w:sz w:val="22"/>
          <w:szCs w:val="22"/>
        </w:rPr>
        <w:t>What other questions does this data raise</w:t>
      </w:r>
      <w:r w:rsidRPr="00E13D37">
        <w:rPr>
          <w:rFonts w:asciiTheme="majorHAnsi" w:hAnsiTheme="majorHAnsi"/>
          <w:i/>
          <w:sz w:val="22"/>
          <w:szCs w:val="22"/>
        </w:rPr>
        <w:t xml:space="preserve">? See if you can find answers to your questions in other sections of the report. </w:t>
      </w:r>
    </w:p>
    <w:p w14:paraId="29AB2BFD" w14:textId="77777777" w:rsidR="00E13D37" w:rsidRPr="00E13D37" w:rsidRDefault="00E13D37" w:rsidP="00E13D37">
      <w:pPr>
        <w:pStyle w:val="ListParagraph"/>
        <w:rPr>
          <w:rFonts w:asciiTheme="majorHAnsi" w:hAnsiTheme="majorHAnsi"/>
          <w:i/>
          <w:sz w:val="22"/>
          <w:szCs w:val="22"/>
        </w:rPr>
      </w:pPr>
    </w:p>
    <w:p w14:paraId="29490155" w14:textId="77777777" w:rsidR="00843925" w:rsidRDefault="00843925">
      <w:pPr>
        <w:rPr>
          <w:rFonts w:asciiTheme="majorHAnsi" w:hAnsiTheme="majorHAnsi"/>
          <w:sz w:val="22"/>
          <w:szCs w:val="22"/>
        </w:rPr>
      </w:pPr>
    </w:p>
    <w:p w14:paraId="70C4DD89" w14:textId="515FC380" w:rsidR="00843925" w:rsidRDefault="00843925">
      <w:pPr>
        <w:rPr>
          <w:rFonts w:asciiTheme="majorHAnsi" w:hAnsiTheme="majorHAnsi"/>
          <w:sz w:val="22"/>
          <w:szCs w:val="22"/>
        </w:rPr>
      </w:pPr>
      <w:r w:rsidRPr="00843925">
        <w:rPr>
          <w:rFonts w:asciiTheme="majorHAnsi" w:hAnsiTheme="majorHAnsi"/>
          <w:b/>
          <w:sz w:val="22"/>
          <w:szCs w:val="22"/>
        </w:rPr>
        <w:t>Graph 1. Age of first exposure to pornography</w:t>
      </w:r>
      <w:r>
        <w:rPr>
          <w:rFonts w:asciiTheme="majorHAnsi" w:hAnsiTheme="majorHAnsi"/>
          <w:sz w:val="22"/>
          <w:szCs w:val="22"/>
        </w:rPr>
        <w:t xml:space="preserve"> (see page 22 of the report for further information)</w:t>
      </w:r>
    </w:p>
    <w:p w14:paraId="7BFA8812" w14:textId="77777777" w:rsidR="00843925" w:rsidRDefault="00843925">
      <w:pPr>
        <w:rPr>
          <w:rFonts w:asciiTheme="majorHAnsi" w:hAnsiTheme="majorHAnsi"/>
          <w:sz w:val="22"/>
          <w:szCs w:val="22"/>
        </w:rPr>
      </w:pPr>
    </w:p>
    <w:p w14:paraId="5543174B" w14:textId="77777777" w:rsidR="00843925" w:rsidRDefault="00843925">
      <w:pPr>
        <w:rPr>
          <w:rFonts w:asciiTheme="majorHAnsi" w:hAnsiTheme="majorHAnsi"/>
          <w:sz w:val="22"/>
          <w:szCs w:val="22"/>
        </w:rPr>
      </w:pPr>
    </w:p>
    <w:p w14:paraId="4B73D1CC" w14:textId="2EF9157D" w:rsidR="00843925" w:rsidRDefault="00843925">
      <w:pPr>
        <w:rPr>
          <w:rFonts w:asciiTheme="majorHAnsi" w:hAnsiTheme="majorHAnsi"/>
          <w:sz w:val="22"/>
          <w:szCs w:val="22"/>
        </w:rPr>
      </w:pPr>
      <w:r>
        <w:rPr>
          <w:noProof/>
        </w:rPr>
        <w:drawing>
          <wp:inline distT="0" distB="0" distL="0" distR="0" wp14:anchorId="24BA31FB" wp14:editId="45CF5C68">
            <wp:extent cx="5295900" cy="311467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87D2B1F" w14:textId="77777777" w:rsidR="00843925" w:rsidRDefault="00843925">
      <w:pPr>
        <w:rPr>
          <w:rFonts w:asciiTheme="majorHAnsi" w:hAnsiTheme="majorHAnsi"/>
          <w:sz w:val="22"/>
          <w:szCs w:val="22"/>
        </w:rPr>
      </w:pPr>
    </w:p>
    <w:p w14:paraId="08433330" w14:textId="77777777" w:rsidR="00E13D37" w:rsidRDefault="00E13D37">
      <w:pPr>
        <w:rPr>
          <w:rFonts w:asciiTheme="majorHAnsi" w:hAnsiTheme="majorHAnsi"/>
          <w:b/>
          <w:sz w:val="22"/>
          <w:szCs w:val="22"/>
        </w:rPr>
      </w:pPr>
      <w:r>
        <w:rPr>
          <w:rFonts w:asciiTheme="majorHAnsi" w:hAnsiTheme="majorHAnsi"/>
          <w:b/>
          <w:sz w:val="22"/>
          <w:szCs w:val="22"/>
        </w:rPr>
        <w:br w:type="page"/>
      </w:r>
    </w:p>
    <w:p w14:paraId="0A7CDC79" w14:textId="135D95A9" w:rsidR="00843925" w:rsidRDefault="00843925">
      <w:pPr>
        <w:rPr>
          <w:rFonts w:asciiTheme="majorHAnsi" w:hAnsiTheme="majorHAnsi"/>
          <w:sz w:val="22"/>
          <w:szCs w:val="22"/>
        </w:rPr>
      </w:pPr>
      <w:r w:rsidRPr="00843925">
        <w:rPr>
          <w:rFonts w:asciiTheme="majorHAnsi" w:hAnsiTheme="majorHAnsi"/>
          <w:b/>
          <w:sz w:val="22"/>
          <w:szCs w:val="22"/>
        </w:rPr>
        <w:lastRenderedPageBreak/>
        <w:t xml:space="preserve">Graph 2. Frequency of exposure to pornography </w:t>
      </w:r>
      <w:r>
        <w:rPr>
          <w:rFonts w:asciiTheme="majorHAnsi" w:hAnsiTheme="majorHAnsi"/>
          <w:sz w:val="22"/>
          <w:szCs w:val="22"/>
        </w:rPr>
        <w:t xml:space="preserve">(see </w:t>
      </w:r>
      <w:r w:rsidRPr="00843925">
        <w:rPr>
          <w:rFonts w:asciiTheme="majorHAnsi" w:hAnsiTheme="majorHAnsi"/>
          <w:sz w:val="22"/>
          <w:szCs w:val="22"/>
        </w:rPr>
        <w:t>page 2</w:t>
      </w:r>
      <w:r>
        <w:rPr>
          <w:rFonts w:asciiTheme="majorHAnsi" w:hAnsiTheme="majorHAnsi"/>
          <w:sz w:val="22"/>
          <w:szCs w:val="22"/>
        </w:rPr>
        <w:t>3</w:t>
      </w:r>
      <w:r w:rsidRPr="00843925">
        <w:rPr>
          <w:rFonts w:asciiTheme="majorHAnsi" w:hAnsiTheme="majorHAnsi"/>
          <w:sz w:val="22"/>
          <w:szCs w:val="22"/>
        </w:rPr>
        <w:t xml:space="preserve"> of the report for further information)</w:t>
      </w:r>
    </w:p>
    <w:p w14:paraId="7322B5E4" w14:textId="6626B791" w:rsidR="00843925" w:rsidRDefault="00843925">
      <w:pPr>
        <w:rPr>
          <w:rFonts w:asciiTheme="majorHAnsi" w:hAnsiTheme="majorHAnsi"/>
          <w:sz w:val="22"/>
          <w:szCs w:val="22"/>
        </w:rPr>
      </w:pPr>
      <w:r>
        <w:rPr>
          <w:noProof/>
        </w:rPr>
        <w:drawing>
          <wp:inline distT="0" distB="0" distL="0" distR="0" wp14:anchorId="765D2E62" wp14:editId="2115C89A">
            <wp:extent cx="5257800" cy="29622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738993" w14:textId="77777777" w:rsidR="00E13D37" w:rsidRDefault="00E13D37">
      <w:pPr>
        <w:rPr>
          <w:rFonts w:asciiTheme="majorHAnsi" w:hAnsiTheme="majorHAnsi"/>
          <w:sz w:val="22"/>
          <w:szCs w:val="22"/>
        </w:rPr>
      </w:pPr>
    </w:p>
    <w:p w14:paraId="41B31954" w14:textId="4197FC4E" w:rsidR="00E13D37" w:rsidRDefault="00E13D37" w:rsidP="00E13D37">
      <w:pPr>
        <w:rPr>
          <w:rFonts w:asciiTheme="majorHAnsi" w:hAnsiTheme="majorHAnsi"/>
          <w:sz w:val="22"/>
          <w:szCs w:val="22"/>
        </w:rPr>
      </w:pPr>
      <w:r w:rsidRPr="00843925">
        <w:rPr>
          <w:rFonts w:asciiTheme="majorHAnsi" w:hAnsiTheme="majorHAnsi"/>
          <w:b/>
          <w:sz w:val="22"/>
          <w:szCs w:val="22"/>
        </w:rPr>
        <w:t xml:space="preserve">Graph </w:t>
      </w:r>
      <w:r>
        <w:rPr>
          <w:rFonts w:asciiTheme="majorHAnsi" w:hAnsiTheme="majorHAnsi"/>
          <w:b/>
          <w:sz w:val="22"/>
          <w:szCs w:val="22"/>
        </w:rPr>
        <w:t>3</w:t>
      </w:r>
      <w:r w:rsidRPr="00843925">
        <w:rPr>
          <w:rFonts w:asciiTheme="majorHAnsi" w:hAnsiTheme="majorHAnsi"/>
          <w:b/>
          <w:sz w:val="22"/>
          <w:szCs w:val="22"/>
        </w:rPr>
        <w:t xml:space="preserve">. </w:t>
      </w:r>
      <w:r w:rsidRPr="00E13D37">
        <w:rPr>
          <w:rFonts w:asciiTheme="majorHAnsi" w:hAnsiTheme="majorHAnsi"/>
          <w:b/>
          <w:sz w:val="22"/>
          <w:szCs w:val="22"/>
          <w:lang w:val="en-NZ"/>
        </w:rPr>
        <w:t>Where young people see porn online</w:t>
      </w:r>
      <w:r>
        <w:rPr>
          <w:rFonts w:asciiTheme="majorHAnsi" w:hAnsiTheme="majorHAnsi"/>
          <w:b/>
          <w:sz w:val="22"/>
          <w:szCs w:val="22"/>
          <w:lang w:val="en-NZ"/>
        </w:rPr>
        <w:t xml:space="preserve"> </w:t>
      </w:r>
      <w:r>
        <w:rPr>
          <w:rFonts w:asciiTheme="majorHAnsi" w:hAnsiTheme="majorHAnsi"/>
          <w:sz w:val="22"/>
          <w:szCs w:val="22"/>
        </w:rPr>
        <w:t xml:space="preserve">(see </w:t>
      </w:r>
      <w:r w:rsidRPr="00843925">
        <w:rPr>
          <w:rFonts w:asciiTheme="majorHAnsi" w:hAnsiTheme="majorHAnsi"/>
          <w:sz w:val="22"/>
          <w:szCs w:val="22"/>
        </w:rPr>
        <w:t xml:space="preserve">page </w:t>
      </w:r>
      <w:r>
        <w:rPr>
          <w:rFonts w:asciiTheme="majorHAnsi" w:hAnsiTheme="majorHAnsi"/>
          <w:sz w:val="22"/>
          <w:szCs w:val="22"/>
        </w:rPr>
        <w:t>28</w:t>
      </w:r>
      <w:r w:rsidRPr="00843925">
        <w:rPr>
          <w:rFonts w:asciiTheme="majorHAnsi" w:hAnsiTheme="majorHAnsi"/>
          <w:sz w:val="22"/>
          <w:szCs w:val="22"/>
        </w:rPr>
        <w:t xml:space="preserve"> of the report for further information)</w:t>
      </w:r>
    </w:p>
    <w:p w14:paraId="20719D7A" w14:textId="77777777" w:rsidR="00E13D37" w:rsidRDefault="00E13D37">
      <w:pPr>
        <w:rPr>
          <w:rFonts w:asciiTheme="majorHAnsi" w:hAnsiTheme="majorHAnsi"/>
          <w:sz w:val="22"/>
          <w:szCs w:val="22"/>
        </w:rPr>
      </w:pPr>
    </w:p>
    <w:p w14:paraId="417955A0" w14:textId="4312F01A" w:rsidR="00E13D37" w:rsidRDefault="00E13D37">
      <w:pPr>
        <w:rPr>
          <w:rFonts w:asciiTheme="majorHAnsi" w:hAnsiTheme="majorHAnsi"/>
          <w:sz w:val="22"/>
          <w:szCs w:val="22"/>
        </w:rPr>
      </w:pPr>
      <w:r>
        <w:rPr>
          <w:noProof/>
        </w:rPr>
        <w:drawing>
          <wp:inline distT="0" distB="0" distL="0" distR="0" wp14:anchorId="4891E70B" wp14:editId="2E716E66">
            <wp:extent cx="5257800" cy="29432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4E00595" w14:textId="77777777" w:rsidR="00E13D37" w:rsidRDefault="00E13D37" w:rsidP="00E13D37">
      <w:pPr>
        <w:rPr>
          <w:rFonts w:asciiTheme="majorHAnsi" w:hAnsiTheme="majorHAnsi"/>
          <w:b/>
          <w:sz w:val="22"/>
          <w:szCs w:val="22"/>
        </w:rPr>
      </w:pPr>
    </w:p>
    <w:p w14:paraId="66A2DFF3" w14:textId="77777777" w:rsidR="00184A36" w:rsidRDefault="00184A36">
      <w:pPr>
        <w:rPr>
          <w:rFonts w:asciiTheme="majorHAnsi" w:hAnsiTheme="majorHAnsi"/>
          <w:b/>
          <w:sz w:val="22"/>
          <w:szCs w:val="22"/>
        </w:rPr>
      </w:pPr>
      <w:r>
        <w:rPr>
          <w:rFonts w:asciiTheme="majorHAnsi" w:hAnsiTheme="majorHAnsi"/>
          <w:b/>
          <w:sz w:val="22"/>
          <w:szCs w:val="22"/>
        </w:rPr>
        <w:br w:type="page"/>
      </w:r>
    </w:p>
    <w:p w14:paraId="53375871" w14:textId="1C5E3EFB" w:rsidR="00E13D37" w:rsidRDefault="00E13D37" w:rsidP="00E13D37">
      <w:pPr>
        <w:rPr>
          <w:rFonts w:asciiTheme="majorHAnsi" w:hAnsiTheme="majorHAnsi"/>
          <w:sz w:val="22"/>
          <w:szCs w:val="22"/>
        </w:rPr>
      </w:pPr>
      <w:r w:rsidRPr="00843925">
        <w:rPr>
          <w:rFonts w:asciiTheme="majorHAnsi" w:hAnsiTheme="majorHAnsi"/>
          <w:b/>
          <w:sz w:val="22"/>
          <w:szCs w:val="22"/>
        </w:rPr>
        <w:lastRenderedPageBreak/>
        <w:t xml:space="preserve">Graph </w:t>
      </w:r>
      <w:r>
        <w:rPr>
          <w:rFonts w:asciiTheme="majorHAnsi" w:hAnsiTheme="majorHAnsi"/>
          <w:b/>
          <w:sz w:val="22"/>
          <w:szCs w:val="22"/>
        </w:rPr>
        <w:t>4</w:t>
      </w:r>
      <w:r w:rsidRPr="00843925">
        <w:rPr>
          <w:rFonts w:asciiTheme="majorHAnsi" w:hAnsiTheme="majorHAnsi"/>
          <w:b/>
          <w:sz w:val="22"/>
          <w:szCs w:val="22"/>
        </w:rPr>
        <w:t xml:space="preserve">. </w:t>
      </w:r>
      <w:r w:rsidR="00606EDC">
        <w:rPr>
          <w:rFonts w:asciiTheme="majorHAnsi" w:hAnsiTheme="majorHAnsi"/>
          <w:b/>
          <w:sz w:val="22"/>
          <w:szCs w:val="22"/>
        </w:rPr>
        <w:t xml:space="preserve">Behaviours young people see in pornography </w:t>
      </w:r>
      <w:r>
        <w:rPr>
          <w:rFonts w:asciiTheme="majorHAnsi" w:hAnsiTheme="majorHAnsi"/>
          <w:sz w:val="22"/>
          <w:szCs w:val="22"/>
        </w:rPr>
        <w:t xml:space="preserve">(see </w:t>
      </w:r>
      <w:r w:rsidRPr="00843925">
        <w:rPr>
          <w:rFonts w:asciiTheme="majorHAnsi" w:hAnsiTheme="majorHAnsi"/>
          <w:sz w:val="22"/>
          <w:szCs w:val="22"/>
        </w:rPr>
        <w:t xml:space="preserve">page </w:t>
      </w:r>
      <w:r w:rsidR="00606EDC">
        <w:rPr>
          <w:rFonts w:asciiTheme="majorHAnsi" w:hAnsiTheme="majorHAnsi"/>
          <w:sz w:val="22"/>
          <w:szCs w:val="22"/>
        </w:rPr>
        <w:t>31</w:t>
      </w:r>
      <w:r w:rsidRPr="00843925">
        <w:rPr>
          <w:rFonts w:asciiTheme="majorHAnsi" w:hAnsiTheme="majorHAnsi"/>
          <w:sz w:val="22"/>
          <w:szCs w:val="22"/>
        </w:rPr>
        <w:t xml:space="preserve"> of the report for further information)</w:t>
      </w:r>
    </w:p>
    <w:p w14:paraId="66D6A2FB" w14:textId="77777777" w:rsidR="00E13D37" w:rsidRDefault="00E13D37">
      <w:pPr>
        <w:rPr>
          <w:rFonts w:asciiTheme="majorHAnsi" w:hAnsiTheme="majorHAnsi"/>
          <w:sz w:val="22"/>
          <w:szCs w:val="22"/>
        </w:rPr>
      </w:pPr>
    </w:p>
    <w:p w14:paraId="0F3DBB23" w14:textId="4F9C5073" w:rsidR="00184A36" w:rsidRDefault="00184A36">
      <w:pPr>
        <w:rPr>
          <w:rFonts w:asciiTheme="majorHAnsi" w:hAnsiTheme="majorHAnsi"/>
          <w:sz w:val="22"/>
          <w:szCs w:val="22"/>
        </w:rPr>
      </w:pPr>
    </w:p>
    <w:p w14:paraId="4E40DF18" w14:textId="78E892BB" w:rsidR="00184A36" w:rsidRDefault="008E41ED">
      <w:pPr>
        <w:rPr>
          <w:rFonts w:asciiTheme="majorHAnsi" w:hAnsiTheme="majorHAnsi"/>
          <w:sz w:val="22"/>
          <w:szCs w:val="22"/>
        </w:rPr>
      </w:pPr>
      <w:r>
        <w:rPr>
          <w:noProof/>
        </w:rPr>
        <w:drawing>
          <wp:inline distT="0" distB="0" distL="0" distR="0" wp14:anchorId="0D52049A" wp14:editId="2A869FC1">
            <wp:extent cx="5972175" cy="81153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9BB6A18" w14:textId="77777777" w:rsidR="00184A36" w:rsidRDefault="00184A36">
      <w:pPr>
        <w:rPr>
          <w:rFonts w:asciiTheme="majorHAnsi" w:hAnsiTheme="majorHAnsi"/>
          <w:sz w:val="22"/>
          <w:szCs w:val="22"/>
        </w:rPr>
      </w:pPr>
    </w:p>
    <w:p w14:paraId="15E1F469" w14:textId="77777777" w:rsidR="00184A36" w:rsidRDefault="00184A36">
      <w:pPr>
        <w:rPr>
          <w:rFonts w:asciiTheme="majorHAnsi" w:hAnsiTheme="majorHAnsi"/>
          <w:sz w:val="22"/>
          <w:szCs w:val="22"/>
        </w:rPr>
      </w:pPr>
    </w:p>
    <w:p w14:paraId="6A8C2F52" w14:textId="77777777" w:rsidR="00184A36" w:rsidRDefault="00184A36">
      <w:pPr>
        <w:rPr>
          <w:rFonts w:asciiTheme="majorHAnsi" w:hAnsiTheme="majorHAnsi"/>
          <w:b/>
          <w:sz w:val="22"/>
          <w:szCs w:val="22"/>
        </w:rPr>
      </w:pPr>
      <w:r>
        <w:rPr>
          <w:rFonts w:asciiTheme="majorHAnsi" w:hAnsiTheme="majorHAnsi"/>
          <w:b/>
          <w:sz w:val="22"/>
          <w:szCs w:val="22"/>
        </w:rPr>
        <w:br w:type="page"/>
      </w:r>
    </w:p>
    <w:p w14:paraId="39C98BC3" w14:textId="3CA9E89C" w:rsidR="00E13D37" w:rsidRDefault="00E13D37" w:rsidP="00E13D37">
      <w:pPr>
        <w:rPr>
          <w:rFonts w:asciiTheme="majorHAnsi" w:hAnsiTheme="majorHAnsi"/>
          <w:sz w:val="22"/>
          <w:szCs w:val="22"/>
        </w:rPr>
      </w:pPr>
      <w:r w:rsidRPr="00843925">
        <w:rPr>
          <w:rFonts w:asciiTheme="majorHAnsi" w:hAnsiTheme="majorHAnsi"/>
          <w:b/>
          <w:sz w:val="22"/>
          <w:szCs w:val="22"/>
        </w:rPr>
        <w:lastRenderedPageBreak/>
        <w:t xml:space="preserve">Graph </w:t>
      </w:r>
      <w:r>
        <w:rPr>
          <w:rFonts w:asciiTheme="majorHAnsi" w:hAnsiTheme="majorHAnsi"/>
          <w:b/>
          <w:sz w:val="22"/>
          <w:szCs w:val="22"/>
        </w:rPr>
        <w:t>5</w:t>
      </w:r>
      <w:r w:rsidRPr="00843925">
        <w:rPr>
          <w:rFonts w:asciiTheme="majorHAnsi" w:hAnsiTheme="majorHAnsi"/>
          <w:b/>
          <w:sz w:val="22"/>
          <w:szCs w:val="22"/>
        </w:rPr>
        <w:t xml:space="preserve">. </w:t>
      </w:r>
      <w:r w:rsidR="00184A36" w:rsidRPr="00184A36">
        <w:rPr>
          <w:rFonts w:asciiTheme="majorHAnsi" w:hAnsiTheme="majorHAnsi"/>
          <w:b/>
          <w:sz w:val="22"/>
          <w:szCs w:val="22"/>
        </w:rPr>
        <w:t>How young people perceive pornography influences attitudes and behaviours</w:t>
      </w:r>
      <w:r w:rsidR="00184A36">
        <w:rPr>
          <w:rFonts w:asciiTheme="majorHAnsi" w:hAnsiTheme="majorHAnsi"/>
          <w:b/>
          <w:sz w:val="22"/>
          <w:szCs w:val="22"/>
        </w:rPr>
        <w:t xml:space="preserve"> </w:t>
      </w:r>
      <w:r>
        <w:rPr>
          <w:rFonts w:asciiTheme="majorHAnsi" w:hAnsiTheme="majorHAnsi"/>
          <w:sz w:val="22"/>
          <w:szCs w:val="22"/>
        </w:rPr>
        <w:t xml:space="preserve">(see </w:t>
      </w:r>
      <w:r w:rsidRPr="00843925">
        <w:rPr>
          <w:rFonts w:asciiTheme="majorHAnsi" w:hAnsiTheme="majorHAnsi"/>
          <w:sz w:val="22"/>
          <w:szCs w:val="22"/>
        </w:rPr>
        <w:t xml:space="preserve">page </w:t>
      </w:r>
      <w:r w:rsidR="00184A36">
        <w:rPr>
          <w:rFonts w:asciiTheme="majorHAnsi" w:hAnsiTheme="majorHAnsi"/>
          <w:sz w:val="22"/>
          <w:szCs w:val="22"/>
        </w:rPr>
        <w:t>39</w:t>
      </w:r>
      <w:r w:rsidRPr="00843925">
        <w:rPr>
          <w:rFonts w:asciiTheme="majorHAnsi" w:hAnsiTheme="majorHAnsi"/>
          <w:sz w:val="22"/>
          <w:szCs w:val="22"/>
        </w:rPr>
        <w:t xml:space="preserve"> of the report for further information)</w:t>
      </w:r>
    </w:p>
    <w:p w14:paraId="4134A72F" w14:textId="77777777" w:rsidR="00E13D37" w:rsidRDefault="00E13D37" w:rsidP="00E13D37">
      <w:pPr>
        <w:rPr>
          <w:rFonts w:asciiTheme="majorHAnsi" w:hAnsiTheme="majorHAnsi"/>
          <w:b/>
          <w:sz w:val="22"/>
          <w:szCs w:val="22"/>
        </w:rPr>
      </w:pPr>
    </w:p>
    <w:p w14:paraId="1BFE87AC" w14:textId="2E190D5F" w:rsidR="00E13D37" w:rsidRDefault="008E41ED" w:rsidP="00E13D37">
      <w:pPr>
        <w:rPr>
          <w:rFonts w:asciiTheme="majorHAnsi" w:hAnsiTheme="majorHAnsi"/>
          <w:b/>
          <w:sz w:val="22"/>
          <w:szCs w:val="22"/>
        </w:rPr>
      </w:pPr>
      <w:r>
        <w:rPr>
          <w:noProof/>
        </w:rPr>
        <w:drawing>
          <wp:inline distT="0" distB="0" distL="0" distR="0" wp14:anchorId="1222B714" wp14:editId="45A8B431">
            <wp:extent cx="5562600" cy="4876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9A4587" w14:textId="77777777" w:rsidR="008E41ED" w:rsidRDefault="008E41ED" w:rsidP="00E13D37">
      <w:pPr>
        <w:rPr>
          <w:rFonts w:asciiTheme="majorHAnsi" w:hAnsiTheme="majorHAnsi"/>
          <w:b/>
          <w:sz w:val="22"/>
          <w:szCs w:val="22"/>
        </w:rPr>
      </w:pPr>
    </w:p>
    <w:p w14:paraId="190F7A58" w14:textId="77777777" w:rsidR="008E41ED" w:rsidRDefault="008E41ED">
      <w:pPr>
        <w:rPr>
          <w:rFonts w:asciiTheme="majorHAnsi" w:hAnsiTheme="majorHAnsi"/>
          <w:b/>
          <w:sz w:val="22"/>
          <w:szCs w:val="22"/>
        </w:rPr>
      </w:pPr>
      <w:r>
        <w:rPr>
          <w:rFonts w:asciiTheme="majorHAnsi" w:hAnsiTheme="majorHAnsi"/>
          <w:b/>
          <w:sz w:val="22"/>
          <w:szCs w:val="22"/>
        </w:rPr>
        <w:br w:type="page"/>
      </w:r>
    </w:p>
    <w:p w14:paraId="0D48B80D" w14:textId="108BE23C" w:rsidR="00E13D37" w:rsidRDefault="00E13D37">
      <w:pPr>
        <w:rPr>
          <w:rFonts w:asciiTheme="majorHAnsi" w:hAnsiTheme="majorHAnsi"/>
          <w:sz w:val="22"/>
          <w:szCs w:val="22"/>
        </w:rPr>
      </w:pPr>
      <w:r w:rsidRPr="00843925">
        <w:rPr>
          <w:rFonts w:asciiTheme="majorHAnsi" w:hAnsiTheme="majorHAnsi"/>
          <w:b/>
          <w:sz w:val="22"/>
          <w:szCs w:val="22"/>
        </w:rPr>
        <w:lastRenderedPageBreak/>
        <w:t xml:space="preserve">Graph </w:t>
      </w:r>
      <w:r>
        <w:rPr>
          <w:rFonts w:asciiTheme="majorHAnsi" w:hAnsiTheme="majorHAnsi"/>
          <w:b/>
          <w:sz w:val="22"/>
          <w:szCs w:val="22"/>
        </w:rPr>
        <w:t>6</w:t>
      </w:r>
      <w:r w:rsidR="008E41ED">
        <w:rPr>
          <w:rFonts w:asciiTheme="majorHAnsi" w:hAnsiTheme="majorHAnsi"/>
          <w:b/>
          <w:sz w:val="22"/>
          <w:szCs w:val="22"/>
        </w:rPr>
        <w:t>.</w:t>
      </w:r>
      <w:r w:rsidR="008E41ED" w:rsidRPr="008E41ED">
        <w:t xml:space="preserve"> </w:t>
      </w:r>
      <w:r w:rsidR="008E41ED" w:rsidRPr="008E41ED">
        <w:rPr>
          <w:rFonts w:asciiTheme="majorHAnsi" w:hAnsiTheme="majorHAnsi"/>
          <w:b/>
          <w:sz w:val="22"/>
          <w:szCs w:val="22"/>
        </w:rPr>
        <w:t>Reasons for looking at pornography</w:t>
      </w:r>
      <w:r w:rsidR="008E41ED">
        <w:rPr>
          <w:rFonts w:asciiTheme="majorHAnsi" w:hAnsiTheme="majorHAnsi"/>
          <w:b/>
          <w:sz w:val="22"/>
          <w:szCs w:val="22"/>
        </w:rPr>
        <w:t xml:space="preserve"> </w:t>
      </w:r>
      <w:r>
        <w:rPr>
          <w:rFonts w:asciiTheme="majorHAnsi" w:hAnsiTheme="majorHAnsi"/>
          <w:sz w:val="22"/>
          <w:szCs w:val="22"/>
        </w:rPr>
        <w:t xml:space="preserve">(see </w:t>
      </w:r>
      <w:r w:rsidRPr="00843925">
        <w:rPr>
          <w:rFonts w:asciiTheme="majorHAnsi" w:hAnsiTheme="majorHAnsi"/>
          <w:sz w:val="22"/>
          <w:szCs w:val="22"/>
        </w:rPr>
        <w:t xml:space="preserve">page </w:t>
      </w:r>
      <w:r w:rsidR="008E41ED">
        <w:rPr>
          <w:rFonts w:asciiTheme="majorHAnsi" w:hAnsiTheme="majorHAnsi"/>
          <w:sz w:val="22"/>
          <w:szCs w:val="22"/>
        </w:rPr>
        <w:t>47</w:t>
      </w:r>
      <w:r w:rsidRPr="00843925">
        <w:rPr>
          <w:rFonts w:asciiTheme="majorHAnsi" w:hAnsiTheme="majorHAnsi"/>
          <w:sz w:val="22"/>
          <w:szCs w:val="22"/>
        </w:rPr>
        <w:t xml:space="preserve"> of the report for further information)</w:t>
      </w:r>
      <w:r w:rsidR="001033C4">
        <w:rPr>
          <w:rFonts w:asciiTheme="majorHAnsi" w:hAnsiTheme="majorHAnsi"/>
          <w:sz w:val="22"/>
          <w:szCs w:val="22"/>
        </w:rPr>
        <w:t xml:space="preserve">. </w:t>
      </w:r>
      <w:r w:rsidR="001033C4" w:rsidRPr="001033C4">
        <w:rPr>
          <w:rFonts w:asciiTheme="majorHAnsi" w:hAnsiTheme="majorHAnsi"/>
          <w:i/>
          <w:sz w:val="22"/>
          <w:szCs w:val="22"/>
        </w:rPr>
        <w:t>Note this is from the sample who viewed pornography in past 6 months.</w:t>
      </w:r>
    </w:p>
    <w:p w14:paraId="6172C01B" w14:textId="77777777" w:rsidR="001033C4" w:rsidRDefault="001033C4">
      <w:pPr>
        <w:rPr>
          <w:rFonts w:asciiTheme="majorHAnsi" w:hAnsiTheme="majorHAnsi"/>
          <w:sz w:val="22"/>
          <w:szCs w:val="22"/>
        </w:rPr>
      </w:pPr>
    </w:p>
    <w:p w14:paraId="4951E783" w14:textId="6EFE2F7D" w:rsidR="001033C4" w:rsidRDefault="001033C4">
      <w:pPr>
        <w:rPr>
          <w:rFonts w:asciiTheme="majorHAnsi" w:hAnsiTheme="majorHAnsi"/>
          <w:sz w:val="22"/>
          <w:szCs w:val="22"/>
        </w:rPr>
      </w:pPr>
      <w:r>
        <w:rPr>
          <w:noProof/>
        </w:rPr>
        <w:drawing>
          <wp:inline distT="0" distB="0" distL="0" distR="0" wp14:anchorId="2870CA7E" wp14:editId="6C386801">
            <wp:extent cx="5743575" cy="84677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A40C160" w14:textId="2DFB7B9F" w:rsidR="001033C4" w:rsidRDefault="001033C4">
      <w:pPr>
        <w:rPr>
          <w:rFonts w:asciiTheme="majorHAnsi" w:hAnsiTheme="majorHAnsi"/>
          <w:sz w:val="22"/>
          <w:szCs w:val="22"/>
        </w:rPr>
      </w:pPr>
      <w:r>
        <w:rPr>
          <w:rFonts w:asciiTheme="majorHAnsi" w:hAnsiTheme="majorHAnsi"/>
          <w:sz w:val="22"/>
          <w:szCs w:val="22"/>
        </w:rPr>
        <w:br w:type="page"/>
      </w:r>
    </w:p>
    <w:p w14:paraId="522F5733" w14:textId="1FDAE177" w:rsidR="001033C4" w:rsidRPr="001033C4" w:rsidRDefault="001033C4" w:rsidP="001033C4">
      <w:pPr>
        <w:rPr>
          <w:rFonts w:asciiTheme="majorHAnsi" w:hAnsiTheme="majorHAnsi"/>
          <w:sz w:val="22"/>
          <w:szCs w:val="22"/>
        </w:rPr>
      </w:pPr>
      <w:r w:rsidRPr="00843925">
        <w:rPr>
          <w:rFonts w:asciiTheme="majorHAnsi" w:hAnsiTheme="majorHAnsi"/>
          <w:b/>
          <w:sz w:val="22"/>
          <w:szCs w:val="22"/>
        </w:rPr>
        <w:lastRenderedPageBreak/>
        <w:t xml:space="preserve">Graph </w:t>
      </w:r>
      <w:r>
        <w:rPr>
          <w:rFonts w:asciiTheme="majorHAnsi" w:hAnsiTheme="majorHAnsi"/>
          <w:b/>
          <w:sz w:val="22"/>
          <w:szCs w:val="22"/>
        </w:rPr>
        <w:t>7.</w:t>
      </w:r>
      <w:r w:rsidRPr="008E41ED">
        <w:t xml:space="preserve"> </w:t>
      </w:r>
      <w:r w:rsidRPr="001033C4">
        <w:rPr>
          <w:rFonts w:asciiTheme="majorHAnsi" w:hAnsiTheme="majorHAnsi"/>
          <w:b/>
          <w:sz w:val="22"/>
          <w:szCs w:val="22"/>
        </w:rPr>
        <w:t xml:space="preserve">Feelings and emotions felt when looking at pornography </w:t>
      </w:r>
      <w:r>
        <w:rPr>
          <w:rFonts w:asciiTheme="majorHAnsi" w:hAnsiTheme="majorHAnsi"/>
          <w:sz w:val="22"/>
          <w:szCs w:val="22"/>
        </w:rPr>
        <w:t xml:space="preserve">(see </w:t>
      </w:r>
      <w:r w:rsidRPr="00843925">
        <w:rPr>
          <w:rFonts w:asciiTheme="majorHAnsi" w:hAnsiTheme="majorHAnsi"/>
          <w:sz w:val="22"/>
          <w:szCs w:val="22"/>
        </w:rPr>
        <w:t xml:space="preserve">page </w:t>
      </w:r>
      <w:r>
        <w:rPr>
          <w:rFonts w:asciiTheme="majorHAnsi" w:hAnsiTheme="majorHAnsi"/>
          <w:sz w:val="22"/>
          <w:szCs w:val="22"/>
        </w:rPr>
        <w:t>47</w:t>
      </w:r>
      <w:r w:rsidRPr="00843925">
        <w:rPr>
          <w:rFonts w:asciiTheme="majorHAnsi" w:hAnsiTheme="majorHAnsi"/>
          <w:sz w:val="22"/>
          <w:szCs w:val="22"/>
        </w:rPr>
        <w:t xml:space="preserve"> of the report for further information)</w:t>
      </w:r>
      <w:r>
        <w:rPr>
          <w:rFonts w:asciiTheme="majorHAnsi" w:hAnsiTheme="majorHAnsi"/>
          <w:sz w:val="22"/>
          <w:szCs w:val="22"/>
        </w:rPr>
        <w:t xml:space="preserve">. </w:t>
      </w:r>
      <w:r w:rsidRPr="001033C4">
        <w:rPr>
          <w:rFonts w:asciiTheme="majorHAnsi" w:hAnsiTheme="majorHAnsi"/>
          <w:i/>
          <w:sz w:val="22"/>
          <w:szCs w:val="22"/>
        </w:rPr>
        <w:t>Note this is from the sample who viewed pornography in past 6 months.</w:t>
      </w:r>
    </w:p>
    <w:p w14:paraId="23C254F6" w14:textId="607ED04C" w:rsidR="001033C4" w:rsidRDefault="001033C4" w:rsidP="001033C4">
      <w:pPr>
        <w:rPr>
          <w:rFonts w:asciiTheme="majorHAnsi" w:hAnsiTheme="majorHAnsi"/>
          <w:sz w:val="22"/>
          <w:szCs w:val="22"/>
        </w:rPr>
      </w:pPr>
    </w:p>
    <w:p w14:paraId="202CDA65" w14:textId="77777777" w:rsidR="001033C4" w:rsidRDefault="001033C4" w:rsidP="001033C4">
      <w:pPr>
        <w:rPr>
          <w:rFonts w:asciiTheme="majorHAnsi" w:hAnsiTheme="majorHAnsi"/>
          <w:sz w:val="22"/>
          <w:szCs w:val="22"/>
        </w:rPr>
      </w:pPr>
    </w:p>
    <w:p w14:paraId="73C31880" w14:textId="2B1061A0" w:rsidR="001033C4" w:rsidRPr="00611564" w:rsidRDefault="001033C4" w:rsidP="001033C4">
      <w:pPr>
        <w:rPr>
          <w:rFonts w:asciiTheme="majorHAnsi" w:hAnsiTheme="majorHAnsi"/>
          <w:sz w:val="22"/>
          <w:szCs w:val="22"/>
        </w:rPr>
      </w:pPr>
      <w:r>
        <w:rPr>
          <w:noProof/>
        </w:rPr>
        <w:drawing>
          <wp:inline distT="0" distB="0" distL="0" distR="0" wp14:anchorId="2E7DFFCF" wp14:editId="5616D328">
            <wp:extent cx="5391150" cy="592455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sectPr w:rsidR="001033C4" w:rsidRPr="00611564" w:rsidSect="00A971D6">
      <w:headerReference w:type="even" r:id="rId21"/>
      <w:headerReference w:type="default" r:id="rId22"/>
      <w:footerReference w:type="even" r:id="rId23"/>
      <w:footerReference w:type="default" r:id="rId24"/>
      <w:headerReference w:type="first" r:id="rId25"/>
      <w:pgSz w:w="11900" w:h="16840"/>
      <w:pgMar w:top="142" w:right="1800" w:bottom="568" w:left="1800" w:header="708" w:footer="28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9771" w14:textId="77777777" w:rsidR="008A3627" w:rsidRDefault="008A3627" w:rsidP="00F23D03">
      <w:r>
        <w:separator/>
      </w:r>
    </w:p>
  </w:endnote>
  <w:endnote w:type="continuationSeparator" w:id="0">
    <w:p w14:paraId="2F75E2A2" w14:textId="77777777" w:rsidR="008A3627" w:rsidRDefault="008A3627" w:rsidP="00F2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CD19F31" w14:textId="77777777" w:rsidR="00FA2C22" w:rsidRDefault="00FA2C22" w:rsidP="00F23D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C99123" w14:textId="77777777" w:rsidR="00FA2C22" w:rsidRDefault="00FA2C22" w:rsidP="00F23D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F7917DA" w14:textId="77777777" w:rsidR="00FA2C22" w:rsidRPr="00F23D03" w:rsidRDefault="00FA2C22" w:rsidP="00A971D6">
    <w:pPr>
      <w:pStyle w:val="Footer"/>
      <w:framePr w:wrap="around" w:vAnchor="text" w:hAnchor="page" w:x="11341" w:y="28"/>
      <w:rPr>
        <w:rStyle w:val="PageNumber"/>
        <w:rFonts w:asciiTheme="majorHAnsi" w:hAnsiTheme="majorHAnsi"/>
        <w:sz w:val="20"/>
        <w:szCs w:val="20"/>
      </w:rPr>
    </w:pPr>
    <w:r w:rsidRPr="00F23D03">
      <w:rPr>
        <w:rStyle w:val="PageNumber"/>
        <w:rFonts w:asciiTheme="majorHAnsi" w:hAnsiTheme="majorHAnsi"/>
        <w:sz w:val="20"/>
        <w:szCs w:val="20"/>
      </w:rPr>
      <w:fldChar w:fldCharType="begin"/>
    </w:r>
    <w:r w:rsidRPr="00F23D03">
      <w:rPr>
        <w:rStyle w:val="PageNumber"/>
        <w:rFonts w:asciiTheme="majorHAnsi" w:hAnsiTheme="majorHAnsi"/>
        <w:sz w:val="20"/>
        <w:szCs w:val="20"/>
      </w:rPr>
      <w:instrText xml:space="preserve">PAGE  </w:instrText>
    </w:r>
    <w:r w:rsidRPr="00F23D03">
      <w:rPr>
        <w:rStyle w:val="PageNumber"/>
        <w:rFonts w:asciiTheme="majorHAnsi" w:hAnsiTheme="majorHAnsi"/>
        <w:sz w:val="20"/>
        <w:szCs w:val="20"/>
      </w:rPr>
      <w:fldChar w:fldCharType="separate"/>
    </w:r>
    <w:r w:rsidR="003701A8">
      <w:rPr>
        <w:rStyle w:val="PageNumber"/>
        <w:rFonts w:asciiTheme="majorHAnsi" w:hAnsiTheme="majorHAnsi"/>
        <w:noProof/>
        <w:sz w:val="20"/>
        <w:szCs w:val="20"/>
      </w:rPr>
      <w:t>10</w:t>
    </w:r>
    <w:r w:rsidRPr="00F23D03">
      <w:rPr>
        <w:rStyle w:val="PageNumber"/>
        <w:rFonts w:asciiTheme="majorHAnsi" w:hAnsiTheme="majorHAnsi"/>
        <w:sz w:val="20"/>
        <w:szCs w:val="20"/>
      </w:rPr>
      <w:fldChar w:fldCharType="end"/>
    </w:r>
  </w:p>
  <w:p w14:paraId="0380CE5A" w14:textId="32D6F4E2" w:rsidR="00FA2C22" w:rsidRPr="00A971D6" w:rsidRDefault="00A971D6" w:rsidP="00F23D03">
    <w:pPr>
      <w:pStyle w:val="Footer"/>
      <w:ind w:right="360"/>
      <w:rPr>
        <w:rFonts w:asciiTheme="majorHAnsi" w:hAnsiTheme="majorHAnsi"/>
        <w:sz w:val="20"/>
        <w:szCs w:val="20"/>
      </w:rPr>
    </w:pPr>
    <w:r w:rsidRPr="00A971D6">
      <w:rPr>
        <w:rFonts w:asciiTheme="majorHAnsi" w:hAnsiTheme="majorHAnsi"/>
        <w:sz w:val="20"/>
        <w:szCs w:val="20"/>
      </w:rPr>
      <w:t xml:space="preserve">NZHEA: Feb 2019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E7B26" w14:textId="77777777" w:rsidR="008A3627" w:rsidRDefault="008A3627" w:rsidP="00F23D03">
      <w:r>
        <w:separator/>
      </w:r>
    </w:p>
  </w:footnote>
  <w:footnote w:type="continuationSeparator" w:id="0">
    <w:p w14:paraId="62F3AA15" w14:textId="77777777" w:rsidR="008A3627" w:rsidRDefault="008A3627" w:rsidP="00F23D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CEE597A" w14:textId="386D63D5" w:rsidR="00FA2C22" w:rsidRDefault="003701A8">
    <w:pPr>
      <w:pStyle w:val="Header"/>
    </w:pPr>
    <w:r>
      <w:rPr>
        <w:noProof/>
      </w:rPr>
      <w:pict w14:anchorId="579BA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20pt;height:423pt;z-index:-251657216;mso-wrap-edited:f;mso-position-horizontal:center;mso-position-horizontal-relative:margin;mso-position-vertical:center;mso-position-vertical-relative:margin" wrapcoords="-38 0 -38 21523 21600 21523 21600 0 -38 0">
          <v:imagedata r:id="rId1" o:title="nzhea pic"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3E3AEF" w14:textId="591F5647" w:rsidR="00FA2C22" w:rsidRDefault="003701A8">
    <w:pPr>
      <w:pStyle w:val="Header"/>
    </w:pPr>
    <w:r>
      <w:rPr>
        <w:noProof/>
      </w:rPr>
      <w:pict w14:anchorId="223DD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20pt;height:423pt;z-index:-251658240;mso-wrap-edited:f;mso-position-horizontal:center;mso-position-horizontal-relative:margin;mso-position-vertical:center;mso-position-vertical-relative:margin" wrapcoords="-38 0 -38 21523 21600 21523 21600 0 -38 0">
          <v:imagedata r:id="rId1" o:title="nzhea pic"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D46AE2" w14:textId="08C4EDBB" w:rsidR="00FA2C22" w:rsidRDefault="003701A8">
    <w:pPr>
      <w:pStyle w:val="Header"/>
    </w:pPr>
    <w:r>
      <w:rPr>
        <w:noProof/>
      </w:rPr>
      <w:pict w14:anchorId="05E0D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20pt;height:423pt;z-index:-251656192;mso-wrap-edited:f;mso-position-horizontal:center;mso-position-horizontal-relative:margin;mso-position-vertical:center;mso-position-vertical-relative:margin" wrapcoords="-38 0 -38 21523 21600 21523 21600 0 -38 0">
          <v:imagedata r:id="rId1" o:title="nzhea pic"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E77"/>
    <w:multiLevelType w:val="hybridMultilevel"/>
    <w:tmpl w:val="179A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D6F70"/>
    <w:multiLevelType w:val="hybridMultilevel"/>
    <w:tmpl w:val="BBD8E0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FE1641"/>
    <w:multiLevelType w:val="hybridMultilevel"/>
    <w:tmpl w:val="CA8AA3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4DCF51DF"/>
    <w:multiLevelType w:val="hybridMultilevel"/>
    <w:tmpl w:val="64A8E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B51EBD"/>
    <w:multiLevelType w:val="hybridMultilevel"/>
    <w:tmpl w:val="EBB03B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5F4100B7"/>
    <w:multiLevelType w:val="hybridMultilevel"/>
    <w:tmpl w:val="58F2C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38B1740"/>
    <w:multiLevelType w:val="hybridMultilevel"/>
    <w:tmpl w:val="6660F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33515A"/>
    <w:multiLevelType w:val="hybridMultilevel"/>
    <w:tmpl w:val="456492E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4"/>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289"/>
    <w:rsid w:val="000B5DF1"/>
    <w:rsid w:val="001033C4"/>
    <w:rsid w:val="00133A4F"/>
    <w:rsid w:val="00184A36"/>
    <w:rsid w:val="00200505"/>
    <w:rsid w:val="003701A8"/>
    <w:rsid w:val="004E18D3"/>
    <w:rsid w:val="005433AB"/>
    <w:rsid w:val="00606EDC"/>
    <w:rsid w:val="00611564"/>
    <w:rsid w:val="00843925"/>
    <w:rsid w:val="008A3627"/>
    <w:rsid w:val="008E41ED"/>
    <w:rsid w:val="00911157"/>
    <w:rsid w:val="00961289"/>
    <w:rsid w:val="00994B6A"/>
    <w:rsid w:val="00A971D6"/>
    <w:rsid w:val="00AF6EE0"/>
    <w:rsid w:val="00BB26AA"/>
    <w:rsid w:val="00C318CF"/>
    <w:rsid w:val="00C6637A"/>
    <w:rsid w:val="00CC360A"/>
    <w:rsid w:val="00E13D37"/>
    <w:rsid w:val="00F23D03"/>
    <w:rsid w:val="00F27E92"/>
    <w:rsid w:val="00FA2C22"/>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C6F8C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289"/>
    <w:rPr>
      <w:color w:val="0000FF" w:themeColor="hyperlink"/>
      <w:u w:val="single"/>
    </w:rPr>
  </w:style>
  <w:style w:type="table" w:styleId="TableGrid">
    <w:name w:val="Table Grid"/>
    <w:basedOn w:val="TableNormal"/>
    <w:uiPriority w:val="59"/>
    <w:rsid w:val="00961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564"/>
    <w:pPr>
      <w:ind w:left="720"/>
      <w:contextualSpacing/>
    </w:pPr>
  </w:style>
  <w:style w:type="paragraph" w:styleId="BalloonText">
    <w:name w:val="Balloon Text"/>
    <w:basedOn w:val="Normal"/>
    <w:link w:val="BalloonTextChar"/>
    <w:uiPriority w:val="99"/>
    <w:semiHidden/>
    <w:unhideWhenUsed/>
    <w:rsid w:val="00543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3AB"/>
    <w:rPr>
      <w:rFonts w:ascii="Lucida Grande" w:hAnsi="Lucida Grande" w:cs="Lucida Grande"/>
      <w:sz w:val="18"/>
      <w:szCs w:val="18"/>
    </w:rPr>
  </w:style>
  <w:style w:type="paragraph" w:styleId="Footer">
    <w:name w:val="footer"/>
    <w:basedOn w:val="Normal"/>
    <w:link w:val="FooterChar"/>
    <w:uiPriority w:val="99"/>
    <w:unhideWhenUsed/>
    <w:rsid w:val="00F23D03"/>
    <w:pPr>
      <w:tabs>
        <w:tab w:val="center" w:pos="4320"/>
        <w:tab w:val="right" w:pos="8640"/>
      </w:tabs>
    </w:pPr>
  </w:style>
  <w:style w:type="character" w:customStyle="1" w:styleId="FooterChar">
    <w:name w:val="Footer Char"/>
    <w:basedOn w:val="DefaultParagraphFont"/>
    <w:link w:val="Footer"/>
    <w:uiPriority w:val="99"/>
    <w:rsid w:val="00F23D03"/>
  </w:style>
  <w:style w:type="character" w:styleId="PageNumber">
    <w:name w:val="page number"/>
    <w:basedOn w:val="DefaultParagraphFont"/>
    <w:uiPriority w:val="99"/>
    <w:semiHidden/>
    <w:unhideWhenUsed/>
    <w:rsid w:val="00F23D03"/>
  </w:style>
  <w:style w:type="paragraph" w:styleId="Header">
    <w:name w:val="header"/>
    <w:basedOn w:val="Normal"/>
    <w:link w:val="HeaderChar"/>
    <w:uiPriority w:val="99"/>
    <w:unhideWhenUsed/>
    <w:rsid w:val="00F23D03"/>
    <w:pPr>
      <w:tabs>
        <w:tab w:val="center" w:pos="4320"/>
        <w:tab w:val="right" w:pos="8640"/>
      </w:tabs>
    </w:pPr>
  </w:style>
  <w:style w:type="character" w:customStyle="1" w:styleId="HeaderChar">
    <w:name w:val="Header Char"/>
    <w:basedOn w:val="DefaultParagraphFont"/>
    <w:link w:val="Header"/>
    <w:uiPriority w:val="99"/>
    <w:rsid w:val="00F23D03"/>
  </w:style>
  <w:style w:type="paragraph" w:styleId="FootnoteText">
    <w:name w:val="footnote text"/>
    <w:basedOn w:val="Normal"/>
    <w:link w:val="FootnoteTextChar"/>
    <w:uiPriority w:val="99"/>
    <w:unhideWhenUsed/>
    <w:rsid w:val="00A971D6"/>
  </w:style>
  <w:style w:type="character" w:customStyle="1" w:styleId="FootnoteTextChar">
    <w:name w:val="Footnote Text Char"/>
    <w:basedOn w:val="DefaultParagraphFont"/>
    <w:link w:val="FootnoteText"/>
    <w:uiPriority w:val="99"/>
    <w:rsid w:val="00A971D6"/>
  </w:style>
  <w:style w:type="character" w:styleId="FootnoteReference">
    <w:name w:val="footnote reference"/>
    <w:basedOn w:val="DefaultParagraphFont"/>
    <w:uiPriority w:val="99"/>
    <w:unhideWhenUsed/>
    <w:rsid w:val="00A971D6"/>
    <w:rPr>
      <w:vertAlign w:val="superscript"/>
    </w:rPr>
  </w:style>
  <w:style w:type="paragraph" w:styleId="NormalWeb">
    <w:name w:val="Normal (Web)"/>
    <w:basedOn w:val="Normal"/>
    <w:uiPriority w:val="99"/>
    <w:semiHidden/>
    <w:unhideWhenUsed/>
    <w:rsid w:val="00E13D37"/>
    <w:pPr>
      <w:spacing w:before="100" w:beforeAutospacing="1" w:after="100" w:afterAutospacing="1"/>
    </w:pPr>
    <w:rPr>
      <w:rFonts w:ascii="Times New Roman" w:eastAsia="Times New Roman" w:hAnsi="Times New Roman" w:cs="Times New Roman"/>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289"/>
    <w:rPr>
      <w:color w:val="0000FF" w:themeColor="hyperlink"/>
      <w:u w:val="single"/>
    </w:rPr>
  </w:style>
  <w:style w:type="table" w:styleId="TableGrid">
    <w:name w:val="Table Grid"/>
    <w:basedOn w:val="TableNormal"/>
    <w:uiPriority w:val="59"/>
    <w:rsid w:val="009612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11564"/>
    <w:pPr>
      <w:ind w:left="720"/>
      <w:contextualSpacing/>
    </w:pPr>
  </w:style>
  <w:style w:type="paragraph" w:styleId="BalloonText">
    <w:name w:val="Balloon Text"/>
    <w:basedOn w:val="Normal"/>
    <w:link w:val="BalloonTextChar"/>
    <w:uiPriority w:val="99"/>
    <w:semiHidden/>
    <w:unhideWhenUsed/>
    <w:rsid w:val="005433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33AB"/>
    <w:rPr>
      <w:rFonts w:ascii="Lucida Grande" w:hAnsi="Lucida Grande" w:cs="Lucida Grande"/>
      <w:sz w:val="18"/>
      <w:szCs w:val="18"/>
    </w:rPr>
  </w:style>
  <w:style w:type="paragraph" w:styleId="Footer">
    <w:name w:val="footer"/>
    <w:basedOn w:val="Normal"/>
    <w:link w:val="FooterChar"/>
    <w:uiPriority w:val="99"/>
    <w:unhideWhenUsed/>
    <w:rsid w:val="00F23D03"/>
    <w:pPr>
      <w:tabs>
        <w:tab w:val="center" w:pos="4320"/>
        <w:tab w:val="right" w:pos="8640"/>
      </w:tabs>
    </w:pPr>
  </w:style>
  <w:style w:type="character" w:customStyle="1" w:styleId="FooterChar">
    <w:name w:val="Footer Char"/>
    <w:basedOn w:val="DefaultParagraphFont"/>
    <w:link w:val="Footer"/>
    <w:uiPriority w:val="99"/>
    <w:rsid w:val="00F23D03"/>
  </w:style>
  <w:style w:type="character" w:styleId="PageNumber">
    <w:name w:val="page number"/>
    <w:basedOn w:val="DefaultParagraphFont"/>
    <w:uiPriority w:val="99"/>
    <w:semiHidden/>
    <w:unhideWhenUsed/>
    <w:rsid w:val="00F23D03"/>
  </w:style>
  <w:style w:type="paragraph" w:styleId="Header">
    <w:name w:val="header"/>
    <w:basedOn w:val="Normal"/>
    <w:link w:val="HeaderChar"/>
    <w:uiPriority w:val="99"/>
    <w:unhideWhenUsed/>
    <w:rsid w:val="00F23D03"/>
    <w:pPr>
      <w:tabs>
        <w:tab w:val="center" w:pos="4320"/>
        <w:tab w:val="right" w:pos="8640"/>
      </w:tabs>
    </w:pPr>
  </w:style>
  <w:style w:type="character" w:customStyle="1" w:styleId="HeaderChar">
    <w:name w:val="Header Char"/>
    <w:basedOn w:val="DefaultParagraphFont"/>
    <w:link w:val="Header"/>
    <w:uiPriority w:val="99"/>
    <w:rsid w:val="00F23D03"/>
  </w:style>
  <w:style w:type="paragraph" w:styleId="FootnoteText">
    <w:name w:val="footnote text"/>
    <w:basedOn w:val="Normal"/>
    <w:link w:val="FootnoteTextChar"/>
    <w:uiPriority w:val="99"/>
    <w:unhideWhenUsed/>
    <w:rsid w:val="00A971D6"/>
  </w:style>
  <w:style w:type="character" w:customStyle="1" w:styleId="FootnoteTextChar">
    <w:name w:val="Footnote Text Char"/>
    <w:basedOn w:val="DefaultParagraphFont"/>
    <w:link w:val="FootnoteText"/>
    <w:uiPriority w:val="99"/>
    <w:rsid w:val="00A971D6"/>
  </w:style>
  <w:style w:type="character" w:styleId="FootnoteReference">
    <w:name w:val="footnote reference"/>
    <w:basedOn w:val="DefaultParagraphFont"/>
    <w:uiPriority w:val="99"/>
    <w:unhideWhenUsed/>
    <w:rsid w:val="00A971D6"/>
    <w:rPr>
      <w:vertAlign w:val="superscript"/>
    </w:rPr>
  </w:style>
  <w:style w:type="paragraph" w:styleId="NormalWeb">
    <w:name w:val="Normal (Web)"/>
    <w:basedOn w:val="Normal"/>
    <w:uiPriority w:val="99"/>
    <w:semiHidden/>
    <w:unhideWhenUsed/>
    <w:rsid w:val="00E13D37"/>
    <w:pPr>
      <w:spacing w:before="100" w:beforeAutospacing="1" w:after="100" w:afterAutospacing="1"/>
    </w:pPr>
    <w:rPr>
      <w:rFonts w:ascii="Times New Roman" w:eastAsia="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0747">
      <w:bodyDiv w:val="1"/>
      <w:marLeft w:val="0"/>
      <w:marRight w:val="0"/>
      <w:marTop w:val="0"/>
      <w:marBottom w:val="0"/>
      <w:divBdr>
        <w:top w:val="none" w:sz="0" w:space="0" w:color="auto"/>
        <w:left w:val="none" w:sz="0" w:space="0" w:color="auto"/>
        <w:bottom w:val="none" w:sz="0" w:space="0" w:color="auto"/>
        <w:right w:val="none" w:sz="0" w:space="0" w:color="auto"/>
      </w:divBdr>
      <w:divsChild>
        <w:div w:id="1398282016">
          <w:marLeft w:val="0"/>
          <w:marRight w:val="0"/>
          <w:marTop w:val="0"/>
          <w:marBottom w:val="0"/>
          <w:divBdr>
            <w:top w:val="none" w:sz="0" w:space="0" w:color="auto"/>
            <w:left w:val="none" w:sz="0" w:space="0" w:color="auto"/>
            <w:bottom w:val="none" w:sz="0" w:space="0" w:color="auto"/>
            <w:right w:val="none" w:sz="0" w:space="0" w:color="auto"/>
          </w:divBdr>
        </w:div>
        <w:div w:id="895704964">
          <w:marLeft w:val="0"/>
          <w:marRight w:val="0"/>
          <w:marTop w:val="0"/>
          <w:marBottom w:val="0"/>
          <w:divBdr>
            <w:top w:val="none" w:sz="0" w:space="0" w:color="auto"/>
            <w:left w:val="none" w:sz="0" w:space="0" w:color="auto"/>
            <w:bottom w:val="none" w:sz="0" w:space="0" w:color="auto"/>
            <w:right w:val="none" w:sz="0" w:space="0" w:color="auto"/>
          </w:divBdr>
        </w:div>
        <w:div w:id="1982882737">
          <w:marLeft w:val="0"/>
          <w:marRight w:val="0"/>
          <w:marTop w:val="0"/>
          <w:marBottom w:val="0"/>
          <w:divBdr>
            <w:top w:val="none" w:sz="0" w:space="0" w:color="auto"/>
            <w:left w:val="none" w:sz="0" w:space="0" w:color="auto"/>
            <w:bottom w:val="none" w:sz="0" w:space="0" w:color="auto"/>
            <w:right w:val="none" w:sz="0" w:space="0" w:color="auto"/>
          </w:divBdr>
        </w:div>
        <w:div w:id="322054954">
          <w:marLeft w:val="0"/>
          <w:marRight w:val="0"/>
          <w:marTop w:val="0"/>
          <w:marBottom w:val="0"/>
          <w:divBdr>
            <w:top w:val="none" w:sz="0" w:space="0" w:color="auto"/>
            <w:left w:val="none" w:sz="0" w:space="0" w:color="auto"/>
            <w:bottom w:val="none" w:sz="0" w:space="0" w:color="auto"/>
            <w:right w:val="none" w:sz="0" w:space="0" w:color="auto"/>
          </w:divBdr>
        </w:div>
        <w:div w:id="246309105">
          <w:marLeft w:val="0"/>
          <w:marRight w:val="0"/>
          <w:marTop w:val="0"/>
          <w:marBottom w:val="0"/>
          <w:divBdr>
            <w:top w:val="none" w:sz="0" w:space="0" w:color="auto"/>
            <w:left w:val="none" w:sz="0" w:space="0" w:color="auto"/>
            <w:bottom w:val="none" w:sz="0" w:space="0" w:color="auto"/>
            <w:right w:val="none" w:sz="0" w:space="0" w:color="auto"/>
          </w:divBdr>
        </w:div>
        <w:div w:id="837307551">
          <w:marLeft w:val="0"/>
          <w:marRight w:val="0"/>
          <w:marTop w:val="0"/>
          <w:marBottom w:val="0"/>
          <w:divBdr>
            <w:top w:val="none" w:sz="0" w:space="0" w:color="auto"/>
            <w:left w:val="none" w:sz="0" w:space="0" w:color="auto"/>
            <w:bottom w:val="none" w:sz="0" w:space="0" w:color="auto"/>
            <w:right w:val="none" w:sz="0" w:space="0" w:color="auto"/>
          </w:divBdr>
        </w:div>
      </w:divsChild>
    </w:div>
    <w:div w:id="199783300">
      <w:bodyDiv w:val="1"/>
      <w:marLeft w:val="0"/>
      <w:marRight w:val="0"/>
      <w:marTop w:val="0"/>
      <w:marBottom w:val="0"/>
      <w:divBdr>
        <w:top w:val="none" w:sz="0" w:space="0" w:color="auto"/>
        <w:left w:val="none" w:sz="0" w:space="0" w:color="auto"/>
        <w:bottom w:val="none" w:sz="0" w:space="0" w:color="auto"/>
        <w:right w:val="none" w:sz="0" w:space="0" w:color="auto"/>
      </w:divBdr>
      <w:divsChild>
        <w:div w:id="723598754">
          <w:marLeft w:val="0"/>
          <w:marRight w:val="0"/>
          <w:marTop w:val="0"/>
          <w:marBottom w:val="0"/>
          <w:divBdr>
            <w:top w:val="none" w:sz="0" w:space="0" w:color="auto"/>
            <w:left w:val="none" w:sz="0" w:space="0" w:color="auto"/>
            <w:bottom w:val="none" w:sz="0" w:space="0" w:color="auto"/>
            <w:right w:val="none" w:sz="0" w:space="0" w:color="auto"/>
          </w:divBdr>
        </w:div>
        <w:div w:id="5403018">
          <w:marLeft w:val="0"/>
          <w:marRight w:val="0"/>
          <w:marTop w:val="0"/>
          <w:marBottom w:val="0"/>
          <w:divBdr>
            <w:top w:val="none" w:sz="0" w:space="0" w:color="auto"/>
            <w:left w:val="none" w:sz="0" w:space="0" w:color="auto"/>
            <w:bottom w:val="none" w:sz="0" w:space="0" w:color="auto"/>
            <w:right w:val="none" w:sz="0" w:space="0" w:color="auto"/>
          </w:divBdr>
        </w:div>
        <w:div w:id="1454133166">
          <w:marLeft w:val="0"/>
          <w:marRight w:val="0"/>
          <w:marTop w:val="0"/>
          <w:marBottom w:val="0"/>
          <w:divBdr>
            <w:top w:val="none" w:sz="0" w:space="0" w:color="auto"/>
            <w:left w:val="none" w:sz="0" w:space="0" w:color="auto"/>
            <w:bottom w:val="none" w:sz="0" w:space="0" w:color="auto"/>
            <w:right w:val="none" w:sz="0" w:space="0" w:color="auto"/>
          </w:divBdr>
        </w:div>
        <w:div w:id="1473333016">
          <w:marLeft w:val="0"/>
          <w:marRight w:val="0"/>
          <w:marTop w:val="0"/>
          <w:marBottom w:val="0"/>
          <w:divBdr>
            <w:top w:val="none" w:sz="0" w:space="0" w:color="auto"/>
            <w:left w:val="none" w:sz="0" w:space="0" w:color="auto"/>
            <w:bottom w:val="none" w:sz="0" w:space="0" w:color="auto"/>
            <w:right w:val="none" w:sz="0" w:space="0" w:color="auto"/>
          </w:divBdr>
        </w:div>
        <w:div w:id="207689729">
          <w:marLeft w:val="0"/>
          <w:marRight w:val="0"/>
          <w:marTop w:val="0"/>
          <w:marBottom w:val="0"/>
          <w:divBdr>
            <w:top w:val="none" w:sz="0" w:space="0" w:color="auto"/>
            <w:left w:val="none" w:sz="0" w:space="0" w:color="auto"/>
            <w:bottom w:val="none" w:sz="0" w:space="0" w:color="auto"/>
            <w:right w:val="none" w:sz="0" w:space="0" w:color="auto"/>
          </w:divBdr>
        </w:div>
        <w:div w:id="2071220911">
          <w:marLeft w:val="0"/>
          <w:marRight w:val="0"/>
          <w:marTop w:val="0"/>
          <w:marBottom w:val="0"/>
          <w:divBdr>
            <w:top w:val="none" w:sz="0" w:space="0" w:color="auto"/>
            <w:left w:val="none" w:sz="0" w:space="0" w:color="auto"/>
            <w:bottom w:val="none" w:sz="0" w:space="0" w:color="auto"/>
            <w:right w:val="none" w:sz="0" w:space="0" w:color="auto"/>
          </w:divBdr>
        </w:div>
        <w:div w:id="859078485">
          <w:marLeft w:val="0"/>
          <w:marRight w:val="0"/>
          <w:marTop w:val="0"/>
          <w:marBottom w:val="0"/>
          <w:divBdr>
            <w:top w:val="none" w:sz="0" w:space="0" w:color="auto"/>
            <w:left w:val="none" w:sz="0" w:space="0" w:color="auto"/>
            <w:bottom w:val="none" w:sz="0" w:space="0" w:color="auto"/>
            <w:right w:val="none" w:sz="0" w:space="0" w:color="auto"/>
          </w:divBdr>
        </w:div>
        <w:div w:id="231623660">
          <w:marLeft w:val="0"/>
          <w:marRight w:val="0"/>
          <w:marTop w:val="0"/>
          <w:marBottom w:val="0"/>
          <w:divBdr>
            <w:top w:val="none" w:sz="0" w:space="0" w:color="auto"/>
            <w:left w:val="none" w:sz="0" w:space="0" w:color="auto"/>
            <w:bottom w:val="none" w:sz="0" w:space="0" w:color="auto"/>
            <w:right w:val="none" w:sz="0" w:space="0" w:color="auto"/>
          </w:divBdr>
        </w:div>
        <w:div w:id="1243106023">
          <w:marLeft w:val="0"/>
          <w:marRight w:val="0"/>
          <w:marTop w:val="0"/>
          <w:marBottom w:val="0"/>
          <w:divBdr>
            <w:top w:val="none" w:sz="0" w:space="0" w:color="auto"/>
            <w:left w:val="none" w:sz="0" w:space="0" w:color="auto"/>
            <w:bottom w:val="none" w:sz="0" w:space="0" w:color="auto"/>
            <w:right w:val="none" w:sz="0" w:space="0" w:color="auto"/>
          </w:divBdr>
        </w:div>
      </w:divsChild>
    </w:div>
    <w:div w:id="311175920">
      <w:bodyDiv w:val="1"/>
      <w:marLeft w:val="0"/>
      <w:marRight w:val="0"/>
      <w:marTop w:val="0"/>
      <w:marBottom w:val="0"/>
      <w:divBdr>
        <w:top w:val="none" w:sz="0" w:space="0" w:color="auto"/>
        <w:left w:val="none" w:sz="0" w:space="0" w:color="auto"/>
        <w:bottom w:val="none" w:sz="0" w:space="0" w:color="auto"/>
        <w:right w:val="none" w:sz="0" w:space="0" w:color="auto"/>
      </w:divBdr>
      <w:divsChild>
        <w:div w:id="275912131">
          <w:marLeft w:val="0"/>
          <w:marRight w:val="0"/>
          <w:marTop w:val="0"/>
          <w:marBottom w:val="0"/>
          <w:divBdr>
            <w:top w:val="none" w:sz="0" w:space="0" w:color="auto"/>
            <w:left w:val="none" w:sz="0" w:space="0" w:color="auto"/>
            <w:bottom w:val="none" w:sz="0" w:space="0" w:color="auto"/>
            <w:right w:val="none" w:sz="0" w:space="0" w:color="auto"/>
          </w:divBdr>
        </w:div>
        <w:div w:id="1743335866">
          <w:marLeft w:val="0"/>
          <w:marRight w:val="0"/>
          <w:marTop w:val="0"/>
          <w:marBottom w:val="0"/>
          <w:divBdr>
            <w:top w:val="none" w:sz="0" w:space="0" w:color="auto"/>
            <w:left w:val="none" w:sz="0" w:space="0" w:color="auto"/>
            <w:bottom w:val="none" w:sz="0" w:space="0" w:color="auto"/>
            <w:right w:val="none" w:sz="0" w:space="0" w:color="auto"/>
          </w:divBdr>
        </w:div>
        <w:div w:id="1149783421">
          <w:marLeft w:val="0"/>
          <w:marRight w:val="0"/>
          <w:marTop w:val="0"/>
          <w:marBottom w:val="0"/>
          <w:divBdr>
            <w:top w:val="none" w:sz="0" w:space="0" w:color="auto"/>
            <w:left w:val="none" w:sz="0" w:space="0" w:color="auto"/>
            <w:bottom w:val="none" w:sz="0" w:space="0" w:color="auto"/>
            <w:right w:val="none" w:sz="0" w:space="0" w:color="auto"/>
          </w:divBdr>
        </w:div>
        <w:div w:id="1377507341">
          <w:marLeft w:val="0"/>
          <w:marRight w:val="0"/>
          <w:marTop w:val="0"/>
          <w:marBottom w:val="0"/>
          <w:divBdr>
            <w:top w:val="none" w:sz="0" w:space="0" w:color="auto"/>
            <w:left w:val="none" w:sz="0" w:space="0" w:color="auto"/>
            <w:bottom w:val="none" w:sz="0" w:space="0" w:color="auto"/>
            <w:right w:val="none" w:sz="0" w:space="0" w:color="auto"/>
          </w:divBdr>
        </w:div>
        <w:div w:id="913666589">
          <w:marLeft w:val="0"/>
          <w:marRight w:val="0"/>
          <w:marTop w:val="0"/>
          <w:marBottom w:val="0"/>
          <w:divBdr>
            <w:top w:val="none" w:sz="0" w:space="0" w:color="auto"/>
            <w:left w:val="none" w:sz="0" w:space="0" w:color="auto"/>
            <w:bottom w:val="none" w:sz="0" w:space="0" w:color="auto"/>
            <w:right w:val="none" w:sz="0" w:space="0" w:color="auto"/>
          </w:divBdr>
        </w:div>
        <w:div w:id="1605961956">
          <w:marLeft w:val="0"/>
          <w:marRight w:val="0"/>
          <w:marTop w:val="0"/>
          <w:marBottom w:val="0"/>
          <w:divBdr>
            <w:top w:val="none" w:sz="0" w:space="0" w:color="auto"/>
            <w:left w:val="none" w:sz="0" w:space="0" w:color="auto"/>
            <w:bottom w:val="none" w:sz="0" w:space="0" w:color="auto"/>
            <w:right w:val="none" w:sz="0" w:space="0" w:color="auto"/>
          </w:divBdr>
        </w:div>
        <w:div w:id="776566087">
          <w:marLeft w:val="0"/>
          <w:marRight w:val="0"/>
          <w:marTop w:val="0"/>
          <w:marBottom w:val="0"/>
          <w:divBdr>
            <w:top w:val="none" w:sz="0" w:space="0" w:color="auto"/>
            <w:left w:val="none" w:sz="0" w:space="0" w:color="auto"/>
            <w:bottom w:val="none" w:sz="0" w:space="0" w:color="auto"/>
            <w:right w:val="none" w:sz="0" w:space="0" w:color="auto"/>
          </w:divBdr>
        </w:div>
        <w:div w:id="1494493182">
          <w:marLeft w:val="0"/>
          <w:marRight w:val="0"/>
          <w:marTop w:val="0"/>
          <w:marBottom w:val="0"/>
          <w:divBdr>
            <w:top w:val="none" w:sz="0" w:space="0" w:color="auto"/>
            <w:left w:val="none" w:sz="0" w:space="0" w:color="auto"/>
            <w:bottom w:val="none" w:sz="0" w:space="0" w:color="auto"/>
            <w:right w:val="none" w:sz="0" w:space="0" w:color="auto"/>
          </w:divBdr>
        </w:div>
        <w:div w:id="1293053790">
          <w:marLeft w:val="0"/>
          <w:marRight w:val="0"/>
          <w:marTop w:val="0"/>
          <w:marBottom w:val="0"/>
          <w:divBdr>
            <w:top w:val="none" w:sz="0" w:space="0" w:color="auto"/>
            <w:left w:val="none" w:sz="0" w:space="0" w:color="auto"/>
            <w:bottom w:val="none" w:sz="0" w:space="0" w:color="auto"/>
            <w:right w:val="none" w:sz="0" w:space="0" w:color="auto"/>
          </w:divBdr>
        </w:div>
        <w:div w:id="576328195">
          <w:marLeft w:val="0"/>
          <w:marRight w:val="0"/>
          <w:marTop w:val="0"/>
          <w:marBottom w:val="0"/>
          <w:divBdr>
            <w:top w:val="none" w:sz="0" w:space="0" w:color="auto"/>
            <w:left w:val="none" w:sz="0" w:space="0" w:color="auto"/>
            <w:bottom w:val="none" w:sz="0" w:space="0" w:color="auto"/>
            <w:right w:val="none" w:sz="0" w:space="0" w:color="auto"/>
          </w:divBdr>
        </w:div>
        <w:div w:id="455414402">
          <w:marLeft w:val="0"/>
          <w:marRight w:val="0"/>
          <w:marTop w:val="0"/>
          <w:marBottom w:val="0"/>
          <w:divBdr>
            <w:top w:val="none" w:sz="0" w:space="0" w:color="auto"/>
            <w:left w:val="none" w:sz="0" w:space="0" w:color="auto"/>
            <w:bottom w:val="none" w:sz="0" w:space="0" w:color="auto"/>
            <w:right w:val="none" w:sz="0" w:space="0" w:color="auto"/>
          </w:divBdr>
        </w:div>
      </w:divsChild>
    </w:div>
    <w:div w:id="348458367">
      <w:bodyDiv w:val="1"/>
      <w:marLeft w:val="0"/>
      <w:marRight w:val="0"/>
      <w:marTop w:val="0"/>
      <w:marBottom w:val="0"/>
      <w:divBdr>
        <w:top w:val="none" w:sz="0" w:space="0" w:color="auto"/>
        <w:left w:val="none" w:sz="0" w:space="0" w:color="auto"/>
        <w:bottom w:val="none" w:sz="0" w:space="0" w:color="auto"/>
        <w:right w:val="none" w:sz="0" w:space="0" w:color="auto"/>
      </w:divBdr>
      <w:divsChild>
        <w:div w:id="1890802351">
          <w:marLeft w:val="0"/>
          <w:marRight w:val="0"/>
          <w:marTop w:val="0"/>
          <w:marBottom w:val="0"/>
          <w:divBdr>
            <w:top w:val="none" w:sz="0" w:space="0" w:color="auto"/>
            <w:left w:val="none" w:sz="0" w:space="0" w:color="auto"/>
            <w:bottom w:val="none" w:sz="0" w:space="0" w:color="auto"/>
            <w:right w:val="none" w:sz="0" w:space="0" w:color="auto"/>
          </w:divBdr>
        </w:div>
        <w:div w:id="2087534580">
          <w:marLeft w:val="0"/>
          <w:marRight w:val="0"/>
          <w:marTop w:val="0"/>
          <w:marBottom w:val="0"/>
          <w:divBdr>
            <w:top w:val="none" w:sz="0" w:space="0" w:color="auto"/>
            <w:left w:val="none" w:sz="0" w:space="0" w:color="auto"/>
            <w:bottom w:val="none" w:sz="0" w:space="0" w:color="auto"/>
            <w:right w:val="none" w:sz="0" w:space="0" w:color="auto"/>
          </w:divBdr>
        </w:div>
      </w:divsChild>
    </w:div>
    <w:div w:id="533156667">
      <w:bodyDiv w:val="1"/>
      <w:marLeft w:val="0"/>
      <w:marRight w:val="0"/>
      <w:marTop w:val="0"/>
      <w:marBottom w:val="0"/>
      <w:divBdr>
        <w:top w:val="none" w:sz="0" w:space="0" w:color="auto"/>
        <w:left w:val="none" w:sz="0" w:space="0" w:color="auto"/>
        <w:bottom w:val="none" w:sz="0" w:space="0" w:color="auto"/>
        <w:right w:val="none" w:sz="0" w:space="0" w:color="auto"/>
      </w:divBdr>
      <w:divsChild>
        <w:div w:id="1740446754">
          <w:marLeft w:val="0"/>
          <w:marRight w:val="0"/>
          <w:marTop w:val="0"/>
          <w:marBottom w:val="0"/>
          <w:divBdr>
            <w:top w:val="none" w:sz="0" w:space="0" w:color="auto"/>
            <w:left w:val="none" w:sz="0" w:space="0" w:color="auto"/>
            <w:bottom w:val="none" w:sz="0" w:space="0" w:color="auto"/>
            <w:right w:val="none" w:sz="0" w:space="0" w:color="auto"/>
          </w:divBdr>
        </w:div>
        <w:div w:id="1354965241">
          <w:marLeft w:val="0"/>
          <w:marRight w:val="0"/>
          <w:marTop w:val="0"/>
          <w:marBottom w:val="0"/>
          <w:divBdr>
            <w:top w:val="none" w:sz="0" w:space="0" w:color="auto"/>
            <w:left w:val="none" w:sz="0" w:space="0" w:color="auto"/>
            <w:bottom w:val="none" w:sz="0" w:space="0" w:color="auto"/>
            <w:right w:val="none" w:sz="0" w:space="0" w:color="auto"/>
          </w:divBdr>
        </w:div>
        <w:div w:id="2031686725">
          <w:marLeft w:val="0"/>
          <w:marRight w:val="0"/>
          <w:marTop w:val="0"/>
          <w:marBottom w:val="0"/>
          <w:divBdr>
            <w:top w:val="none" w:sz="0" w:space="0" w:color="auto"/>
            <w:left w:val="none" w:sz="0" w:space="0" w:color="auto"/>
            <w:bottom w:val="none" w:sz="0" w:space="0" w:color="auto"/>
            <w:right w:val="none" w:sz="0" w:space="0" w:color="auto"/>
          </w:divBdr>
        </w:div>
        <w:div w:id="581836581">
          <w:marLeft w:val="0"/>
          <w:marRight w:val="0"/>
          <w:marTop w:val="0"/>
          <w:marBottom w:val="0"/>
          <w:divBdr>
            <w:top w:val="none" w:sz="0" w:space="0" w:color="auto"/>
            <w:left w:val="none" w:sz="0" w:space="0" w:color="auto"/>
            <w:bottom w:val="none" w:sz="0" w:space="0" w:color="auto"/>
            <w:right w:val="none" w:sz="0" w:space="0" w:color="auto"/>
          </w:divBdr>
        </w:div>
        <w:div w:id="1857379294">
          <w:marLeft w:val="0"/>
          <w:marRight w:val="0"/>
          <w:marTop w:val="0"/>
          <w:marBottom w:val="0"/>
          <w:divBdr>
            <w:top w:val="none" w:sz="0" w:space="0" w:color="auto"/>
            <w:left w:val="none" w:sz="0" w:space="0" w:color="auto"/>
            <w:bottom w:val="none" w:sz="0" w:space="0" w:color="auto"/>
            <w:right w:val="none" w:sz="0" w:space="0" w:color="auto"/>
          </w:divBdr>
        </w:div>
        <w:div w:id="1999841760">
          <w:marLeft w:val="0"/>
          <w:marRight w:val="0"/>
          <w:marTop w:val="0"/>
          <w:marBottom w:val="0"/>
          <w:divBdr>
            <w:top w:val="none" w:sz="0" w:space="0" w:color="auto"/>
            <w:left w:val="none" w:sz="0" w:space="0" w:color="auto"/>
            <w:bottom w:val="none" w:sz="0" w:space="0" w:color="auto"/>
            <w:right w:val="none" w:sz="0" w:space="0" w:color="auto"/>
          </w:divBdr>
        </w:div>
        <w:div w:id="433331143">
          <w:marLeft w:val="0"/>
          <w:marRight w:val="0"/>
          <w:marTop w:val="0"/>
          <w:marBottom w:val="0"/>
          <w:divBdr>
            <w:top w:val="none" w:sz="0" w:space="0" w:color="auto"/>
            <w:left w:val="none" w:sz="0" w:space="0" w:color="auto"/>
            <w:bottom w:val="none" w:sz="0" w:space="0" w:color="auto"/>
            <w:right w:val="none" w:sz="0" w:space="0" w:color="auto"/>
          </w:divBdr>
        </w:div>
      </w:divsChild>
    </w:div>
    <w:div w:id="586155809">
      <w:bodyDiv w:val="1"/>
      <w:marLeft w:val="0"/>
      <w:marRight w:val="0"/>
      <w:marTop w:val="0"/>
      <w:marBottom w:val="0"/>
      <w:divBdr>
        <w:top w:val="none" w:sz="0" w:space="0" w:color="auto"/>
        <w:left w:val="none" w:sz="0" w:space="0" w:color="auto"/>
        <w:bottom w:val="none" w:sz="0" w:space="0" w:color="auto"/>
        <w:right w:val="none" w:sz="0" w:space="0" w:color="auto"/>
      </w:divBdr>
      <w:divsChild>
        <w:div w:id="125971310">
          <w:marLeft w:val="0"/>
          <w:marRight w:val="0"/>
          <w:marTop w:val="0"/>
          <w:marBottom w:val="0"/>
          <w:divBdr>
            <w:top w:val="none" w:sz="0" w:space="0" w:color="auto"/>
            <w:left w:val="none" w:sz="0" w:space="0" w:color="auto"/>
            <w:bottom w:val="none" w:sz="0" w:space="0" w:color="auto"/>
            <w:right w:val="none" w:sz="0" w:space="0" w:color="auto"/>
          </w:divBdr>
        </w:div>
        <w:div w:id="733049795">
          <w:marLeft w:val="0"/>
          <w:marRight w:val="0"/>
          <w:marTop w:val="0"/>
          <w:marBottom w:val="0"/>
          <w:divBdr>
            <w:top w:val="none" w:sz="0" w:space="0" w:color="auto"/>
            <w:left w:val="none" w:sz="0" w:space="0" w:color="auto"/>
            <w:bottom w:val="none" w:sz="0" w:space="0" w:color="auto"/>
            <w:right w:val="none" w:sz="0" w:space="0" w:color="auto"/>
          </w:divBdr>
        </w:div>
        <w:div w:id="856232311">
          <w:marLeft w:val="0"/>
          <w:marRight w:val="0"/>
          <w:marTop w:val="0"/>
          <w:marBottom w:val="0"/>
          <w:divBdr>
            <w:top w:val="none" w:sz="0" w:space="0" w:color="auto"/>
            <w:left w:val="none" w:sz="0" w:space="0" w:color="auto"/>
            <w:bottom w:val="none" w:sz="0" w:space="0" w:color="auto"/>
            <w:right w:val="none" w:sz="0" w:space="0" w:color="auto"/>
          </w:divBdr>
        </w:div>
        <w:div w:id="2055517">
          <w:marLeft w:val="0"/>
          <w:marRight w:val="0"/>
          <w:marTop w:val="0"/>
          <w:marBottom w:val="0"/>
          <w:divBdr>
            <w:top w:val="none" w:sz="0" w:space="0" w:color="auto"/>
            <w:left w:val="none" w:sz="0" w:space="0" w:color="auto"/>
            <w:bottom w:val="none" w:sz="0" w:space="0" w:color="auto"/>
            <w:right w:val="none" w:sz="0" w:space="0" w:color="auto"/>
          </w:divBdr>
        </w:div>
        <w:div w:id="1397430431">
          <w:marLeft w:val="0"/>
          <w:marRight w:val="0"/>
          <w:marTop w:val="0"/>
          <w:marBottom w:val="0"/>
          <w:divBdr>
            <w:top w:val="none" w:sz="0" w:space="0" w:color="auto"/>
            <w:left w:val="none" w:sz="0" w:space="0" w:color="auto"/>
            <w:bottom w:val="none" w:sz="0" w:space="0" w:color="auto"/>
            <w:right w:val="none" w:sz="0" w:space="0" w:color="auto"/>
          </w:divBdr>
        </w:div>
        <w:div w:id="212347468">
          <w:marLeft w:val="0"/>
          <w:marRight w:val="0"/>
          <w:marTop w:val="0"/>
          <w:marBottom w:val="0"/>
          <w:divBdr>
            <w:top w:val="none" w:sz="0" w:space="0" w:color="auto"/>
            <w:left w:val="none" w:sz="0" w:space="0" w:color="auto"/>
            <w:bottom w:val="none" w:sz="0" w:space="0" w:color="auto"/>
            <w:right w:val="none" w:sz="0" w:space="0" w:color="auto"/>
          </w:divBdr>
        </w:div>
        <w:div w:id="1228223638">
          <w:marLeft w:val="0"/>
          <w:marRight w:val="0"/>
          <w:marTop w:val="0"/>
          <w:marBottom w:val="0"/>
          <w:divBdr>
            <w:top w:val="none" w:sz="0" w:space="0" w:color="auto"/>
            <w:left w:val="none" w:sz="0" w:space="0" w:color="auto"/>
            <w:bottom w:val="none" w:sz="0" w:space="0" w:color="auto"/>
            <w:right w:val="none" w:sz="0" w:space="0" w:color="auto"/>
          </w:divBdr>
        </w:div>
        <w:div w:id="1989431128">
          <w:marLeft w:val="0"/>
          <w:marRight w:val="0"/>
          <w:marTop w:val="0"/>
          <w:marBottom w:val="0"/>
          <w:divBdr>
            <w:top w:val="none" w:sz="0" w:space="0" w:color="auto"/>
            <w:left w:val="none" w:sz="0" w:space="0" w:color="auto"/>
            <w:bottom w:val="none" w:sz="0" w:space="0" w:color="auto"/>
            <w:right w:val="none" w:sz="0" w:space="0" w:color="auto"/>
          </w:divBdr>
        </w:div>
        <w:div w:id="2078747485">
          <w:marLeft w:val="0"/>
          <w:marRight w:val="0"/>
          <w:marTop w:val="0"/>
          <w:marBottom w:val="0"/>
          <w:divBdr>
            <w:top w:val="none" w:sz="0" w:space="0" w:color="auto"/>
            <w:left w:val="none" w:sz="0" w:space="0" w:color="auto"/>
            <w:bottom w:val="none" w:sz="0" w:space="0" w:color="auto"/>
            <w:right w:val="none" w:sz="0" w:space="0" w:color="auto"/>
          </w:divBdr>
        </w:div>
      </w:divsChild>
    </w:div>
    <w:div w:id="615135652">
      <w:bodyDiv w:val="1"/>
      <w:marLeft w:val="0"/>
      <w:marRight w:val="0"/>
      <w:marTop w:val="0"/>
      <w:marBottom w:val="0"/>
      <w:divBdr>
        <w:top w:val="none" w:sz="0" w:space="0" w:color="auto"/>
        <w:left w:val="none" w:sz="0" w:space="0" w:color="auto"/>
        <w:bottom w:val="none" w:sz="0" w:space="0" w:color="auto"/>
        <w:right w:val="none" w:sz="0" w:space="0" w:color="auto"/>
      </w:divBdr>
      <w:divsChild>
        <w:div w:id="1643390396">
          <w:marLeft w:val="0"/>
          <w:marRight w:val="0"/>
          <w:marTop w:val="0"/>
          <w:marBottom w:val="0"/>
          <w:divBdr>
            <w:top w:val="none" w:sz="0" w:space="0" w:color="auto"/>
            <w:left w:val="none" w:sz="0" w:space="0" w:color="auto"/>
            <w:bottom w:val="none" w:sz="0" w:space="0" w:color="auto"/>
            <w:right w:val="none" w:sz="0" w:space="0" w:color="auto"/>
          </w:divBdr>
        </w:div>
        <w:div w:id="911426575">
          <w:marLeft w:val="0"/>
          <w:marRight w:val="0"/>
          <w:marTop w:val="0"/>
          <w:marBottom w:val="0"/>
          <w:divBdr>
            <w:top w:val="none" w:sz="0" w:space="0" w:color="auto"/>
            <w:left w:val="none" w:sz="0" w:space="0" w:color="auto"/>
            <w:bottom w:val="none" w:sz="0" w:space="0" w:color="auto"/>
            <w:right w:val="none" w:sz="0" w:space="0" w:color="auto"/>
          </w:divBdr>
        </w:div>
        <w:div w:id="63188515">
          <w:marLeft w:val="0"/>
          <w:marRight w:val="0"/>
          <w:marTop w:val="0"/>
          <w:marBottom w:val="0"/>
          <w:divBdr>
            <w:top w:val="none" w:sz="0" w:space="0" w:color="auto"/>
            <w:left w:val="none" w:sz="0" w:space="0" w:color="auto"/>
            <w:bottom w:val="none" w:sz="0" w:space="0" w:color="auto"/>
            <w:right w:val="none" w:sz="0" w:space="0" w:color="auto"/>
          </w:divBdr>
        </w:div>
        <w:div w:id="488789109">
          <w:marLeft w:val="0"/>
          <w:marRight w:val="0"/>
          <w:marTop w:val="0"/>
          <w:marBottom w:val="0"/>
          <w:divBdr>
            <w:top w:val="none" w:sz="0" w:space="0" w:color="auto"/>
            <w:left w:val="none" w:sz="0" w:space="0" w:color="auto"/>
            <w:bottom w:val="none" w:sz="0" w:space="0" w:color="auto"/>
            <w:right w:val="none" w:sz="0" w:space="0" w:color="auto"/>
          </w:divBdr>
        </w:div>
      </w:divsChild>
    </w:div>
    <w:div w:id="690646263">
      <w:bodyDiv w:val="1"/>
      <w:marLeft w:val="0"/>
      <w:marRight w:val="0"/>
      <w:marTop w:val="0"/>
      <w:marBottom w:val="0"/>
      <w:divBdr>
        <w:top w:val="none" w:sz="0" w:space="0" w:color="auto"/>
        <w:left w:val="none" w:sz="0" w:space="0" w:color="auto"/>
        <w:bottom w:val="none" w:sz="0" w:space="0" w:color="auto"/>
        <w:right w:val="none" w:sz="0" w:space="0" w:color="auto"/>
      </w:divBdr>
      <w:divsChild>
        <w:div w:id="712460948">
          <w:marLeft w:val="0"/>
          <w:marRight w:val="0"/>
          <w:marTop w:val="0"/>
          <w:marBottom w:val="0"/>
          <w:divBdr>
            <w:top w:val="none" w:sz="0" w:space="0" w:color="auto"/>
            <w:left w:val="none" w:sz="0" w:space="0" w:color="auto"/>
            <w:bottom w:val="none" w:sz="0" w:space="0" w:color="auto"/>
            <w:right w:val="none" w:sz="0" w:space="0" w:color="auto"/>
          </w:divBdr>
        </w:div>
        <w:div w:id="936331714">
          <w:marLeft w:val="0"/>
          <w:marRight w:val="0"/>
          <w:marTop w:val="0"/>
          <w:marBottom w:val="0"/>
          <w:divBdr>
            <w:top w:val="none" w:sz="0" w:space="0" w:color="auto"/>
            <w:left w:val="none" w:sz="0" w:space="0" w:color="auto"/>
            <w:bottom w:val="none" w:sz="0" w:space="0" w:color="auto"/>
            <w:right w:val="none" w:sz="0" w:space="0" w:color="auto"/>
          </w:divBdr>
        </w:div>
        <w:div w:id="757600378">
          <w:marLeft w:val="0"/>
          <w:marRight w:val="0"/>
          <w:marTop w:val="0"/>
          <w:marBottom w:val="0"/>
          <w:divBdr>
            <w:top w:val="none" w:sz="0" w:space="0" w:color="auto"/>
            <w:left w:val="none" w:sz="0" w:space="0" w:color="auto"/>
            <w:bottom w:val="none" w:sz="0" w:space="0" w:color="auto"/>
            <w:right w:val="none" w:sz="0" w:space="0" w:color="auto"/>
          </w:divBdr>
        </w:div>
        <w:div w:id="386606207">
          <w:marLeft w:val="0"/>
          <w:marRight w:val="0"/>
          <w:marTop w:val="0"/>
          <w:marBottom w:val="0"/>
          <w:divBdr>
            <w:top w:val="none" w:sz="0" w:space="0" w:color="auto"/>
            <w:left w:val="none" w:sz="0" w:space="0" w:color="auto"/>
            <w:bottom w:val="none" w:sz="0" w:space="0" w:color="auto"/>
            <w:right w:val="none" w:sz="0" w:space="0" w:color="auto"/>
          </w:divBdr>
        </w:div>
        <w:div w:id="701131848">
          <w:marLeft w:val="0"/>
          <w:marRight w:val="0"/>
          <w:marTop w:val="0"/>
          <w:marBottom w:val="0"/>
          <w:divBdr>
            <w:top w:val="none" w:sz="0" w:space="0" w:color="auto"/>
            <w:left w:val="none" w:sz="0" w:space="0" w:color="auto"/>
            <w:bottom w:val="none" w:sz="0" w:space="0" w:color="auto"/>
            <w:right w:val="none" w:sz="0" w:space="0" w:color="auto"/>
          </w:divBdr>
        </w:div>
        <w:div w:id="736633867">
          <w:marLeft w:val="0"/>
          <w:marRight w:val="0"/>
          <w:marTop w:val="0"/>
          <w:marBottom w:val="0"/>
          <w:divBdr>
            <w:top w:val="none" w:sz="0" w:space="0" w:color="auto"/>
            <w:left w:val="none" w:sz="0" w:space="0" w:color="auto"/>
            <w:bottom w:val="none" w:sz="0" w:space="0" w:color="auto"/>
            <w:right w:val="none" w:sz="0" w:space="0" w:color="auto"/>
          </w:divBdr>
        </w:div>
        <w:div w:id="1050542782">
          <w:marLeft w:val="0"/>
          <w:marRight w:val="0"/>
          <w:marTop w:val="0"/>
          <w:marBottom w:val="0"/>
          <w:divBdr>
            <w:top w:val="none" w:sz="0" w:space="0" w:color="auto"/>
            <w:left w:val="none" w:sz="0" w:space="0" w:color="auto"/>
            <w:bottom w:val="none" w:sz="0" w:space="0" w:color="auto"/>
            <w:right w:val="none" w:sz="0" w:space="0" w:color="auto"/>
          </w:divBdr>
        </w:div>
        <w:div w:id="698700059">
          <w:marLeft w:val="0"/>
          <w:marRight w:val="0"/>
          <w:marTop w:val="0"/>
          <w:marBottom w:val="0"/>
          <w:divBdr>
            <w:top w:val="none" w:sz="0" w:space="0" w:color="auto"/>
            <w:left w:val="none" w:sz="0" w:space="0" w:color="auto"/>
            <w:bottom w:val="none" w:sz="0" w:space="0" w:color="auto"/>
            <w:right w:val="none" w:sz="0" w:space="0" w:color="auto"/>
          </w:divBdr>
        </w:div>
        <w:div w:id="384839895">
          <w:marLeft w:val="0"/>
          <w:marRight w:val="0"/>
          <w:marTop w:val="0"/>
          <w:marBottom w:val="0"/>
          <w:divBdr>
            <w:top w:val="none" w:sz="0" w:space="0" w:color="auto"/>
            <w:left w:val="none" w:sz="0" w:space="0" w:color="auto"/>
            <w:bottom w:val="none" w:sz="0" w:space="0" w:color="auto"/>
            <w:right w:val="none" w:sz="0" w:space="0" w:color="auto"/>
          </w:divBdr>
        </w:div>
        <w:div w:id="1327318273">
          <w:marLeft w:val="0"/>
          <w:marRight w:val="0"/>
          <w:marTop w:val="0"/>
          <w:marBottom w:val="0"/>
          <w:divBdr>
            <w:top w:val="none" w:sz="0" w:space="0" w:color="auto"/>
            <w:left w:val="none" w:sz="0" w:space="0" w:color="auto"/>
            <w:bottom w:val="none" w:sz="0" w:space="0" w:color="auto"/>
            <w:right w:val="none" w:sz="0" w:space="0" w:color="auto"/>
          </w:divBdr>
        </w:div>
        <w:div w:id="1365056677">
          <w:marLeft w:val="0"/>
          <w:marRight w:val="0"/>
          <w:marTop w:val="0"/>
          <w:marBottom w:val="0"/>
          <w:divBdr>
            <w:top w:val="none" w:sz="0" w:space="0" w:color="auto"/>
            <w:left w:val="none" w:sz="0" w:space="0" w:color="auto"/>
            <w:bottom w:val="none" w:sz="0" w:space="0" w:color="auto"/>
            <w:right w:val="none" w:sz="0" w:space="0" w:color="auto"/>
          </w:divBdr>
        </w:div>
        <w:div w:id="16322399">
          <w:marLeft w:val="0"/>
          <w:marRight w:val="0"/>
          <w:marTop w:val="0"/>
          <w:marBottom w:val="0"/>
          <w:divBdr>
            <w:top w:val="none" w:sz="0" w:space="0" w:color="auto"/>
            <w:left w:val="none" w:sz="0" w:space="0" w:color="auto"/>
            <w:bottom w:val="none" w:sz="0" w:space="0" w:color="auto"/>
            <w:right w:val="none" w:sz="0" w:space="0" w:color="auto"/>
          </w:divBdr>
        </w:div>
      </w:divsChild>
    </w:div>
    <w:div w:id="714701190">
      <w:bodyDiv w:val="1"/>
      <w:marLeft w:val="0"/>
      <w:marRight w:val="0"/>
      <w:marTop w:val="0"/>
      <w:marBottom w:val="0"/>
      <w:divBdr>
        <w:top w:val="none" w:sz="0" w:space="0" w:color="auto"/>
        <w:left w:val="none" w:sz="0" w:space="0" w:color="auto"/>
        <w:bottom w:val="none" w:sz="0" w:space="0" w:color="auto"/>
        <w:right w:val="none" w:sz="0" w:space="0" w:color="auto"/>
      </w:divBdr>
      <w:divsChild>
        <w:div w:id="1504659760">
          <w:marLeft w:val="0"/>
          <w:marRight w:val="0"/>
          <w:marTop w:val="0"/>
          <w:marBottom w:val="0"/>
          <w:divBdr>
            <w:top w:val="none" w:sz="0" w:space="0" w:color="auto"/>
            <w:left w:val="none" w:sz="0" w:space="0" w:color="auto"/>
            <w:bottom w:val="none" w:sz="0" w:space="0" w:color="auto"/>
            <w:right w:val="none" w:sz="0" w:space="0" w:color="auto"/>
          </w:divBdr>
        </w:div>
        <w:div w:id="1144008021">
          <w:marLeft w:val="0"/>
          <w:marRight w:val="0"/>
          <w:marTop w:val="0"/>
          <w:marBottom w:val="0"/>
          <w:divBdr>
            <w:top w:val="none" w:sz="0" w:space="0" w:color="auto"/>
            <w:left w:val="none" w:sz="0" w:space="0" w:color="auto"/>
            <w:bottom w:val="none" w:sz="0" w:space="0" w:color="auto"/>
            <w:right w:val="none" w:sz="0" w:space="0" w:color="auto"/>
          </w:divBdr>
        </w:div>
        <w:div w:id="971709399">
          <w:marLeft w:val="0"/>
          <w:marRight w:val="0"/>
          <w:marTop w:val="0"/>
          <w:marBottom w:val="0"/>
          <w:divBdr>
            <w:top w:val="none" w:sz="0" w:space="0" w:color="auto"/>
            <w:left w:val="none" w:sz="0" w:space="0" w:color="auto"/>
            <w:bottom w:val="none" w:sz="0" w:space="0" w:color="auto"/>
            <w:right w:val="none" w:sz="0" w:space="0" w:color="auto"/>
          </w:divBdr>
        </w:div>
        <w:div w:id="286015181">
          <w:marLeft w:val="0"/>
          <w:marRight w:val="0"/>
          <w:marTop w:val="0"/>
          <w:marBottom w:val="0"/>
          <w:divBdr>
            <w:top w:val="none" w:sz="0" w:space="0" w:color="auto"/>
            <w:left w:val="none" w:sz="0" w:space="0" w:color="auto"/>
            <w:bottom w:val="none" w:sz="0" w:space="0" w:color="auto"/>
            <w:right w:val="none" w:sz="0" w:space="0" w:color="auto"/>
          </w:divBdr>
        </w:div>
        <w:div w:id="1302537127">
          <w:marLeft w:val="0"/>
          <w:marRight w:val="0"/>
          <w:marTop w:val="0"/>
          <w:marBottom w:val="0"/>
          <w:divBdr>
            <w:top w:val="none" w:sz="0" w:space="0" w:color="auto"/>
            <w:left w:val="none" w:sz="0" w:space="0" w:color="auto"/>
            <w:bottom w:val="none" w:sz="0" w:space="0" w:color="auto"/>
            <w:right w:val="none" w:sz="0" w:space="0" w:color="auto"/>
          </w:divBdr>
        </w:div>
        <w:div w:id="1581407170">
          <w:marLeft w:val="0"/>
          <w:marRight w:val="0"/>
          <w:marTop w:val="0"/>
          <w:marBottom w:val="0"/>
          <w:divBdr>
            <w:top w:val="none" w:sz="0" w:space="0" w:color="auto"/>
            <w:left w:val="none" w:sz="0" w:space="0" w:color="auto"/>
            <w:bottom w:val="none" w:sz="0" w:space="0" w:color="auto"/>
            <w:right w:val="none" w:sz="0" w:space="0" w:color="auto"/>
          </w:divBdr>
        </w:div>
        <w:div w:id="1217621246">
          <w:marLeft w:val="0"/>
          <w:marRight w:val="0"/>
          <w:marTop w:val="0"/>
          <w:marBottom w:val="0"/>
          <w:divBdr>
            <w:top w:val="none" w:sz="0" w:space="0" w:color="auto"/>
            <w:left w:val="none" w:sz="0" w:space="0" w:color="auto"/>
            <w:bottom w:val="none" w:sz="0" w:space="0" w:color="auto"/>
            <w:right w:val="none" w:sz="0" w:space="0" w:color="auto"/>
          </w:divBdr>
        </w:div>
        <w:div w:id="2032292122">
          <w:marLeft w:val="0"/>
          <w:marRight w:val="0"/>
          <w:marTop w:val="0"/>
          <w:marBottom w:val="0"/>
          <w:divBdr>
            <w:top w:val="none" w:sz="0" w:space="0" w:color="auto"/>
            <w:left w:val="none" w:sz="0" w:space="0" w:color="auto"/>
            <w:bottom w:val="none" w:sz="0" w:space="0" w:color="auto"/>
            <w:right w:val="none" w:sz="0" w:space="0" w:color="auto"/>
          </w:divBdr>
        </w:div>
        <w:div w:id="1897932217">
          <w:marLeft w:val="0"/>
          <w:marRight w:val="0"/>
          <w:marTop w:val="0"/>
          <w:marBottom w:val="0"/>
          <w:divBdr>
            <w:top w:val="none" w:sz="0" w:space="0" w:color="auto"/>
            <w:left w:val="none" w:sz="0" w:space="0" w:color="auto"/>
            <w:bottom w:val="none" w:sz="0" w:space="0" w:color="auto"/>
            <w:right w:val="none" w:sz="0" w:space="0" w:color="auto"/>
          </w:divBdr>
        </w:div>
        <w:div w:id="783236242">
          <w:marLeft w:val="0"/>
          <w:marRight w:val="0"/>
          <w:marTop w:val="0"/>
          <w:marBottom w:val="0"/>
          <w:divBdr>
            <w:top w:val="none" w:sz="0" w:space="0" w:color="auto"/>
            <w:left w:val="none" w:sz="0" w:space="0" w:color="auto"/>
            <w:bottom w:val="none" w:sz="0" w:space="0" w:color="auto"/>
            <w:right w:val="none" w:sz="0" w:space="0" w:color="auto"/>
          </w:divBdr>
        </w:div>
        <w:div w:id="1140417279">
          <w:marLeft w:val="0"/>
          <w:marRight w:val="0"/>
          <w:marTop w:val="0"/>
          <w:marBottom w:val="0"/>
          <w:divBdr>
            <w:top w:val="none" w:sz="0" w:space="0" w:color="auto"/>
            <w:left w:val="none" w:sz="0" w:space="0" w:color="auto"/>
            <w:bottom w:val="none" w:sz="0" w:space="0" w:color="auto"/>
            <w:right w:val="none" w:sz="0" w:space="0" w:color="auto"/>
          </w:divBdr>
        </w:div>
        <w:div w:id="1871145667">
          <w:marLeft w:val="0"/>
          <w:marRight w:val="0"/>
          <w:marTop w:val="0"/>
          <w:marBottom w:val="0"/>
          <w:divBdr>
            <w:top w:val="none" w:sz="0" w:space="0" w:color="auto"/>
            <w:left w:val="none" w:sz="0" w:space="0" w:color="auto"/>
            <w:bottom w:val="none" w:sz="0" w:space="0" w:color="auto"/>
            <w:right w:val="none" w:sz="0" w:space="0" w:color="auto"/>
          </w:divBdr>
        </w:div>
        <w:div w:id="1765953668">
          <w:marLeft w:val="0"/>
          <w:marRight w:val="0"/>
          <w:marTop w:val="0"/>
          <w:marBottom w:val="0"/>
          <w:divBdr>
            <w:top w:val="none" w:sz="0" w:space="0" w:color="auto"/>
            <w:left w:val="none" w:sz="0" w:space="0" w:color="auto"/>
            <w:bottom w:val="none" w:sz="0" w:space="0" w:color="auto"/>
            <w:right w:val="none" w:sz="0" w:space="0" w:color="auto"/>
          </w:divBdr>
        </w:div>
        <w:div w:id="2010792163">
          <w:marLeft w:val="0"/>
          <w:marRight w:val="0"/>
          <w:marTop w:val="0"/>
          <w:marBottom w:val="0"/>
          <w:divBdr>
            <w:top w:val="none" w:sz="0" w:space="0" w:color="auto"/>
            <w:left w:val="none" w:sz="0" w:space="0" w:color="auto"/>
            <w:bottom w:val="none" w:sz="0" w:space="0" w:color="auto"/>
            <w:right w:val="none" w:sz="0" w:space="0" w:color="auto"/>
          </w:divBdr>
        </w:div>
        <w:div w:id="1306081828">
          <w:marLeft w:val="0"/>
          <w:marRight w:val="0"/>
          <w:marTop w:val="0"/>
          <w:marBottom w:val="0"/>
          <w:divBdr>
            <w:top w:val="none" w:sz="0" w:space="0" w:color="auto"/>
            <w:left w:val="none" w:sz="0" w:space="0" w:color="auto"/>
            <w:bottom w:val="none" w:sz="0" w:space="0" w:color="auto"/>
            <w:right w:val="none" w:sz="0" w:space="0" w:color="auto"/>
          </w:divBdr>
        </w:div>
        <w:div w:id="492918726">
          <w:marLeft w:val="0"/>
          <w:marRight w:val="0"/>
          <w:marTop w:val="0"/>
          <w:marBottom w:val="0"/>
          <w:divBdr>
            <w:top w:val="none" w:sz="0" w:space="0" w:color="auto"/>
            <w:left w:val="none" w:sz="0" w:space="0" w:color="auto"/>
            <w:bottom w:val="none" w:sz="0" w:space="0" w:color="auto"/>
            <w:right w:val="none" w:sz="0" w:space="0" w:color="auto"/>
          </w:divBdr>
        </w:div>
        <w:div w:id="1698431022">
          <w:marLeft w:val="0"/>
          <w:marRight w:val="0"/>
          <w:marTop w:val="0"/>
          <w:marBottom w:val="0"/>
          <w:divBdr>
            <w:top w:val="none" w:sz="0" w:space="0" w:color="auto"/>
            <w:left w:val="none" w:sz="0" w:space="0" w:color="auto"/>
            <w:bottom w:val="none" w:sz="0" w:space="0" w:color="auto"/>
            <w:right w:val="none" w:sz="0" w:space="0" w:color="auto"/>
          </w:divBdr>
        </w:div>
        <w:div w:id="1766535738">
          <w:marLeft w:val="0"/>
          <w:marRight w:val="0"/>
          <w:marTop w:val="0"/>
          <w:marBottom w:val="0"/>
          <w:divBdr>
            <w:top w:val="none" w:sz="0" w:space="0" w:color="auto"/>
            <w:left w:val="none" w:sz="0" w:space="0" w:color="auto"/>
            <w:bottom w:val="none" w:sz="0" w:space="0" w:color="auto"/>
            <w:right w:val="none" w:sz="0" w:space="0" w:color="auto"/>
          </w:divBdr>
        </w:div>
        <w:div w:id="1921593852">
          <w:marLeft w:val="0"/>
          <w:marRight w:val="0"/>
          <w:marTop w:val="0"/>
          <w:marBottom w:val="0"/>
          <w:divBdr>
            <w:top w:val="none" w:sz="0" w:space="0" w:color="auto"/>
            <w:left w:val="none" w:sz="0" w:space="0" w:color="auto"/>
            <w:bottom w:val="none" w:sz="0" w:space="0" w:color="auto"/>
            <w:right w:val="none" w:sz="0" w:space="0" w:color="auto"/>
          </w:divBdr>
        </w:div>
        <w:div w:id="669988081">
          <w:marLeft w:val="0"/>
          <w:marRight w:val="0"/>
          <w:marTop w:val="0"/>
          <w:marBottom w:val="0"/>
          <w:divBdr>
            <w:top w:val="none" w:sz="0" w:space="0" w:color="auto"/>
            <w:left w:val="none" w:sz="0" w:space="0" w:color="auto"/>
            <w:bottom w:val="none" w:sz="0" w:space="0" w:color="auto"/>
            <w:right w:val="none" w:sz="0" w:space="0" w:color="auto"/>
          </w:divBdr>
        </w:div>
        <w:div w:id="636687928">
          <w:marLeft w:val="0"/>
          <w:marRight w:val="0"/>
          <w:marTop w:val="0"/>
          <w:marBottom w:val="0"/>
          <w:divBdr>
            <w:top w:val="none" w:sz="0" w:space="0" w:color="auto"/>
            <w:left w:val="none" w:sz="0" w:space="0" w:color="auto"/>
            <w:bottom w:val="none" w:sz="0" w:space="0" w:color="auto"/>
            <w:right w:val="none" w:sz="0" w:space="0" w:color="auto"/>
          </w:divBdr>
        </w:div>
        <w:div w:id="1860005201">
          <w:marLeft w:val="0"/>
          <w:marRight w:val="0"/>
          <w:marTop w:val="0"/>
          <w:marBottom w:val="0"/>
          <w:divBdr>
            <w:top w:val="none" w:sz="0" w:space="0" w:color="auto"/>
            <w:left w:val="none" w:sz="0" w:space="0" w:color="auto"/>
            <w:bottom w:val="none" w:sz="0" w:space="0" w:color="auto"/>
            <w:right w:val="none" w:sz="0" w:space="0" w:color="auto"/>
          </w:divBdr>
        </w:div>
        <w:div w:id="1484855993">
          <w:marLeft w:val="0"/>
          <w:marRight w:val="0"/>
          <w:marTop w:val="0"/>
          <w:marBottom w:val="0"/>
          <w:divBdr>
            <w:top w:val="none" w:sz="0" w:space="0" w:color="auto"/>
            <w:left w:val="none" w:sz="0" w:space="0" w:color="auto"/>
            <w:bottom w:val="none" w:sz="0" w:space="0" w:color="auto"/>
            <w:right w:val="none" w:sz="0" w:space="0" w:color="auto"/>
          </w:divBdr>
        </w:div>
        <w:div w:id="786435661">
          <w:marLeft w:val="0"/>
          <w:marRight w:val="0"/>
          <w:marTop w:val="0"/>
          <w:marBottom w:val="0"/>
          <w:divBdr>
            <w:top w:val="none" w:sz="0" w:space="0" w:color="auto"/>
            <w:left w:val="none" w:sz="0" w:space="0" w:color="auto"/>
            <w:bottom w:val="none" w:sz="0" w:space="0" w:color="auto"/>
            <w:right w:val="none" w:sz="0" w:space="0" w:color="auto"/>
          </w:divBdr>
        </w:div>
      </w:divsChild>
    </w:div>
    <w:div w:id="725377695">
      <w:bodyDiv w:val="1"/>
      <w:marLeft w:val="0"/>
      <w:marRight w:val="0"/>
      <w:marTop w:val="0"/>
      <w:marBottom w:val="0"/>
      <w:divBdr>
        <w:top w:val="none" w:sz="0" w:space="0" w:color="auto"/>
        <w:left w:val="none" w:sz="0" w:space="0" w:color="auto"/>
        <w:bottom w:val="none" w:sz="0" w:space="0" w:color="auto"/>
        <w:right w:val="none" w:sz="0" w:space="0" w:color="auto"/>
      </w:divBdr>
      <w:divsChild>
        <w:div w:id="1828158381">
          <w:marLeft w:val="0"/>
          <w:marRight w:val="0"/>
          <w:marTop w:val="0"/>
          <w:marBottom w:val="0"/>
          <w:divBdr>
            <w:top w:val="none" w:sz="0" w:space="0" w:color="auto"/>
            <w:left w:val="none" w:sz="0" w:space="0" w:color="auto"/>
            <w:bottom w:val="none" w:sz="0" w:space="0" w:color="auto"/>
            <w:right w:val="none" w:sz="0" w:space="0" w:color="auto"/>
          </w:divBdr>
        </w:div>
        <w:div w:id="1413239797">
          <w:marLeft w:val="0"/>
          <w:marRight w:val="0"/>
          <w:marTop w:val="0"/>
          <w:marBottom w:val="0"/>
          <w:divBdr>
            <w:top w:val="none" w:sz="0" w:space="0" w:color="auto"/>
            <w:left w:val="none" w:sz="0" w:space="0" w:color="auto"/>
            <w:bottom w:val="none" w:sz="0" w:space="0" w:color="auto"/>
            <w:right w:val="none" w:sz="0" w:space="0" w:color="auto"/>
          </w:divBdr>
        </w:div>
        <w:div w:id="2133134465">
          <w:marLeft w:val="0"/>
          <w:marRight w:val="0"/>
          <w:marTop w:val="0"/>
          <w:marBottom w:val="0"/>
          <w:divBdr>
            <w:top w:val="none" w:sz="0" w:space="0" w:color="auto"/>
            <w:left w:val="none" w:sz="0" w:space="0" w:color="auto"/>
            <w:bottom w:val="none" w:sz="0" w:space="0" w:color="auto"/>
            <w:right w:val="none" w:sz="0" w:space="0" w:color="auto"/>
          </w:divBdr>
        </w:div>
        <w:div w:id="724185324">
          <w:marLeft w:val="0"/>
          <w:marRight w:val="0"/>
          <w:marTop w:val="0"/>
          <w:marBottom w:val="0"/>
          <w:divBdr>
            <w:top w:val="none" w:sz="0" w:space="0" w:color="auto"/>
            <w:left w:val="none" w:sz="0" w:space="0" w:color="auto"/>
            <w:bottom w:val="none" w:sz="0" w:space="0" w:color="auto"/>
            <w:right w:val="none" w:sz="0" w:space="0" w:color="auto"/>
          </w:divBdr>
        </w:div>
        <w:div w:id="1368876062">
          <w:marLeft w:val="0"/>
          <w:marRight w:val="0"/>
          <w:marTop w:val="0"/>
          <w:marBottom w:val="0"/>
          <w:divBdr>
            <w:top w:val="none" w:sz="0" w:space="0" w:color="auto"/>
            <w:left w:val="none" w:sz="0" w:space="0" w:color="auto"/>
            <w:bottom w:val="none" w:sz="0" w:space="0" w:color="auto"/>
            <w:right w:val="none" w:sz="0" w:space="0" w:color="auto"/>
          </w:divBdr>
        </w:div>
        <w:div w:id="121308589">
          <w:marLeft w:val="0"/>
          <w:marRight w:val="0"/>
          <w:marTop w:val="0"/>
          <w:marBottom w:val="0"/>
          <w:divBdr>
            <w:top w:val="none" w:sz="0" w:space="0" w:color="auto"/>
            <w:left w:val="none" w:sz="0" w:space="0" w:color="auto"/>
            <w:bottom w:val="none" w:sz="0" w:space="0" w:color="auto"/>
            <w:right w:val="none" w:sz="0" w:space="0" w:color="auto"/>
          </w:divBdr>
        </w:div>
        <w:div w:id="913973993">
          <w:marLeft w:val="0"/>
          <w:marRight w:val="0"/>
          <w:marTop w:val="0"/>
          <w:marBottom w:val="0"/>
          <w:divBdr>
            <w:top w:val="none" w:sz="0" w:space="0" w:color="auto"/>
            <w:left w:val="none" w:sz="0" w:space="0" w:color="auto"/>
            <w:bottom w:val="none" w:sz="0" w:space="0" w:color="auto"/>
            <w:right w:val="none" w:sz="0" w:space="0" w:color="auto"/>
          </w:divBdr>
        </w:div>
        <w:div w:id="1492601929">
          <w:marLeft w:val="0"/>
          <w:marRight w:val="0"/>
          <w:marTop w:val="0"/>
          <w:marBottom w:val="0"/>
          <w:divBdr>
            <w:top w:val="none" w:sz="0" w:space="0" w:color="auto"/>
            <w:left w:val="none" w:sz="0" w:space="0" w:color="auto"/>
            <w:bottom w:val="none" w:sz="0" w:space="0" w:color="auto"/>
            <w:right w:val="none" w:sz="0" w:space="0" w:color="auto"/>
          </w:divBdr>
        </w:div>
      </w:divsChild>
    </w:div>
    <w:div w:id="765733217">
      <w:bodyDiv w:val="1"/>
      <w:marLeft w:val="0"/>
      <w:marRight w:val="0"/>
      <w:marTop w:val="0"/>
      <w:marBottom w:val="0"/>
      <w:divBdr>
        <w:top w:val="none" w:sz="0" w:space="0" w:color="auto"/>
        <w:left w:val="none" w:sz="0" w:space="0" w:color="auto"/>
        <w:bottom w:val="none" w:sz="0" w:space="0" w:color="auto"/>
        <w:right w:val="none" w:sz="0" w:space="0" w:color="auto"/>
      </w:divBdr>
      <w:divsChild>
        <w:div w:id="493029007">
          <w:marLeft w:val="0"/>
          <w:marRight w:val="0"/>
          <w:marTop w:val="0"/>
          <w:marBottom w:val="0"/>
          <w:divBdr>
            <w:top w:val="none" w:sz="0" w:space="0" w:color="auto"/>
            <w:left w:val="none" w:sz="0" w:space="0" w:color="auto"/>
            <w:bottom w:val="none" w:sz="0" w:space="0" w:color="auto"/>
            <w:right w:val="none" w:sz="0" w:space="0" w:color="auto"/>
          </w:divBdr>
        </w:div>
        <w:div w:id="484322555">
          <w:marLeft w:val="0"/>
          <w:marRight w:val="0"/>
          <w:marTop w:val="0"/>
          <w:marBottom w:val="0"/>
          <w:divBdr>
            <w:top w:val="none" w:sz="0" w:space="0" w:color="auto"/>
            <w:left w:val="none" w:sz="0" w:space="0" w:color="auto"/>
            <w:bottom w:val="none" w:sz="0" w:space="0" w:color="auto"/>
            <w:right w:val="none" w:sz="0" w:space="0" w:color="auto"/>
          </w:divBdr>
        </w:div>
        <w:div w:id="811412728">
          <w:marLeft w:val="0"/>
          <w:marRight w:val="0"/>
          <w:marTop w:val="0"/>
          <w:marBottom w:val="0"/>
          <w:divBdr>
            <w:top w:val="none" w:sz="0" w:space="0" w:color="auto"/>
            <w:left w:val="none" w:sz="0" w:space="0" w:color="auto"/>
            <w:bottom w:val="none" w:sz="0" w:space="0" w:color="auto"/>
            <w:right w:val="none" w:sz="0" w:space="0" w:color="auto"/>
          </w:divBdr>
        </w:div>
        <w:div w:id="734935904">
          <w:marLeft w:val="0"/>
          <w:marRight w:val="0"/>
          <w:marTop w:val="0"/>
          <w:marBottom w:val="0"/>
          <w:divBdr>
            <w:top w:val="none" w:sz="0" w:space="0" w:color="auto"/>
            <w:left w:val="none" w:sz="0" w:space="0" w:color="auto"/>
            <w:bottom w:val="none" w:sz="0" w:space="0" w:color="auto"/>
            <w:right w:val="none" w:sz="0" w:space="0" w:color="auto"/>
          </w:divBdr>
        </w:div>
        <w:div w:id="1536963615">
          <w:marLeft w:val="0"/>
          <w:marRight w:val="0"/>
          <w:marTop w:val="0"/>
          <w:marBottom w:val="0"/>
          <w:divBdr>
            <w:top w:val="none" w:sz="0" w:space="0" w:color="auto"/>
            <w:left w:val="none" w:sz="0" w:space="0" w:color="auto"/>
            <w:bottom w:val="none" w:sz="0" w:space="0" w:color="auto"/>
            <w:right w:val="none" w:sz="0" w:space="0" w:color="auto"/>
          </w:divBdr>
        </w:div>
        <w:div w:id="746027913">
          <w:marLeft w:val="0"/>
          <w:marRight w:val="0"/>
          <w:marTop w:val="0"/>
          <w:marBottom w:val="0"/>
          <w:divBdr>
            <w:top w:val="none" w:sz="0" w:space="0" w:color="auto"/>
            <w:left w:val="none" w:sz="0" w:space="0" w:color="auto"/>
            <w:bottom w:val="none" w:sz="0" w:space="0" w:color="auto"/>
            <w:right w:val="none" w:sz="0" w:space="0" w:color="auto"/>
          </w:divBdr>
        </w:div>
        <w:div w:id="1790512911">
          <w:marLeft w:val="0"/>
          <w:marRight w:val="0"/>
          <w:marTop w:val="0"/>
          <w:marBottom w:val="0"/>
          <w:divBdr>
            <w:top w:val="none" w:sz="0" w:space="0" w:color="auto"/>
            <w:left w:val="none" w:sz="0" w:space="0" w:color="auto"/>
            <w:bottom w:val="none" w:sz="0" w:space="0" w:color="auto"/>
            <w:right w:val="none" w:sz="0" w:space="0" w:color="auto"/>
          </w:divBdr>
        </w:div>
        <w:div w:id="954487133">
          <w:marLeft w:val="0"/>
          <w:marRight w:val="0"/>
          <w:marTop w:val="0"/>
          <w:marBottom w:val="0"/>
          <w:divBdr>
            <w:top w:val="none" w:sz="0" w:space="0" w:color="auto"/>
            <w:left w:val="none" w:sz="0" w:space="0" w:color="auto"/>
            <w:bottom w:val="none" w:sz="0" w:space="0" w:color="auto"/>
            <w:right w:val="none" w:sz="0" w:space="0" w:color="auto"/>
          </w:divBdr>
        </w:div>
        <w:div w:id="1864248252">
          <w:marLeft w:val="0"/>
          <w:marRight w:val="0"/>
          <w:marTop w:val="0"/>
          <w:marBottom w:val="0"/>
          <w:divBdr>
            <w:top w:val="none" w:sz="0" w:space="0" w:color="auto"/>
            <w:left w:val="none" w:sz="0" w:space="0" w:color="auto"/>
            <w:bottom w:val="none" w:sz="0" w:space="0" w:color="auto"/>
            <w:right w:val="none" w:sz="0" w:space="0" w:color="auto"/>
          </w:divBdr>
        </w:div>
        <w:div w:id="1771510823">
          <w:marLeft w:val="0"/>
          <w:marRight w:val="0"/>
          <w:marTop w:val="0"/>
          <w:marBottom w:val="0"/>
          <w:divBdr>
            <w:top w:val="none" w:sz="0" w:space="0" w:color="auto"/>
            <w:left w:val="none" w:sz="0" w:space="0" w:color="auto"/>
            <w:bottom w:val="none" w:sz="0" w:space="0" w:color="auto"/>
            <w:right w:val="none" w:sz="0" w:space="0" w:color="auto"/>
          </w:divBdr>
        </w:div>
        <w:div w:id="440880926">
          <w:marLeft w:val="0"/>
          <w:marRight w:val="0"/>
          <w:marTop w:val="0"/>
          <w:marBottom w:val="0"/>
          <w:divBdr>
            <w:top w:val="none" w:sz="0" w:space="0" w:color="auto"/>
            <w:left w:val="none" w:sz="0" w:space="0" w:color="auto"/>
            <w:bottom w:val="none" w:sz="0" w:space="0" w:color="auto"/>
            <w:right w:val="none" w:sz="0" w:space="0" w:color="auto"/>
          </w:divBdr>
        </w:div>
        <w:div w:id="1216893789">
          <w:marLeft w:val="0"/>
          <w:marRight w:val="0"/>
          <w:marTop w:val="0"/>
          <w:marBottom w:val="0"/>
          <w:divBdr>
            <w:top w:val="none" w:sz="0" w:space="0" w:color="auto"/>
            <w:left w:val="none" w:sz="0" w:space="0" w:color="auto"/>
            <w:bottom w:val="none" w:sz="0" w:space="0" w:color="auto"/>
            <w:right w:val="none" w:sz="0" w:space="0" w:color="auto"/>
          </w:divBdr>
        </w:div>
        <w:div w:id="1224221846">
          <w:marLeft w:val="0"/>
          <w:marRight w:val="0"/>
          <w:marTop w:val="0"/>
          <w:marBottom w:val="0"/>
          <w:divBdr>
            <w:top w:val="none" w:sz="0" w:space="0" w:color="auto"/>
            <w:left w:val="none" w:sz="0" w:space="0" w:color="auto"/>
            <w:bottom w:val="none" w:sz="0" w:space="0" w:color="auto"/>
            <w:right w:val="none" w:sz="0" w:space="0" w:color="auto"/>
          </w:divBdr>
        </w:div>
        <w:div w:id="390811738">
          <w:marLeft w:val="0"/>
          <w:marRight w:val="0"/>
          <w:marTop w:val="0"/>
          <w:marBottom w:val="0"/>
          <w:divBdr>
            <w:top w:val="none" w:sz="0" w:space="0" w:color="auto"/>
            <w:left w:val="none" w:sz="0" w:space="0" w:color="auto"/>
            <w:bottom w:val="none" w:sz="0" w:space="0" w:color="auto"/>
            <w:right w:val="none" w:sz="0" w:space="0" w:color="auto"/>
          </w:divBdr>
        </w:div>
        <w:div w:id="445345811">
          <w:marLeft w:val="0"/>
          <w:marRight w:val="0"/>
          <w:marTop w:val="0"/>
          <w:marBottom w:val="0"/>
          <w:divBdr>
            <w:top w:val="none" w:sz="0" w:space="0" w:color="auto"/>
            <w:left w:val="none" w:sz="0" w:space="0" w:color="auto"/>
            <w:bottom w:val="none" w:sz="0" w:space="0" w:color="auto"/>
            <w:right w:val="none" w:sz="0" w:space="0" w:color="auto"/>
          </w:divBdr>
        </w:div>
        <w:div w:id="650476894">
          <w:marLeft w:val="0"/>
          <w:marRight w:val="0"/>
          <w:marTop w:val="0"/>
          <w:marBottom w:val="0"/>
          <w:divBdr>
            <w:top w:val="none" w:sz="0" w:space="0" w:color="auto"/>
            <w:left w:val="none" w:sz="0" w:space="0" w:color="auto"/>
            <w:bottom w:val="none" w:sz="0" w:space="0" w:color="auto"/>
            <w:right w:val="none" w:sz="0" w:space="0" w:color="auto"/>
          </w:divBdr>
        </w:div>
      </w:divsChild>
    </w:div>
    <w:div w:id="774447991">
      <w:bodyDiv w:val="1"/>
      <w:marLeft w:val="0"/>
      <w:marRight w:val="0"/>
      <w:marTop w:val="0"/>
      <w:marBottom w:val="0"/>
      <w:divBdr>
        <w:top w:val="none" w:sz="0" w:space="0" w:color="auto"/>
        <w:left w:val="none" w:sz="0" w:space="0" w:color="auto"/>
        <w:bottom w:val="none" w:sz="0" w:space="0" w:color="auto"/>
        <w:right w:val="none" w:sz="0" w:space="0" w:color="auto"/>
      </w:divBdr>
      <w:divsChild>
        <w:div w:id="1756248051">
          <w:marLeft w:val="0"/>
          <w:marRight w:val="0"/>
          <w:marTop w:val="0"/>
          <w:marBottom w:val="0"/>
          <w:divBdr>
            <w:top w:val="none" w:sz="0" w:space="0" w:color="auto"/>
            <w:left w:val="none" w:sz="0" w:space="0" w:color="auto"/>
            <w:bottom w:val="none" w:sz="0" w:space="0" w:color="auto"/>
            <w:right w:val="none" w:sz="0" w:space="0" w:color="auto"/>
          </w:divBdr>
        </w:div>
        <w:div w:id="140200240">
          <w:marLeft w:val="0"/>
          <w:marRight w:val="0"/>
          <w:marTop w:val="0"/>
          <w:marBottom w:val="0"/>
          <w:divBdr>
            <w:top w:val="none" w:sz="0" w:space="0" w:color="auto"/>
            <w:left w:val="none" w:sz="0" w:space="0" w:color="auto"/>
            <w:bottom w:val="none" w:sz="0" w:space="0" w:color="auto"/>
            <w:right w:val="none" w:sz="0" w:space="0" w:color="auto"/>
          </w:divBdr>
        </w:div>
        <w:div w:id="1199321047">
          <w:marLeft w:val="0"/>
          <w:marRight w:val="0"/>
          <w:marTop w:val="0"/>
          <w:marBottom w:val="0"/>
          <w:divBdr>
            <w:top w:val="none" w:sz="0" w:space="0" w:color="auto"/>
            <w:left w:val="none" w:sz="0" w:space="0" w:color="auto"/>
            <w:bottom w:val="none" w:sz="0" w:space="0" w:color="auto"/>
            <w:right w:val="none" w:sz="0" w:space="0" w:color="auto"/>
          </w:divBdr>
        </w:div>
        <w:div w:id="1642417247">
          <w:marLeft w:val="0"/>
          <w:marRight w:val="0"/>
          <w:marTop w:val="0"/>
          <w:marBottom w:val="0"/>
          <w:divBdr>
            <w:top w:val="none" w:sz="0" w:space="0" w:color="auto"/>
            <w:left w:val="none" w:sz="0" w:space="0" w:color="auto"/>
            <w:bottom w:val="none" w:sz="0" w:space="0" w:color="auto"/>
            <w:right w:val="none" w:sz="0" w:space="0" w:color="auto"/>
          </w:divBdr>
        </w:div>
        <w:div w:id="2079208010">
          <w:marLeft w:val="0"/>
          <w:marRight w:val="0"/>
          <w:marTop w:val="0"/>
          <w:marBottom w:val="0"/>
          <w:divBdr>
            <w:top w:val="none" w:sz="0" w:space="0" w:color="auto"/>
            <w:left w:val="none" w:sz="0" w:space="0" w:color="auto"/>
            <w:bottom w:val="none" w:sz="0" w:space="0" w:color="auto"/>
            <w:right w:val="none" w:sz="0" w:space="0" w:color="auto"/>
          </w:divBdr>
        </w:div>
        <w:div w:id="1302030075">
          <w:marLeft w:val="0"/>
          <w:marRight w:val="0"/>
          <w:marTop w:val="0"/>
          <w:marBottom w:val="0"/>
          <w:divBdr>
            <w:top w:val="none" w:sz="0" w:space="0" w:color="auto"/>
            <w:left w:val="none" w:sz="0" w:space="0" w:color="auto"/>
            <w:bottom w:val="none" w:sz="0" w:space="0" w:color="auto"/>
            <w:right w:val="none" w:sz="0" w:space="0" w:color="auto"/>
          </w:divBdr>
        </w:div>
        <w:div w:id="1149977791">
          <w:marLeft w:val="0"/>
          <w:marRight w:val="0"/>
          <w:marTop w:val="0"/>
          <w:marBottom w:val="0"/>
          <w:divBdr>
            <w:top w:val="none" w:sz="0" w:space="0" w:color="auto"/>
            <w:left w:val="none" w:sz="0" w:space="0" w:color="auto"/>
            <w:bottom w:val="none" w:sz="0" w:space="0" w:color="auto"/>
            <w:right w:val="none" w:sz="0" w:space="0" w:color="auto"/>
          </w:divBdr>
        </w:div>
        <w:div w:id="1675919146">
          <w:marLeft w:val="0"/>
          <w:marRight w:val="0"/>
          <w:marTop w:val="0"/>
          <w:marBottom w:val="0"/>
          <w:divBdr>
            <w:top w:val="none" w:sz="0" w:space="0" w:color="auto"/>
            <w:left w:val="none" w:sz="0" w:space="0" w:color="auto"/>
            <w:bottom w:val="none" w:sz="0" w:space="0" w:color="auto"/>
            <w:right w:val="none" w:sz="0" w:space="0" w:color="auto"/>
          </w:divBdr>
        </w:div>
        <w:div w:id="682585195">
          <w:marLeft w:val="0"/>
          <w:marRight w:val="0"/>
          <w:marTop w:val="0"/>
          <w:marBottom w:val="0"/>
          <w:divBdr>
            <w:top w:val="none" w:sz="0" w:space="0" w:color="auto"/>
            <w:left w:val="none" w:sz="0" w:space="0" w:color="auto"/>
            <w:bottom w:val="none" w:sz="0" w:space="0" w:color="auto"/>
            <w:right w:val="none" w:sz="0" w:space="0" w:color="auto"/>
          </w:divBdr>
        </w:div>
        <w:div w:id="1904103854">
          <w:marLeft w:val="0"/>
          <w:marRight w:val="0"/>
          <w:marTop w:val="0"/>
          <w:marBottom w:val="0"/>
          <w:divBdr>
            <w:top w:val="none" w:sz="0" w:space="0" w:color="auto"/>
            <w:left w:val="none" w:sz="0" w:space="0" w:color="auto"/>
            <w:bottom w:val="none" w:sz="0" w:space="0" w:color="auto"/>
            <w:right w:val="none" w:sz="0" w:space="0" w:color="auto"/>
          </w:divBdr>
        </w:div>
        <w:div w:id="282420664">
          <w:marLeft w:val="0"/>
          <w:marRight w:val="0"/>
          <w:marTop w:val="0"/>
          <w:marBottom w:val="0"/>
          <w:divBdr>
            <w:top w:val="none" w:sz="0" w:space="0" w:color="auto"/>
            <w:left w:val="none" w:sz="0" w:space="0" w:color="auto"/>
            <w:bottom w:val="none" w:sz="0" w:space="0" w:color="auto"/>
            <w:right w:val="none" w:sz="0" w:space="0" w:color="auto"/>
          </w:divBdr>
        </w:div>
        <w:div w:id="1484202268">
          <w:marLeft w:val="0"/>
          <w:marRight w:val="0"/>
          <w:marTop w:val="0"/>
          <w:marBottom w:val="0"/>
          <w:divBdr>
            <w:top w:val="none" w:sz="0" w:space="0" w:color="auto"/>
            <w:left w:val="none" w:sz="0" w:space="0" w:color="auto"/>
            <w:bottom w:val="none" w:sz="0" w:space="0" w:color="auto"/>
            <w:right w:val="none" w:sz="0" w:space="0" w:color="auto"/>
          </w:divBdr>
        </w:div>
        <w:div w:id="791171095">
          <w:marLeft w:val="0"/>
          <w:marRight w:val="0"/>
          <w:marTop w:val="0"/>
          <w:marBottom w:val="0"/>
          <w:divBdr>
            <w:top w:val="none" w:sz="0" w:space="0" w:color="auto"/>
            <w:left w:val="none" w:sz="0" w:space="0" w:color="auto"/>
            <w:bottom w:val="none" w:sz="0" w:space="0" w:color="auto"/>
            <w:right w:val="none" w:sz="0" w:space="0" w:color="auto"/>
          </w:divBdr>
        </w:div>
      </w:divsChild>
    </w:div>
    <w:div w:id="859201761">
      <w:bodyDiv w:val="1"/>
      <w:marLeft w:val="0"/>
      <w:marRight w:val="0"/>
      <w:marTop w:val="0"/>
      <w:marBottom w:val="0"/>
      <w:divBdr>
        <w:top w:val="none" w:sz="0" w:space="0" w:color="auto"/>
        <w:left w:val="none" w:sz="0" w:space="0" w:color="auto"/>
        <w:bottom w:val="none" w:sz="0" w:space="0" w:color="auto"/>
        <w:right w:val="none" w:sz="0" w:space="0" w:color="auto"/>
      </w:divBdr>
      <w:divsChild>
        <w:div w:id="595747301">
          <w:marLeft w:val="0"/>
          <w:marRight w:val="0"/>
          <w:marTop w:val="0"/>
          <w:marBottom w:val="0"/>
          <w:divBdr>
            <w:top w:val="none" w:sz="0" w:space="0" w:color="auto"/>
            <w:left w:val="none" w:sz="0" w:space="0" w:color="auto"/>
            <w:bottom w:val="none" w:sz="0" w:space="0" w:color="auto"/>
            <w:right w:val="none" w:sz="0" w:space="0" w:color="auto"/>
          </w:divBdr>
        </w:div>
        <w:div w:id="1125542408">
          <w:marLeft w:val="0"/>
          <w:marRight w:val="0"/>
          <w:marTop w:val="0"/>
          <w:marBottom w:val="0"/>
          <w:divBdr>
            <w:top w:val="none" w:sz="0" w:space="0" w:color="auto"/>
            <w:left w:val="none" w:sz="0" w:space="0" w:color="auto"/>
            <w:bottom w:val="none" w:sz="0" w:space="0" w:color="auto"/>
            <w:right w:val="none" w:sz="0" w:space="0" w:color="auto"/>
          </w:divBdr>
        </w:div>
        <w:div w:id="1710645411">
          <w:marLeft w:val="0"/>
          <w:marRight w:val="0"/>
          <w:marTop w:val="0"/>
          <w:marBottom w:val="0"/>
          <w:divBdr>
            <w:top w:val="none" w:sz="0" w:space="0" w:color="auto"/>
            <w:left w:val="none" w:sz="0" w:space="0" w:color="auto"/>
            <w:bottom w:val="none" w:sz="0" w:space="0" w:color="auto"/>
            <w:right w:val="none" w:sz="0" w:space="0" w:color="auto"/>
          </w:divBdr>
        </w:div>
        <w:div w:id="2052917283">
          <w:marLeft w:val="0"/>
          <w:marRight w:val="0"/>
          <w:marTop w:val="0"/>
          <w:marBottom w:val="0"/>
          <w:divBdr>
            <w:top w:val="none" w:sz="0" w:space="0" w:color="auto"/>
            <w:left w:val="none" w:sz="0" w:space="0" w:color="auto"/>
            <w:bottom w:val="none" w:sz="0" w:space="0" w:color="auto"/>
            <w:right w:val="none" w:sz="0" w:space="0" w:color="auto"/>
          </w:divBdr>
        </w:div>
        <w:div w:id="944656066">
          <w:marLeft w:val="0"/>
          <w:marRight w:val="0"/>
          <w:marTop w:val="0"/>
          <w:marBottom w:val="0"/>
          <w:divBdr>
            <w:top w:val="none" w:sz="0" w:space="0" w:color="auto"/>
            <w:left w:val="none" w:sz="0" w:space="0" w:color="auto"/>
            <w:bottom w:val="none" w:sz="0" w:space="0" w:color="auto"/>
            <w:right w:val="none" w:sz="0" w:space="0" w:color="auto"/>
          </w:divBdr>
        </w:div>
        <w:div w:id="234359130">
          <w:marLeft w:val="0"/>
          <w:marRight w:val="0"/>
          <w:marTop w:val="0"/>
          <w:marBottom w:val="0"/>
          <w:divBdr>
            <w:top w:val="none" w:sz="0" w:space="0" w:color="auto"/>
            <w:left w:val="none" w:sz="0" w:space="0" w:color="auto"/>
            <w:bottom w:val="none" w:sz="0" w:space="0" w:color="auto"/>
            <w:right w:val="none" w:sz="0" w:space="0" w:color="auto"/>
          </w:divBdr>
        </w:div>
        <w:div w:id="1249119352">
          <w:marLeft w:val="0"/>
          <w:marRight w:val="0"/>
          <w:marTop w:val="0"/>
          <w:marBottom w:val="0"/>
          <w:divBdr>
            <w:top w:val="none" w:sz="0" w:space="0" w:color="auto"/>
            <w:left w:val="none" w:sz="0" w:space="0" w:color="auto"/>
            <w:bottom w:val="none" w:sz="0" w:space="0" w:color="auto"/>
            <w:right w:val="none" w:sz="0" w:space="0" w:color="auto"/>
          </w:divBdr>
        </w:div>
        <w:div w:id="1384021349">
          <w:marLeft w:val="0"/>
          <w:marRight w:val="0"/>
          <w:marTop w:val="0"/>
          <w:marBottom w:val="0"/>
          <w:divBdr>
            <w:top w:val="none" w:sz="0" w:space="0" w:color="auto"/>
            <w:left w:val="none" w:sz="0" w:space="0" w:color="auto"/>
            <w:bottom w:val="none" w:sz="0" w:space="0" w:color="auto"/>
            <w:right w:val="none" w:sz="0" w:space="0" w:color="auto"/>
          </w:divBdr>
        </w:div>
      </w:divsChild>
    </w:div>
    <w:div w:id="922878378">
      <w:bodyDiv w:val="1"/>
      <w:marLeft w:val="0"/>
      <w:marRight w:val="0"/>
      <w:marTop w:val="0"/>
      <w:marBottom w:val="0"/>
      <w:divBdr>
        <w:top w:val="none" w:sz="0" w:space="0" w:color="auto"/>
        <w:left w:val="none" w:sz="0" w:space="0" w:color="auto"/>
        <w:bottom w:val="none" w:sz="0" w:space="0" w:color="auto"/>
        <w:right w:val="none" w:sz="0" w:space="0" w:color="auto"/>
      </w:divBdr>
      <w:divsChild>
        <w:div w:id="1535535766">
          <w:marLeft w:val="0"/>
          <w:marRight w:val="0"/>
          <w:marTop w:val="0"/>
          <w:marBottom w:val="0"/>
          <w:divBdr>
            <w:top w:val="none" w:sz="0" w:space="0" w:color="auto"/>
            <w:left w:val="none" w:sz="0" w:space="0" w:color="auto"/>
            <w:bottom w:val="none" w:sz="0" w:space="0" w:color="auto"/>
            <w:right w:val="none" w:sz="0" w:space="0" w:color="auto"/>
          </w:divBdr>
        </w:div>
        <w:div w:id="454183629">
          <w:marLeft w:val="0"/>
          <w:marRight w:val="0"/>
          <w:marTop w:val="0"/>
          <w:marBottom w:val="0"/>
          <w:divBdr>
            <w:top w:val="none" w:sz="0" w:space="0" w:color="auto"/>
            <w:left w:val="none" w:sz="0" w:space="0" w:color="auto"/>
            <w:bottom w:val="none" w:sz="0" w:space="0" w:color="auto"/>
            <w:right w:val="none" w:sz="0" w:space="0" w:color="auto"/>
          </w:divBdr>
        </w:div>
        <w:div w:id="952637803">
          <w:marLeft w:val="0"/>
          <w:marRight w:val="0"/>
          <w:marTop w:val="0"/>
          <w:marBottom w:val="0"/>
          <w:divBdr>
            <w:top w:val="none" w:sz="0" w:space="0" w:color="auto"/>
            <w:left w:val="none" w:sz="0" w:space="0" w:color="auto"/>
            <w:bottom w:val="none" w:sz="0" w:space="0" w:color="auto"/>
            <w:right w:val="none" w:sz="0" w:space="0" w:color="auto"/>
          </w:divBdr>
        </w:div>
        <w:div w:id="923536539">
          <w:marLeft w:val="0"/>
          <w:marRight w:val="0"/>
          <w:marTop w:val="0"/>
          <w:marBottom w:val="0"/>
          <w:divBdr>
            <w:top w:val="none" w:sz="0" w:space="0" w:color="auto"/>
            <w:left w:val="none" w:sz="0" w:space="0" w:color="auto"/>
            <w:bottom w:val="none" w:sz="0" w:space="0" w:color="auto"/>
            <w:right w:val="none" w:sz="0" w:space="0" w:color="auto"/>
          </w:divBdr>
        </w:div>
        <w:div w:id="710493613">
          <w:marLeft w:val="0"/>
          <w:marRight w:val="0"/>
          <w:marTop w:val="0"/>
          <w:marBottom w:val="0"/>
          <w:divBdr>
            <w:top w:val="none" w:sz="0" w:space="0" w:color="auto"/>
            <w:left w:val="none" w:sz="0" w:space="0" w:color="auto"/>
            <w:bottom w:val="none" w:sz="0" w:space="0" w:color="auto"/>
            <w:right w:val="none" w:sz="0" w:space="0" w:color="auto"/>
          </w:divBdr>
        </w:div>
        <w:div w:id="627781707">
          <w:marLeft w:val="0"/>
          <w:marRight w:val="0"/>
          <w:marTop w:val="0"/>
          <w:marBottom w:val="0"/>
          <w:divBdr>
            <w:top w:val="none" w:sz="0" w:space="0" w:color="auto"/>
            <w:left w:val="none" w:sz="0" w:space="0" w:color="auto"/>
            <w:bottom w:val="none" w:sz="0" w:space="0" w:color="auto"/>
            <w:right w:val="none" w:sz="0" w:space="0" w:color="auto"/>
          </w:divBdr>
        </w:div>
        <w:div w:id="1014309683">
          <w:marLeft w:val="0"/>
          <w:marRight w:val="0"/>
          <w:marTop w:val="0"/>
          <w:marBottom w:val="0"/>
          <w:divBdr>
            <w:top w:val="none" w:sz="0" w:space="0" w:color="auto"/>
            <w:left w:val="none" w:sz="0" w:space="0" w:color="auto"/>
            <w:bottom w:val="none" w:sz="0" w:space="0" w:color="auto"/>
            <w:right w:val="none" w:sz="0" w:space="0" w:color="auto"/>
          </w:divBdr>
        </w:div>
        <w:div w:id="1768043919">
          <w:marLeft w:val="0"/>
          <w:marRight w:val="0"/>
          <w:marTop w:val="0"/>
          <w:marBottom w:val="0"/>
          <w:divBdr>
            <w:top w:val="none" w:sz="0" w:space="0" w:color="auto"/>
            <w:left w:val="none" w:sz="0" w:space="0" w:color="auto"/>
            <w:bottom w:val="none" w:sz="0" w:space="0" w:color="auto"/>
            <w:right w:val="none" w:sz="0" w:space="0" w:color="auto"/>
          </w:divBdr>
        </w:div>
      </w:divsChild>
    </w:div>
    <w:div w:id="977995300">
      <w:bodyDiv w:val="1"/>
      <w:marLeft w:val="0"/>
      <w:marRight w:val="0"/>
      <w:marTop w:val="0"/>
      <w:marBottom w:val="0"/>
      <w:divBdr>
        <w:top w:val="none" w:sz="0" w:space="0" w:color="auto"/>
        <w:left w:val="none" w:sz="0" w:space="0" w:color="auto"/>
        <w:bottom w:val="none" w:sz="0" w:space="0" w:color="auto"/>
        <w:right w:val="none" w:sz="0" w:space="0" w:color="auto"/>
      </w:divBdr>
      <w:divsChild>
        <w:div w:id="1717856220">
          <w:marLeft w:val="0"/>
          <w:marRight w:val="0"/>
          <w:marTop w:val="0"/>
          <w:marBottom w:val="0"/>
          <w:divBdr>
            <w:top w:val="none" w:sz="0" w:space="0" w:color="auto"/>
            <w:left w:val="none" w:sz="0" w:space="0" w:color="auto"/>
            <w:bottom w:val="none" w:sz="0" w:space="0" w:color="auto"/>
            <w:right w:val="none" w:sz="0" w:space="0" w:color="auto"/>
          </w:divBdr>
        </w:div>
        <w:div w:id="245386668">
          <w:marLeft w:val="0"/>
          <w:marRight w:val="0"/>
          <w:marTop w:val="0"/>
          <w:marBottom w:val="0"/>
          <w:divBdr>
            <w:top w:val="none" w:sz="0" w:space="0" w:color="auto"/>
            <w:left w:val="none" w:sz="0" w:space="0" w:color="auto"/>
            <w:bottom w:val="none" w:sz="0" w:space="0" w:color="auto"/>
            <w:right w:val="none" w:sz="0" w:space="0" w:color="auto"/>
          </w:divBdr>
        </w:div>
        <w:div w:id="1852135517">
          <w:marLeft w:val="0"/>
          <w:marRight w:val="0"/>
          <w:marTop w:val="0"/>
          <w:marBottom w:val="0"/>
          <w:divBdr>
            <w:top w:val="none" w:sz="0" w:space="0" w:color="auto"/>
            <w:left w:val="none" w:sz="0" w:space="0" w:color="auto"/>
            <w:bottom w:val="none" w:sz="0" w:space="0" w:color="auto"/>
            <w:right w:val="none" w:sz="0" w:space="0" w:color="auto"/>
          </w:divBdr>
        </w:div>
        <w:div w:id="131290444">
          <w:marLeft w:val="0"/>
          <w:marRight w:val="0"/>
          <w:marTop w:val="0"/>
          <w:marBottom w:val="0"/>
          <w:divBdr>
            <w:top w:val="none" w:sz="0" w:space="0" w:color="auto"/>
            <w:left w:val="none" w:sz="0" w:space="0" w:color="auto"/>
            <w:bottom w:val="none" w:sz="0" w:space="0" w:color="auto"/>
            <w:right w:val="none" w:sz="0" w:space="0" w:color="auto"/>
          </w:divBdr>
        </w:div>
        <w:div w:id="1939673555">
          <w:marLeft w:val="0"/>
          <w:marRight w:val="0"/>
          <w:marTop w:val="0"/>
          <w:marBottom w:val="0"/>
          <w:divBdr>
            <w:top w:val="none" w:sz="0" w:space="0" w:color="auto"/>
            <w:left w:val="none" w:sz="0" w:space="0" w:color="auto"/>
            <w:bottom w:val="none" w:sz="0" w:space="0" w:color="auto"/>
            <w:right w:val="none" w:sz="0" w:space="0" w:color="auto"/>
          </w:divBdr>
        </w:div>
        <w:div w:id="1656032984">
          <w:marLeft w:val="0"/>
          <w:marRight w:val="0"/>
          <w:marTop w:val="0"/>
          <w:marBottom w:val="0"/>
          <w:divBdr>
            <w:top w:val="none" w:sz="0" w:space="0" w:color="auto"/>
            <w:left w:val="none" w:sz="0" w:space="0" w:color="auto"/>
            <w:bottom w:val="none" w:sz="0" w:space="0" w:color="auto"/>
            <w:right w:val="none" w:sz="0" w:space="0" w:color="auto"/>
          </w:divBdr>
        </w:div>
        <w:div w:id="63963428">
          <w:marLeft w:val="0"/>
          <w:marRight w:val="0"/>
          <w:marTop w:val="0"/>
          <w:marBottom w:val="0"/>
          <w:divBdr>
            <w:top w:val="none" w:sz="0" w:space="0" w:color="auto"/>
            <w:left w:val="none" w:sz="0" w:space="0" w:color="auto"/>
            <w:bottom w:val="none" w:sz="0" w:space="0" w:color="auto"/>
            <w:right w:val="none" w:sz="0" w:space="0" w:color="auto"/>
          </w:divBdr>
        </w:div>
        <w:div w:id="1287271743">
          <w:marLeft w:val="0"/>
          <w:marRight w:val="0"/>
          <w:marTop w:val="0"/>
          <w:marBottom w:val="0"/>
          <w:divBdr>
            <w:top w:val="none" w:sz="0" w:space="0" w:color="auto"/>
            <w:left w:val="none" w:sz="0" w:space="0" w:color="auto"/>
            <w:bottom w:val="none" w:sz="0" w:space="0" w:color="auto"/>
            <w:right w:val="none" w:sz="0" w:space="0" w:color="auto"/>
          </w:divBdr>
        </w:div>
        <w:div w:id="1412586653">
          <w:marLeft w:val="0"/>
          <w:marRight w:val="0"/>
          <w:marTop w:val="0"/>
          <w:marBottom w:val="0"/>
          <w:divBdr>
            <w:top w:val="none" w:sz="0" w:space="0" w:color="auto"/>
            <w:left w:val="none" w:sz="0" w:space="0" w:color="auto"/>
            <w:bottom w:val="none" w:sz="0" w:space="0" w:color="auto"/>
            <w:right w:val="none" w:sz="0" w:space="0" w:color="auto"/>
          </w:divBdr>
        </w:div>
        <w:div w:id="227426646">
          <w:marLeft w:val="0"/>
          <w:marRight w:val="0"/>
          <w:marTop w:val="0"/>
          <w:marBottom w:val="0"/>
          <w:divBdr>
            <w:top w:val="none" w:sz="0" w:space="0" w:color="auto"/>
            <w:left w:val="none" w:sz="0" w:space="0" w:color="auto"/>
            <w:bottom w:val="none" w:sz="0" w:space="0" w:color="auto"/>
            <w:right w:val="none" w:sz="0" w:space="0" w:color="auto"/>
          </w:divBdr>
        </w:div>
        <w:div w:id="153573569">
          <w:marLeft w:val="0"/>
          <w:marRight w:val="0"/>
          <w:marTop w:val="0"/>
          <w:marBottom w:val="0"/>
          <w:divBdr>
            <w:top w:val="none" w:sz="0" w:space="0" w:color="auto"/>
            <w:left w:val="none" w:sz="0" w:space="0" w:color="auto"/>
            <w:bottom w:val="none" w:sz="0" w:space="0" w:color="auto"/>
            <w:right w:val="none" w:sz="0" w:space="0" w:color="auto"/>
          </w:divBdr>
        </w:div>
        <w:div w:id="176627676">
          <w:marLeft w:val="0"/>
          <w:marRight w:val="0"/>
          <w:marTop w:val="0"/>
          <w:marBottom w:val="0"/>
          <w:divBdr>
            <w:top w:val="none" w:sz="0" w:space="0" w:color="auto"/>
            <w:left w:val="none" w:sz="0" w:space="0" w:color="auto"/>
            <w:bottom w:val="none" w:sz="0" w:space="0" w:color="auto"/>
            <w:right w:val="none" w:sz="0" w:space="0" w:color="auto"/>
          </w:divBdr>
        </w:div>
      </w:divsChild>
    </w:div>
    <w:div w:id="1013149535">
      <w:bodyDiv w:val="1"/>
      <w:marLeft w:val="0"/>
      <w:marRight w:val="0"/>
      <w:marTop w:val="0"/>
      <w:marBottom w:val="0"/>
      <w:divBdr>
        <w:top w:val="none" w:sz="0" w:space="0" w:color="auto"/>
        <w:left w:val="none" w:sz="0" w:space="0" w:color="auto"/>
        <w:bottom w:val="none" w:sz="0" w:space="0" w:color="auto"/>
        <w:right w:val="none" w:sz="0" w:space="0" w:color="auto"/>
      </w:divBdr>
      <w:divsChild>
        <w:div w:id="1951472641">
          <w:marLeft w:val="0"/>
          <w:marRight w:val="0"/>
          <w:marTop w:val="0"/>
          <w:marBottom w:val="0"/>
          <w:divBdr>
            <w:top w:val="none" w:sz="0" w:space="0" w:color="auto"/>
            <w:left w:val="none" w:sz="0" w:space="0" w:color="auto"/>
            <w:bottom w:val="none" w:sz="0" w:space="0" w:color="auto"/>
            <w:right w:val="none" w:sz="0" w:space="0" w:color="auto"/>
          </w:divBdr>
        </w:div>
        <w:div w:id="1976370324">
          <w:marLeft w:val="0"/>
          <w:marRight w:val="0"/>
          <w:marTop w:val="0"/>
          <w:marBottom w:val="0"/>
          <w:divBdr>
            <w:top w:val="none" w:sz="0" w:space="0" w:color="auto"/>
            <w:left w:val="none" w:sz="0" w:space="0" w:color="auto"/>
            <w:bottom w:val="none" w:sz="0" w:space="0" w:color="auto"/>
            <w:right w:val="none" w:sz="0" w:space="0" w:color="auto"/>
          </w:divBdr>
        </w:div>
      </w:divsChild>
    </w:div>
    <w:div w:id="1078865269">
      <w:bodyDiv w:val="1"/>
      <w:marLeft w:val="0"/>
      <w:marRight w:val="0"/>
      <w:marTop w:val="0"/>
      <w:marBottom w:val="0"/>
      <w:divBdr>
        <w:top w:val="none" w:sz="0" w:space="0" w:color="auto"/>
        <w:left w:val="none" w:sz="0" w:space="0" w:color="auto"/>
        <w:bottom w:val="none" w:sz="0" w:space="0" w:color="auto"/>
        <w:right w:val="none" w:sz="0" w:space="0" w:color="auto"/>
      </w:divBdr>
    </w:div>
    <w:div w:id="1123496648">
      <w:bodyDiv w:val="1"/>
      <w:marLeft w:val="0"/>
      <w:marRight w:val="0"/>
      <w:marTop w:val="0"/>
      <w:marBottom w:val="0"/>
      <w:divBdr>
        <w:top w:val="none" w:sz="0" w:space="0" w:color="auto"/>
        <w:left w:val="none" w:sz="0" w:space="0" w:color="auto"/>
        <w:bottom w:val="none" w:sz="0" w:space="0" w:color="auto"/>
        <w:right w:val="none" w:sz="0" w:space="0" w:color="auto"/>
      </w:divBdr>
      <w:divsChild>
        <w:div w:id="863640177">
          <w:marLeft w:val="0"/>
          <w:marRight w:val="0"/>
          <w:marTop w:val="0"/>
          <w:marBottom w:val="0"/>
          <w:divBdr>
            <w:top w:val="none" w:sz="0" w:space="0" w:color="auto"/>
            <w:left w:val="none" w:sz="0" w:space="0" w:color="auto"/>
            <w:bottom w:val="none" w:sz="0" w:space="0" w:color="auto"/>
            <w:right w:val="none" w:sz="0" w:space="0" w:color="auto"/>
          </w:divBdr>
        </w:div>
        <w:div w:id="1927494538">
          <w:marLeft w:val="0"/>
          <w:marRight w:val="0"/>
          <w:marTop w:val="0"/>
          <w:marBottom w:val="0"/>
          <w:divBdr>
            <w:top w:val="none" w:sz="0" w:space="0" w:color="auto"/>
            <w:left w:val="none" w:sz="0" w:space="0" w:color="auto"/>
            <w:bottom w:val="none" w:sz="0" w:space="0" w:color="auto"/>
            <w:right w:val="none" w:sz="0" w:space="0" w:color="auto"/>
          </w:divBdr>
        </w:div>
        <w:div w:id="611322906">
          <w:marLeft w:val="0"/>
          <w:marRight w:val="0"/>
          <w:marTop w:val="0"/>
          <w:marBottom w:val="0"/>
          <w:divBdr>
            <w:top w:val="none" w:sz="0" w:space="0" w:color="auto"/>
            <w:left w:val="none" w:sz="0" w:space="0" w:color="auto"/>
            <w:bottom w:val="none" w:sz="0" w:space="0" w:color="auto"/>
            <w:right w:val="none" w:sz="0" w:space="0" w:color="auto"/>
          </w:divBdr>
        </w:div>
        <w:div w:id="1296332539">
          <w:marLeft w:val="0"/>
          <w:marRight w:val="0"/>
          <w:marTop w:val="0"/>
          <w:marBottom w:val="0"/>
          <w:divBdr>
            <w:top w:val="none" w:sz="0" w:space="0" w:color="auto"/>
            <w:left w:val="none" w:sz="0" w:space="0" w:color="auto"/>
            <w:bottom w:val="none" w:sz="0" w:space="0" w:color="auto"/>
            <w:right w:val="none" w:sz="0" w:space="0" w:color="auto"/>
          </w:divBdr>
        </w:div>
        <w:div w:id="861358980">
          <w:marLeft w:val="0"/>
          <w:marRight w:val="0"/>
          <w:marTop w:val="0"/>
          <w:marBottom w:val="0"/>
          <w:divBdr>
            <w:top w:val="none" w:sz="0" w:space="0" w:color="auto"/>
            <w:left w:val="none" w:sz="0" w:space="0" w:color="auto"/>
            <w:bottom w:val="none" w:sz="0" w:space="0" w:color="auto"/>
            <w:right w:val="none" w:sz="0" w:space="0" w:color="auto"/>
          </w:divBdr>
        </w:div>
        <w:div w:id="756248412">
          <w:marLeft w:val="0"/>
          <w:marRight w:val="0"/>
          <w:marTop w:val="0"/>
          <w:marBottom w:val="0"/>
          <w:divBdr>
            <w:top w:val="none" w:sz="0" w:space="0" w:color="auto"/>
            <w:left w:val="none" w:sz="0" w:space="0" w:color="auto"/>
            <w:bottom w:val="none" w:sz="0" w:space="0" w:color="auto"/>
            <w:right w:val="none" w:sz="0" w:space="0" w:color="auto"/>
          </w:divBdr>
        </w:div>
        <w:div w:id="1071662546">
          <w:marLeft w:val="0"/>
          <w:marRight w:val="0"/>
          <w:marTop w:val="0"/>
          <w:marBottom w:val="0"/>
          <w:divBdr>
            <w:top w:val="none" w:sz="0" w:space="0" w:color="auto"/>
            <w:left w:val="none" w:sz="0" w:space="0" w:color="auto"/>
            <w:bottom w:val="none" w:sz="0" w:space="0" w:color="auto"/>
            <w:right w:val="none" w:sz="0" w:space="0" w:color="auto"/>
          </w:divBdr>
        </w:div>
        <w:div w:id="561213672">
          <w:marLeft w:val="0"/>
          <w:marRight w:val="0"/>
          <w:marTop w:val="0"/>
          <w:marBottom w:val="0"/>
          <w:divBdr>
            <w:top w:val="none" w:sz="0" w:space="0" w:color="auto"/>
            <w:left w:val="none" w:sz="0" w:space="0" w:color="auto"/>
            <w:bottom w:val="none" w:sz="0" w:space="0" w:color="auto"/>
            <w:right w:val="none" w:sz="0" w:space="0" w:color="auto"/>
          </w:divBdr>
        </w:div>
        <w:div w:id="685904040">
          <w:marLeft w:val="0"/>
          <w:marRight w:val="0"/>
          <w:marTop w:val="0"/>
          <w:marBottom w:val="0"/>
          <w:divBdr>
            <w:top w:val="none" w:sz="0" w:space="0" w:color="auto"/>
            <w:left w:val="none" w:sz="0" w:space="0" w:color="auto"/>
            <w:bottom w:val="none" w:sz="0" w:space="0" w:color="auto"/>
            <w:right w:val="none" w:sz="0" w:space="0" w:color="auto"/>
          </w:divBdr>
        </w:div>
        <w:div w:id="439379580">
          <w:marLeft w:val="0"/>
          <w:marRight w:val="0"/>
          <w:marTop w:val="0"/>
          <w:marBottom w:val="0"/>
          <w:divBdr>
            <w:top w:val="none" w:sz="0" w:space="0" w:color="auto"/>
            <w:left w:val="none" w:sz="0" w:space="0" w:color="auto"/>
            <w:bottom w:val="none" w:sz="0" w:space="0" w:color="auto"/>
            <w:right w:val="none" w:sz="0" w:space="0" w:color="auto"/>
          </w:divBdr>
        </w:div>
      </w:divsChild>
    </w:div>
    <w:div w:id="1142648893">
      <w:bodyDiv w:val="1"/>
      <w:marLeft w:val="0"/>
      <w:marRight w:val="0"/>
      <w:marTop w:val="0"/>
      <w:marBottom w:val="0"/>
      <w:divBdr>
        <w:top w:val="none" w:sz="0" w:space="0" w:color="auto"/>
        <w:left w:val="none" w:sz="0" w:space="0" w:color="auto"/>
        <w:bottom w:val="none" w:sz="0" w:space="0" w:color="auto"/>
        <w:right w:val="none" w:sz="0" w:space="0" w:color="auto"/>
      </w:divBdr>
      <w:divsChild>
        <w:div w:id="104737636">
          <w:marLeft w:val="0"/>
          <w:marRight w:val="0"/>
          <w:marTop w:val="0"/>
          <w:marBottom w:val="0"/>
          <w:divBdr>
            <w:top w:val="none" w:sz="0" w:space="0" w:color="auto"/>
            <w:left w:val="none" w:sz="0" w:space="0" w:color="auto"/>
            <w:bottom w:val="none" w:sz="0" w:space="0" w:color="auto"/>
            <w:right w:val="none" w:sz="0" w:space="0" w:color="auto"/>
          </w:divBdr>
        </w:div>
        <w:div w:id="693844074">
          <w:marLeft w:val="0"/>
          <w:marRight w:val="0"/>
          <w:marTop w:val="0"/>
          <w:marBottom w:val="0"/>
          <w:divBdr>
            <w:top w:val="none" w:sz="0" w:space="0" w:color="auto"/>
            <w:left w:val="none" w:sz="0" w:space="0" w:color="auto"/>
            <w:bottom w:val="none" w:sz="0" w:space="0" w:color="auto"/>
            <w:right w:val="none" w:sz="0" w:space="0" w:color="auto"/>
          </w:divBdr>
        </w:div>
        <w:div w:id="1112170927">
          <w:marLeft w:val="0"/>
          <w:marRight w:val="0"/>
          <w:marTop w:val="0"/>
          <w:marBottom w:val="0"/>
          <w:divBdr>
            <w:top w:val="none" w:sz="0" w:space="0" w:color="auto"/>
            <w:left w:val="none" w:sz="0" w:space="0" w:color="auto"/>
            <w:bottom w:val="none" w:sz="0" w:space="0" w:color="auto"/>
            <w:right w:val="none" w:sz="0" w:space="0" w:color="auto"/>
          </w:divBdr>
        </w:div>
        <w:div w:id="716858479">
          <w:marLeft w:val="0"/>
          <w:marRight w:val="0"/>
          <w:marTop w:val="0"/>
          <w:marBottom w:val="0"/>
          <w:divBdr>
            <w:top w:val="none" w:sz="0" w:space="0" w:color="auto"/>
            <w:left w:val="none" w:sz="0" w:space="0" w:color="auto"/>
            <w:bottom w:val="none" w:sz="0" w:space="0" w:color="auto"/>
            <w:right w:val="none" w:sz="0" w:space="0" w:color="auto"/>
          </w:divBdr>
        </w:div>
        <w:div w:id="581566883">
          <w:marLeft w:val="0"/>
          <w:marRight w:val="0"/>
          <w:marTop w:val="0"/>
          <w:marBottom w:val="0"/>
          <w:divBdr>
            <w:top w:val="none" w:sz="0" w:space="0" w:color="auto"/>
            <w:left w:val="none" w:sz="0" w:space="0" w:color="auto"/>
            <w:bottom w:val="none" w:sz="0" w:space="0" w:color="auto"/>
            <w:right w:val="none" w:sz="0" w:space="0" w:color="auto"/>
          </w:divBdr>
        </w:div>
      </w:divsChild>
    </w:div>
    <w:div w:id="1271623153">
      <w:bodyDiv w:val="1"/>
      <w:marLeft w:val="0"/>
      <w:marRight w:val="0"/>
      <w:marTop w:val="0"/>
      <w:marBottom w:val="0"/>
      <w:divBdr>
        <w:top w:val="none" w:sz="0" w:space="0" w:color="auto"/>
        <w:left w:val="none" w:sz="0" w:space="0" w:color="auto"/>
        <w:bottom w:val="none" w:sz="0" w:space="0" w:color="auto"/>
        <w:right w:val="none" w:sz="0" w:space="0" w:color="auto"/>
      </w:divBdr>
      <w:divsChild>
        <w:div w:id="279066780">
          <w:marLeft w:val="0"/>
          <w:marRight w:val="0"/>
          <w:marTop w:val="0"/>
          <w:marBottom w:val="0"/>
          <w:divBdr>
            <w:top w:val="none" w:sz="0" w:space="0" w:color="auto"/>
            <w:left w:val="none" w:sz="0" w:space="0" w:color="auto"/>
            <w:bottom w:val="none" w:sz="0" w:space="0" w:color="auto"/>
            <w:right w:val="none" w:sz="0" w:space="0" w:color="auto"/>
          </w:divBdr>
        </w:div>
        <w:div w:id="1594977071">
          <w:marLeft w:val="0"/>
          <w:marRight w:val="0"/>
          <w:marTop w:val="0"/>
          <w:marBottom w:val="0"/>
          <w:divBdr>
            <w:top w:val="none" w:sz="0" w:space="0" w:color="auto"/>
            <w:left w:val="none" w:sz="0" w:space="0" w:color="auto"/>
            <w:bottom w:val="none" w:sz="0" w:space="0" w:color="auto"/>
            <w:right w:val="none" w:sz="0" w:space="0" w:color="auto"/>
          </w:divBdr>
        </w:div>
        <w:div w:id="504248434">
          <w:marLeft w:val="0"/>
          <w:marRight w:val="0"/>
          <w:marTop w:val="0"/>
          <w:marBottom w:val="0"/>
          <w:divBdr>
            <w:top w:val="none" w:sz="0" w:space="0" w:color="auto"/>
            <w:left w:val="none" w:sz="0" w:space="0" w:color="auto"/>
            <w:bottom w:val="none" w:sz="0" w:space="0" w:color="auto"/>
            <w:right w:val="none" w:sz="0" w:space="0" w:color="auto"/>
          </w:divBdr>
        </w:div>
        <w:div w:id="108203194">
          <w:marLeft w:val="0"/>
          <w:marRight w:val="0"/>
          <w:marTop w:val="0"/>
          <w:marBottom w:val="0"/>
          <w:divBdr>
            <w:top w:val="none" w:sz="0" w:space="0" w:color="auto"/>
            <w:left w:val="none" w:sz="0" w:space="0" w:color="auto"/>
            <w:bottom w:val="none" w:sz="0" w:space="0" w:color="auto"/>
            <w:right w:val="none" w:sz="0" w:space="0" w:color="auto"/>
          </w:divBdr>
        </w:div>
        <w:div w:id="1450735473">
          <w:marLeft w:val="0"/>
          <w:marRight w:val="0"/>
          <w:marTop w:val="0"/>
          <w:marBottom w:val="0"/>
          <w:divBdr>
            <w:top w:val="none" w:sz="0" w:space="0" w:color="auto"/>
            <w:left w:val="none" w:sz="0" w:space="0" w:color="auto"/>
            <w:bottom w:val="none" w:sz="0" w:space="0" w:color="auto"/>
            <w:right w:val="none" w:sz="0" w:space="0" w:color="auto"/>
          </w:divBdr>
        </w:div>
        <w:div w:id="1311250290">
          <w:marLeft w:val="0"/>
          <w:marRight w:val="0"/>
          <w:marTop w:val="0"/>
          <w:marBottom w:val="0"/>
          <w:divBdr>
            <w:top w:val="none" w:sz="0" w:space="0" w:color="auto"/>
            <w:left w:val="none" w:sz="0" w:space="0" w:color="auto"/>
            <w:bottom w:val="none" w:sz="0" w:space="0" w:color="auto"/>
            <w:right w:val="none" w:sz="0" w:space="0" w:color="auto"/>
          </w:divBdr>
        </w:div>
        <w:div w:id="2074572976">
          <w:marLeft w:val="0"/>
          <w:marRight w:val="0"/>
          <w:marTop w:val="0"/>
          <w:marBottom w:val="0"/>
          <w:divBdr>
            <w:top w:val="none" w:sz="0" w:space="0" w:color="auto"/>
            <w:left w:val="none" w:sz="0" w:space="0" w:color="auto"/>
            <w:bottom w:val="none" w:sz="0" w:space="0" w:color="auto"/>
            <w:right w:val="none" w:sz="0" w:space="0" w:color="auto"/>
          </w:divBdr>
        </w:div>
        <w:div w:id="813183708">
          <w:marLeft w:val="0"/>
          <w:marRight w:val="0"/>
          <w:marTop w:val="0"/>
          <w:marBottom w:val="0"/>
          <w:divBdr>
            <w:top w:val="none" w:sz="0" w:space="0" w:color="auto"/>
            <w:left w:val="none" w:sz="0" w:space="0" w:color="auto"/>
            <w:bottom w:val="none" w:sz="0" w:space="0" w:color="auto"/>
            <w:right w:val="none" w:sz="0" w:space="0" w:color="auto"/>
          </w:divBdr>
        </w:div>
        <w:div w:id="1207791527">
          <w:marLeft w:val="0"/>
          <w:marRight w:val="0"/>
          <w:marTop w:val="0"/>
          <w:marBottom w:val="0"/>
          <w:divBdr>
            <w:top w:val="none" w:sz="0" w:space="0" w:color="auto"/>
            <w:left w:val="none" w:sz="0" w:space="0" w:color="auto"/>
            <w:bottom w:val="none" w:sz="0" w:space="0" w:color="auto"/>
            <w:right w:val="none" w:sz="0" w:space="0" w:color="auto"/>
          </w:divBdr>
        </w:div>
        <w:div w:id="296760285">
          <w:marLeft w:val="0"/>
          <w:marRight w:val="0"/>
          <w:marTop w:val="0"/>
          <w:marBottom w:val="0"/>
          <w:divBdr>
            <w:top w:val="none" w:sz="0" w:space="0" w:color="auto"/>
            <w:left w:val="none" w:sz="0" w:space="0" w:color="auto"/>
            <w:bottom w:val="none" w:sz="0" w:space="0" w:color="auto"/>
            <w:right w:val="none" w:sz="0" w:space="0" w:color="auto"/>
          </w:divBdr>
        </w:div>
        <w:div w:id="901058942">
          <w:marLeft w:val="0"/>
          <w:marRight w:val="0"/>
          <w:marTop w:val="0"/>
          <w:marBottom w:val="0"/>
          <w:divBdr>
            <w:top w:val="none" w:sz="0" w:space="0" w:color="auto"/>
            <w:left w:val="none" w:sz="0" w:space="0" w:color="auto"/>
            <w:bottom w:val="none" w:sz="0" w:space="0" w:color="auto"/>
            <w:right w:val="none" w:sz="0" w:space="0" w:color="auto"/>
          </w:divBdr>
        </w:div>
        <w:div w:id="183905939">
          <w:marLeft w:val="0"/>
          <w:marRight w:val="0"/>
          <w:marTop w:val="0"/>
          <w:marBottom w:val="0"/>
          <w:divBdr>
            <w:top w:val="none" w:sz="0" w:space="0" w:color="auto"/>
            <w:left w:val="none" w:sz="0" w:space="0" w:color="auto"/>
            <w:bottom w:val="none" w:sz="0" w:space="0" w:color="auto"/>
            <w:right w:val="none" w:sz="0" w:space="0" w:color="auto"/>
          </w:divBdr>
        </w:div>
      </w:divsChild>
    </w:div>
    <w:div w:id="1360736000">
      <w:bodyDiv w:val="1"/>
      <w:marLeft w:val="0"/>
      <w:marRight w:val="0"/>
      <w:marTop w:val="0"/>
      <w:marBottom w:val="0"/>
      <w:divBdr>
        <w:top w:val="none" w:sz="0" w:space="0" w:color="auto"/>
        <w:left w:val="none" w:sz="0" w:space="0" w:color="auto"/>
        <w:bottom w:val="none" w:sz="0" w:space="0" w:color="auto"/>
        <w:right w:val="none" w:sz="0" w:space="0" w:color="auto"/>
      </w:divBdr>
      <w:divsChild>
        <w:div w:id="57635282">
          <w:marLeft w:val="0"/>
          <w:marRight w:val="0"/>
          <w:marTop w:val="0"/>
          <w:marBottom w:val="0"/>
          <w:divBdr>
            <w:top w:val="none" w:sz="0" w:space="0" w:color="auto"/>
            <w:left w:val="none" w:sz="0" w:space="0" w:color="auto"/>
            <w:bottom w:val="none" w:sz="0" w:space="0" w:color="auto"/>
            <w:right w:val="none" w:sz="0" w:space="0" w:color="auto"/>
          </w:divBdr>
        </w:div>
        <w:div w:id="842474707">
          <w:marLeft w:val="0"/>
          <w:marRight w:val="0"/>
          <w:marTop w:val="0"/>
          <w:marBottom w:val="0"/>
          <w:divBdr>
            <w:top w:val="none" w:sz="0" w:space="0" w:color="auto"/>
            <w:left w:val="none" w:sz="0" w:space="0" w:color="auto"/>
            <w:bottom w:val="none" w:sz="0" w:space="0" w:color="auto"/>
            <w:right w:val="none" w:sz="0" w:space="0" w:color="auto"/>
          </w:divBdr>
        </w:div>
        <w:div w:id="1102991451">
          <w:marLeft w:val="0"/>
          <w:marRight w:val="0"/>
          <w:marTop w:val="0"/>
          <w:marBottom w:val="0"/>
          <w:divBdr>
            <w:top w:val="none" w:sz="0" w:space="0" w:color="auto"/>
            <w:left w:val="none" w:sz="0" w:space="0" w:color="auto"/>
            <w:bottom w:val="none" w:sz="0" w:space="0" w:color="auto"/>
            <w:right w:val="none" w:sz="0" w:space="0" w:color="auto"/>
          </w:divBdr>
        </w:div>
      </w:divsChild>
    </w:div>
    <w:div w:id="1432506257">
      <w:bodyDiv w:val="1"/>
      <w:marLeft w:val="0"/>
      <w:marRight w:val="0"/>
      <w:marTop w:val="0"/>
      <w:marBottom w:val="0"/>
      <w:divBdr>
        <w:top w:val="none" w:sz="0" w:space="0" w:color="auto"/>
        <w:left w:val="none" w:sz="0" w:space="0" w:color="auto"/>
        <w:bottom w:val="none" w:sz="0" w:space="0" w:color="auto"/>
        <w:right w:val="none" w:sz="0" w:space="0" w:color="auto"/>
      </w:divBdr>
      <w:divsChild>
        <w:div w:id="800609122">
          <w:marLeft w:val="0"/>
          <w:marRight w:val="0"/>
          <w:marTop w:val="0"/>
          <w:marBottom w:val="0"/>
          <w:divBdr>
            <w:top w:val="none" w:sz="0" w:space="0" w:color="auto"/>
            <w:left w:val="none" w:sz="0" w:space="0" w:color="auto"/>
            <w:bottom w:val="none" w:sz="0" w:space="0" w:color="auto"/>
            <w:right w:val="none" w:sz="0" w:space="0" w:color="auto"/>
          </w:divBdr>
        </w:div>
        <w:div w:id="121769732">
          <w:marLeft w:val="0"/>
          <w:marRight w:val="0"/>
          <w:marTop w:val="0"/>
          <w:marBottom w:val="0"/>
          <w:divBdr>
            <w:top w:val="none" w:sz="0" w:space="0" w:color="auto"/>
            <w:left w:val="none" w:sz="0" w:space="0" w:color="auto"/>
            <w:bottom w:val="none" w:sz="0" w:space="0" w:color="auto"/>
            <w:right w:val="none" w:sz="0" w:space="0" w:color="auto"/>
          </w:divBdr>
        </w:div>
        <w:div w:id="442919059">
          <w:marLeft w:val="0"/>
          <w:marRight w:val="0"/>
          <w:marTop w:val="0"/>
          <w:marBottom w:val="0"/>
          <w:divBdr>
            <w:top w:val="none" w:sz="0" w:space="0" w:color="auto"/>
            <w:left w:val="none" w:sz="0" w:space="0" w:color="auto"/>
            <w:bottom w:val="none" w:sz="0" w:space="0" w:color="auto"/>
            <w:right w:val="none" w:sz="0" w:space="0" w:color="auto"/>
          </w:divBdr>
        </w:div>
        <w:div w:id="1783528678">
          <w:marLeft w:val="0"/>
          <w:marRight w:val="0"/>
          <w:marTop w:val="0"/>
          <w:marBottom w:val="0"/>
          <w:divBdr>
            <w:top w:val="none" w:sz="0" w:space="0" w:color="auto"/>
            <w:left w:val="none" w:sz="0" w:space="0" w:color="auto"/>
            <w:bottom w:val="none" w:sz="0" w:space="0" w:color="auto"/>
            <w:right w:val="none" w:sz="0" w:space="0" w:color="auto"/>
          </w:divBdr>
        </w:div>
        <w:div w:id="714964391">
          <w:marLeft w:val="0"/>
          <w:marRight w:val="0"/>
          <w:marTop w:val="0"/>
          <w:marBottom w:val="0"/>
          <w:divBdr>
            <w:top w:val="none" w:sz="0" w:space="0" w:color="auto"/>
            <w:left w:val="none" w:sz="0" w:space="0" w:color="auto"/>
            <w:bottom w:val="none" w:sz="0" w:space="0" w:color="auto"/>
            <w:right w:val="none" w:sz="0" w:space="0" w:color="auto"/>
          </w:divBdr>
        </w:div>
        <w:div w:id="664556478">
          <w:marLeft w:val="0"/>
          <w:marRight w:val="0"/>
          <w:marTop w:val="0"/>
          <w:marBottom w:val="0"/>
          <w:divBdr>
            <w:top w:val="none" w:sz="0" w:space="0" w:color="auto"/>
            <w:left w:val="none" w:sz="0" w:space="0" w:color="auto"/>
            <w:bottom w:val="none" w:sz="0" w:space="0" w:color="auto"/>
            <w:right w:val="none" w:sz="0" w:space="0" w:color="auto"/>
          </w:divBdr>
        </w:div>
        <w:div w:id="1152987594">
          <w:marLeft w:val="0"/>
          <w:marRight w:val="0"/>
          <w:marTop w:val="0"/>
          <w:marBottom w:val="0"/>
          <w:divBdr>
            <w:top w:val="none" w:sz="0" w:space="0" w:color="auto"/>
            <w:left w:val="none" w:sz="0" w:space="0" w:color="auto"/>
            <w:bottom w:val="none" w:sz="0" w:space="0" w:color="auto"/>
            <w:right w:val="none" w:sz="0" w:space="0" w:color="auto"/>
          </w:divBdr>
        </w:div>
        <w:div w:id="865757179">
          <w:marLeft w:val="0"/>
          <w:marRight w:val="0"/>
          <w:marTop w:val="0"/>
          <w:marBottom w:val="0"/>
          <w:divBdr>
            <w:top w:val="none" w:sz="0" w:space="0" w:color="auto"/>
            <w:left w:val="none" w:sz="0" w:space="0" w:color="auto"/>
            <w:bottom w:val="none" w:sz="0" w:space="0" w:color="auto"/>
            <w:right w:val="none" w:sz="0" w:space="0" w:color="auto"/>
          </w:divBdr>
        </w:div>
        <w:div w:id="843664530">
          <w:marLeft w:val="0"/>
          <w:marRight w:val="0"/>
          <w:marTop w:val="0"/>
          <w:marBottom w:val="0"/>
          <w:divBdr>
            <w:top w:val="none" w:sz="0" w:space="0" w:color="auto"/>
            <w:left w:val="none" w:sz="0" w:space="0" w:color="auto"/>
            <w:bottom w:val="none" w:sz="0" w:space="0" w:color="auto"/>
            <w:right w:val="none" w:sz="0" w:space="0" w:color="auto"/>
          </w:divBdr>
        </w:div>
        <w:div w:id="689331414">
          <w:marLeft w:val="0"/>
          <w:marRight w:val="0"/>
          <w:marTop w:val="0"/>
          <w:marBottom w:val="0"/>
          <w:divBdr>
            <w:top w:val="none" w:sz="0" w:space="0" w:color="auto"/>
            <w:left w:val="none" w:sz="0" w:space="0" w:color="auto"/>
            <w:bottom w:val="none" w:sz="0" w:space="0" w:color="auto"/>
            <w:right w:val="none" w:sz="0" w:space="0" w:color="auto"/>
          </w:divBdr>
        </w:div>
        <w:div w:id="368800647">
          <w:marLeft w:val="0"/>
          <w:marRight w:val="0"/>
          <w:marTop w:val="0"/>
          <w:marBottom w:val="0"/>
          <w:divBdr>
            <w:top w:val="none" w:sz="0" w:space="0" w:color="auto"/>
            <w:left w:val="none" w:sz="0" w:space="0" w:color="auto"/>
            <w:bottom w:val="none" w:sz="0" w:space="0" w:color="auto"/>
            <w:right w:val="none" w:sz="0" w:space="0" w:color="auto"/>
          </w:divBdr>
        </w:div>
        <w:div w:id="984554159">
          <w:marLeft w:val="0"/>
          <w:marRight w:val="0"/>
          <w:marTop w:val="0"/>
          <w:marBottom w:val="0"/>
          <w:divBdr>
            <w:top w:val="none" w:sz="0" w:space="0" w:color="auto"/>
            <w:left w:val="none" w:sz="0" w:space="0" w:color="auto"/>
            <w:bottom w:val="none" w:sz="0" w:space="0" w:color="auto"/>
            <w:right w:val="none" w:sz="0" w:space="0" w:color="auto"/>
          </w:divBdr>
        </w:div>
        <w:div w:id="690111130">
          <w:marLeft w:val="0"/>
          <w:marRight w:val="0"/>
          <w:marTop w:val="0"/>
          <w:marBottom w:val="0"/>
          <w:divBdr>
            <w:top w:val="none" w:sz="0" w:space="0" w:color="auto"/>
            <w:left w:val="none" w:sz="0" w:space="0" w:color="auto"/>
            <w:bottom w:val="none" w:sz="0" w:space="0" w:color="auto"/>
            <w:right w:val="none" w:sz="0" w:space="0" w:color="auto"/>
          </w:divBdr>
        </w:div>
        <w:div w:id="754667838">
          <w:marLeft w:val="0"/>
          <w:marRight w:val="0"/>
          <w:marTop w:val="0"/>
          <w:marBottom w:val="0"/>
          <w:divBdr>
            <w:top w:val="none" w:sz="0" w:space="0" w:color="auto"/>
            <w:left w:val="none" w:sz="0" w:space="0" w:color="auto"/>
            <w:bottom w:val="none" w:sz="0" w:space="0" w:color="auto"/>
            <w:right w:val="none" w:sz="0" w:space="0" w:color="auto"/>
          </w:divBdr>
        </w:div>
        <w:div w:id="1171409051">
          <w:marLeft w:val="0"/>
          <w:marRight w:val="0"/>
          <w:marTop w:val="0"/>
          <w:marBottom w:val="0"/>
          <w:divBdr>
            <w:top w:val="none" w:sz="0" w:space="0" w:color="auto"/>
            <w:left w:val="none" w:sz="0" w:space="0" w:color="auto"/>
            <w:bottom w:val="none" w:sz="0" w:space="0" w:color="auto"/>
            <w:right w:val="none" w:sz="0" w:space="0" w:color="auto"/>
          </w:divBdr>
        </w:div>
        <w:div w:id="2090881364">
          <w:marLeft w:val="0"/>
          <w:marRight w:val="0"/>
          <w:marTop w:val="0"/>
          <w:marBottom w:val="0"/>
          <w:divBdr>
            <w:top w:val="none" w:sz="0" w:space="0" w:color="auto"/>
            <w:left w:val="none" w:sz="0" w:space="0" w:color="auto"/>
            <w:bottom w:val="none" w:sz="0" w:space="0" w:color="auto"/>
            <w:right w:val="none" w:sz="0" w:space="0" w:color="auto"/>
          </w:divBdr>
        </w:div>
        <w:div w:id="711349641">
          <w:marLeft w:val="0"/>
          <w:marRight w:val="0"/>
          <w:marTop w:val="0"/>
          <w:marBottom w:val="0"/>
          <w:divBdr>
            <w:top w:val="none" w:sz="0" w:space="0" w:color="auto"/>
            <w:left w:val="none" w:sz="0" w:space="0" w:color="auto"/>
            <w:bottom w:val="none" w:sz="0" w:space="0" w:color="auto"/>
            <w:right w:val="none" w:sz="0" w:space="0" w:color="auto"/>
          </w:divBdr>
        </w:div>
        <w:div w:id="346712544">
          <w:marLeft w:val="0"/>
          <w:marRight w:val="0"/>
          <w:marTop w:val="0"/>
          <w:marBottom w:val="0"/>
          <w:divBdr>
            <w:top w:val="none" w:sz="0" w:space="0" w:color="auto"/>
            <w:left w:val="none" w:sz="0" w:space="0" w:color="auto"/>
            <w:bottom w:val="none" w:sz="0" w:space="0" w:color="auto"/>
            <w:right w:val="none" w:sz="0" w:space="0" w:color="auto"/>
          </w:divBdr>
        </w:div>
      </w:divsChild>
    </w:div>
    <w:div w:id="1497956605">
      <w:bodyDiv w:val="1"/>
      <w:marLeft w:val="0"/>
      <w:marRight w:val="0"/>
      <w:marTop w:val="0"/>
      <w:marBottom w:val="0"/>
      <w:divBdr>
        <w:top w:val="none" w:sz="0" w:space="0" w:color="auto"/>
        <w:left w:val="none" w:sz="0" w:space="0" w:color="auto"/>
        <w:bottom w:val="none" w:sz="0" w:space="0" w:color="auto"/>
        <w:right w:val="none" w:sz="0" w:space="0" w:color="auto"/>
      </w:divBdr>
      <w:divsChild>
        <w:div w:id="548493006">
          <w:marLeft w:val="0"/>
          <w:marRight w:val="0"/>
          <w:marTop w:val="0"/>
          <w:marBottom w:val="0"/>
          <w:divBdr>
            <w:top w:val="none" w:sz="0" w:space="0" w:color="auto"/>
            <w:left w:val="none" w:sz="0" w:space="0" w:color="auto"/>
            <w:bottom w:val="none" w:sz="0" w:space="0" w:color="auto"/>
            <w:right w:val="none" w:sz="0" w:space="0" w:color="auto"/>
          </w:divBdr>
        </w:div>
        <w:div w:id="924847128">
          <w:marLeft w:val="0"/>
          <w:marRight w:val="0"/>
          <w:marTop w:val="0"/>
          <w:marBottom w:val="0"/>
          <w:divBdr>
            <w:top w:val="none" w:sz="0" w:space="0" w:color="auto"/>
            <w:left w:val="none" w:sz="0" w:space="0" w:color="auto"/>
            <w:bottom w:val="none" w:sz="0" w:space="0" w:color="auto"/>
            <w:right w:val="none" w:sz="0" w:space="0" w:color="auto"/>
          </w:divBdr>
        </w:div>
        <w:div w:id="279723905">
          <w:marLeft w:val="0"/>
          <w:marRight w:val="0"/>
          <w:marTop w:val="0"/>
          <w:marBottom w:val="0"/>
          <w:divBdr>
            <w:top w:val="none" w:sz="0" w:space="0" w:color="auto"/>
            <w:left w:val="none" w:sz="0" w:space="0" w:color="auto"/>
            <w:bottom w:val="none" w:sz="0" w:space="0" w:color="auto"/>
            <w:right w:val="none" w:sz="0" w:space="0" w:color="auto"/>
          </w:divBdr>
        </w:div>
        <w:div w:id="1249117181">
          <w:marLeft w:val="0"/>
          <w:marRight w:val="0"/>
          <w:marTop w:val="0"/>
          <w:marBottom w:val="0"/>
          <w:divBdr>
            <w:top w:val="none" w:sz="0" w:space="0" w:color="auto"/>
            <w:left w:val="none" w:sz="0" w:space="0" w:color="auto"/>
            <w:bottom w:val="none" w:sz="0" w:space="0" w:color="auto"/>
            <w:right w:val="none" w:sz="0" w:space="0" w:color="auto"/>
          </w:divBdr>
        </w:div>
        <w:div w:id="284511365">
          <w:marLeft w:val="0"/>
          <w:marRight w:val="0"/>
          <w:marTop w:val="0"/>
          <w:marBottom w:val="0"/>
          <w:divBdr>
            <w:top w:val="none" w:sz="0" w:space="0" w:color="auto"/>
            <w:left w:val="none" w:sz="0" w:space="0" w:color="auto"/>
            <w:bottom w:val="none" w:sz="0" w:space="0" w:color="auto"/>
            <w:right w:val="none" w:sz="0" w:space="0" w:color="auto"/>
          </w:divBdr>
        </w:div>
        <w:div w:id="518206685">
          <w:marLeft w:val="0"/>
          <w:marRight w:val="0"/>
          <w:marTop w:val="0"/>
          <w:marBottom w:val="0"/>
          <w:divBdr>
            <w:top w:val="none" w:sz="0" w:space="0" w:color="auto"/>
            <w:left w:val="none" w:sz="0" w:space="0" w:color="auto"/>
            <w:bottom w:val="none" w:sz="0" w:space="0" w:color="auto"/>
            <w:right w:val="none" w:sz="0" w:space="0" w:color="auto"/>
          </w:divBdr>
        </w:div>
        <w:div w:id="272638081">
          <w:marLeft w:val="0"/>
          <w:marRight w:val="0"/>
          <w:marTop w:val="0"/>
          <w:marBottom w:val="0"/>
          <w:divBdr>
            <w:top w:val="none" w:sz="0" w:space="0" w:color="auto"/>
            <w:left w:val="none" w:sz="0" w:space="0" w:color="auto"/>
            <w:bottom w:val="none" w:sz="0" w:space="0" w:color="auto"/>
            <w:right w:val="none" w:sz="0" w:space="0" w:color="auto"/>
          </w:divBdr>
        </w:div>
        <w:div w:id="162938367">
          <w:marLeft w:val="0"/>
          <w:marRight w:val="0"/>
          <w:marTop w:val="0"/>
          <w:marBottom w:val="0"/>
          <w:divBdr>
            <w:top w:val="none" w:sz="0" w:space="0" w:color="auto"/>
            <w:left w:val="none" w:sz="0" w:space="0" w:color="auto"/>
            <w:bottom w:val="none" w:sz="0" w:space="0" w:color="auto"/>
            <w:right w:val="none" w:sz="0" w:space="0" w:color="auto"/>
          </w:divBdr>
        </w:div>
        <w:div w:id="1846823226">
          <w:marLeft w:val="0"/>
          <w:marRight w:val="0"/>
          <w:marTop w:val="0"/>
          <w:marBottom w:val="0"/>
          <w:divBdr>
            <w:top w:val="none" w:sz="0" w:space="0" w:color="auto"/>
            <w:left w:val="none" w:sz="0" w:space="0" w:color="auto"/>
            <w:bottom w:val="none" w:sz="0" w:space="0" w:color="auto"/>
            <w:right w:val="none" w:sz="0" w:space="0" w:color="auto"/>
          </w:divBdr>
        </w:div>
        <w:div w:id="1724715260">
          <w:marLeft w:val="0"/>
          <w:marRight w:val="0"/>
          <w:marTop w:val="0"/>
          <w:marBottom w:val="0"/>
          <w:divBdr>
            <w:top w:val="none" w:sz="0" w:space="0" w:color="auto"/>
            <w:left w:val="none" w:sz="0" w:space="0" w:color="auto"/>
            <w:bottom w:val="none" w:sz="0" w:space="0" w:color="auto"/>
            <w:right w:val="none" w:sz="0" w:space="0" w:color="auto"/>
          </w:divBdr>
        </w:div>
        <w:div w:id="591008438">
          <w:marLeft w:val="0"/>
          <w:marRight w:val="0"/>
          <w:marTop w:val="0"/>
          <w:marBottom w:val="0"/>
          <w:divBdr>
            <w:top w:val="none" w:sz="0" w:space="0" w:color="auto"/>
            <w:left w:val="none" w:sz="0" w:space="0" w:color="auto"/>
            <w:bottom w:val="none" w:sz="0" w:space="0" w:color="auto"/>
            <w:right w:val="none" w:sz="0" w:space="0" w:color="auto"/>
          </w:divBdr>
        </w:div>
      </w:divsChild>
    </w:div>
    <w:div w:id="1565490428">
      <w:bodyDiv w:val="1"/>
      <w:marLeft w:val="0"/>
      <w:marRight w:val="0"/>
      <w:marTop w:val="0"/>
      <w:marBottom w:val="0"/>
      <w:divBdr>
        <w:top w:val="none" w:sz="0" w:space="0" w:color="auto"/>
        <w:left w:val="none" w:sz="0" w:space="0" w:color="auto"/>
        <w:bottom w:val="none" w:sz="0" w:space="0" w:color="auto"/>
        <w:right w:val="none" w:sz="0" w:space="0" w:color="auto"/>
      </w:divBdr>
      <w:divsChild>
        <w:div w:id="1937788903">
          <w:marLeft w:val="0"/>
          <w:marRight w:val="0"/>
          <w:marTop w:val="0"/>
          <w:marBottom w:val="0"/>
          <w:divBdr>
            <w:top w:val="none" w:sz="0" w:space="0" w:color="auto"/>
            <w:left w:val="none" w:sz="0" w:space="0" w:color="auto"/>
            <w:bottom w:val="none" w:sz="0" w:space="0" w:color="auto"/>
            <w:right w:val="none" w:sz="0" w:space="0" w:color="auto"/>
          </w:divBdr>
        </w:div>
        <w:div w:id="44106994">
          <w:marLeft w:val="0"/>
          <w:marRight w:val="0"/>
          <w:marTop w:val="0"/>
          <w:marBottom w:val="0"/>
          <w:divBdr>
            <w:top w:val="none" w:sz="0" w:space="0" w:color="auto"/>
            <w:left w:val="none" w:sz="0" w:space="0" w:color="auto"/>
            <w:bottom w:val="none" w:sz="0" w:space="0" w:color="auto"/>
            <w:right w:val="none" w:sz="0" w:space="0" w:color="auto"/>
          </w:divBdr>
        </w:div>
        <w:div w:id="1340935569">
          <w:marLeft w:val="0"/>
          <w:marRight w:val="0"/>
          <w:marTop w:val="0"/>
          <w:marBottom w:val="0"/>
          <w:divBdr>
            <w:top w:val="none" w:sz="0" w:space="0" w:color="auto"/>
            <w:left w:val="none" w:sz="0" w:space="0" w:color="auto"/>
            <w:bottom w:val="none" w:sz="0" w:space="0" w:color="auto"/>
            <w:right w:val="none" w:sz="0" w:space="0" w:color="auto"/>
          </w:divBdr>
        </w:div>
        <w:div w:id="313874030">
          <w:marLeft w:val="0"/>
          <w:marRight w:val="0"/>
          <w:marTop w:val="0"/>
          <w:marBottom w:val="0"/>
          <w:divBdr>
            <w:top w:val="none" w:sz="0" w:space="0" w:color="auto"/>
            <w:left w:val="none" w:sz="0" w:space="0" w:color="auto"/>
            <w:bottom w:val="none" w:sz="0" w:space="0" w:color="auto"/>
            <w:right w:val="none" w:sz="0" w:space="0" w:color="auto"/>
          </w:divBdr>
        </w:div>
        <w:div w:id="1848134318">
          <w:marLeft w:val="0"/>
          <w:marRight w:val="0"/>
          <w:marTop w:val="0"/>
          <w:marBottom w:val="0"/>
          <w:divBdr>
            <w:top w:val="none" w:sz="0" w:space="0" w:color="auto"/>
            <w:left w:val="none" w:sz="0" w:space="0" w:color="auto"/>
            <w:bottom w:val="none" w:sz="0" w:space="0" w:color="auto"/>
            <w:right w:val="none" w:sz="0" w:space="0" w:color="auto"/>
          </w:divBdr>
        </w:div>
        <w:div w:id="335378908">
          <w:marLeft w:val="0"/>
          <w:marRight w:val="0"/>
          <w:marTop w:val="0"/>
          <w:marBottom w:val="0"/>
          <w:divBdr>
            <w:top w:val="none" w:sz="0" w:space="0" w:color="auto"/>
            <w:left w:val="none" w:sz="0" w:space="0" w:color="auto"/>
            <w:bottom w:val="none" w:sz="0" w:space="0" w:color="auto"/>
            <w:right w:val="none" w:sz="0" w:space="0" w:color="auto"/>
          </w:divBdr>
        </w:div>
        <w:div w:id="383483111">
          <w:marLeft w:val="0"/>
          <w:marRight w:val="0"/>
          <w:marTop w:val="0"/>
          <w:marBottom w:val="0"/>
          <w:divBdr>
            <w:top w:val="none" w:sz="0" w:space="0" w:color="auto"/>
            <w:left w:val="none" w:sz="0" w:space="0" w:color="auto"/>
            <w:bottom w:val="none" w:sz="0" w:space="0" w:color="auto"/>
            <w:right w:val="none" w:sz="0" w:space="0" w:color="auto"/>
          </w:divBdr>
        </w:div>
        <w:div w:id="1477528579">
          <w:marLeft w:val="0"/>
          <w:marRight w:val="0"/>
          <w:marTop w:val="0"/>
          <w:marBottom w:val="0"/>
          <w:divBdr>
            <w:top w:val="none" w:sz="0" w:space="0" w:color="auto"/>
            <w:left w:val="none" w:sz="0" w:space="0" w:color="auto"/>
            <w:bottom w:val="none" w:sz="0" w:space="0" w:color="auto"/>
            <w:right w:val="none" w:sz="0" w:space="0" w:color="auto"/>
          </w:divBdr>
        </w:div>
        <w:div w:id="759643066">
          <w:marLeft w:val="0"/>
          <w:marRight w:val="0"/>
          <w:marTop w:val="0"/>
          <w:marBottom w:val="0"/>
          <w:divBdr>
            <w:top w:val="none" w:sz="0" w:space="0" w:color="auto"/>
            <w:left w:val="none" w:sz="0" w:space="0" w:color="auto"/>
            <w:bottom w:val="none" w:sz="0" w:space="0" w:color="auto"/>
            <w:right w:val="none" w:sz="0" w:space="0" w:color="auto"/>
          </w:divBdr>
        </w:div>
        <w:div w:id="1546287032">
          <w:marLeft w:val="0"/>
          <w:marRight w:val="0"/>
          <w:marTop w:val="0"/>
          <w:marBottom w:val="0"/>
          <w:divBdr>
            <w:top w:val="none" w:sz="0" w:space="0" w:color="auto"/>
            <w:left w:val="none" w:sz="0" w:space="0" w:color="auto"/>
            <w:bottom w:val="none" w:sz="0" w:space="0" w:color="auto"/>
            <w:right w:val="none" w:sz="0" w:space="0" w:color="auto"/>
          </w:divBdr>
        </w:div>
        <w:div w:id="1990554057">
          <w:marLeft w:val="0"/>
          <w:marRight w:val="0"/>
          <w:marTop w:val="0"/>
          <w:marBottom w:val="0"/>
          <w:divBdr>
            <w:top w:val="none" w:sz="0" w:space="0" w:color="auto"/>
            <w:left w:val="none" w:sz="0" w:space="0" w:color="auto"/>
            <w:bottom w:val="none" w:sz="0" w:space="0" w:color="auto"/>
            <w:right w:val="none" w:sz="0" w:space="0" w:color="auto"/>
          </w:divBdr>
        </w:div>
        <w:div w:id="1456026320">
          <w:marLeft w:val="0"/>
          <w:marRight w:val="0"/>
          <w:marTop w:val="0"/>
          <w:marBottom w:val="0"/>
          <w:divBdr>
            <w:top w:val="none" w:sz="0" w:space="0" w:color="auto"/>
            <w:left w:val="none" w:sz="0" w:space="0" w:color="auto"/>
            <w:bottom w:val="none" w:sz="0" w:space="0" w:color="auto"/>
            <w:right w:val="none" w:sz="0" w:space="0" w:color="auto"/>
          </w:divBdr>
        </w:div>
        <w:div w:id="1754859643">
          <w:marLeft w:val="0"/>
          <w:marRight w:val="0"/>
          <w:marTop w:val="0"/>
          <w:marBottom w:val="0"/>
          <w:divBdr>
            <w:top w:val="none" w:sz="0" w:space="0" w:color="auto"/>
            <w:left w:val="none" w:sz="0" w:space="0" w:color="auto"/>
            <w:bottom w:val="none" w:sz="0" w:space="0" w:color="auto"/>
            <w:right w:val="none" w:sz="0" w:space="0" w:color="auto"/>
          </w:divBdr>
        </w:div>
      </w:divsChild>
    </w:div>
    <w:div w:id="1785298234">
      <w:bodyDiv w:val="1"/>
      <w:marLeft w:val="0"/>
      <w:marRight w:val="0"/>
      <w:marTop w:val="0"/>
      <w:marBottom w:val="0"/>
      <w:divBdr>
        <w:top w:val="none" w:sz="0" w:space="0" w:color="auto"/>
        <w:left w:val="none" w:sz="0" w:space="0" w:color="auto"/>
        <w:bottom w:val="none" w:sz="0" w:space="0" w:color="auto"/>
        <w:right w:val="none" w:sz="0" w:space="0" w:color="auto"/>
      </w:divBdr>
      <w:divsChild>
        <w:div w:id="618953262">
          <w:marLeft w:val="0"/>
          <w:marRight w:val="0"/>
          <w:marTop w:val="0"/>
          <w:marBottom w:val="0"/>
          <w:divBdr>
            <w:top w:val="none" w:sz="0" w:space="0" w:color="auto"/>
            <w:left w:val="none" w:sz="0" w:space="0" w:color="auto"/>
            <w:bottom w:val="none" w:sz="0" w:space="0" w:color="auto"/>
            <w:right w:val="none" w:sz="0" w:space="0" w:color="auto"/>
          </w:divBdr>
        </w:div>
        <w:div w:id="1648314151">
          <w:marLeft w:val="0"/>
          <w:marRight w:val="0"/>
          <w:marTop w:val="0"/>
          <w:marBottom w:val="0"/>
          <w:divBdr>
            <w:top w:val="none" w:sz="0" w:space="0" w:color="auto"/>
            <w:left w:val="none" w:sz="0" w:space="0" w:color="auto"/>
            <w:bottom w:val="none" w:sz="0" w:space="0" w:color="auto"/>
            <w:right w:val="none" w:sz="0" w:space="0" w:color="auto"/>
          </w:divBdr>
        </w:div>
        <w:div w:id="1232542321">
          <w:marLeft w:val="0"/>
          <w:marRight w:val="0"/>
          <w:marTop w:val="0"/>
          <w:marBottom w:val="0"/>
          <w:divBdr>
            <w:top w:val="none" w:sz="0" w:space="0" w:color="auto"/>
            <w:left w:val="none" w:sz="0" w:space="0" w:color="auto"/>
            <w:bottom w:val="none" w:sz="0" w:space="0" w:color="auto"/>
            <w:right w:val="none" w:sz="0" w:space="0" w:color="auto"/>
          </w:divBdr>
        </w:div>
        <w:div w:id="1712337849">
          <w:marLeft w:val="0"/>
          <w:marRight w:val="0"/>
          <w:marTop w:val="0"/>
          <w:marBottom w:val="0"/>
          <w:divBdr>
            <w:top w:val="none" w:sz="0" w:space="0" w:color="auto"/>
            <w:left w:val="none" w:sz="0" w:space="0" w:color="auto"/>
            <w:bottom w:val="none" w:sz="0" w:space="0" w:color="auto"/>
            <w:right w:val="none" w:sz="0" w:space="0" w:color="auto"/>
          </w:divBdr>
        </w:div>
      </w:divsChild>
    </w:div>
    <w:div w:id="1872956720">
      <w:bodyDiv w:val="1"/>
      <w:marLeft w:val="0"/>
      <w:marRight w:val="0"/>
      <w:marTop w:val="0"/>
      <w:marBottom w:val="0"/>
      <w:divBdr>
        <w:top w:val="none" w:sz="0" w:space="0" w:color="auto"/>
        <w:left w:val="none" w:sz="0" w:space="0" w:color="auto"/>
        <w:bottom w:val="none" w:sz="0" w:space="0" w:color="auto"/>
        <w:right w:val="none" w:sz="0" w:space="0" w:color="auto"/>
      </w:divBdr>
      <w:divsChild>
        <w:div w:id="970093661">
          <w:marLeft w:val="0"/>
          <w:marRight w:val="0"/>
          <w:marTop w:val="0"/>
          <w:marBottom w:val="0"/>
          <w:divBdr>
            <w:top w:val="none" w:sz="0" w:space="0" w:color="auto"/>
            <w:left w:val="none" w:sz="0" w:space="0" w:color="auto"/>
            <w:bottom w:val="none" w:sz="0" w:space="0" w:color="auto"/>
            <w:right w:val="none" w:sz="0" w:space="0" w:color="auto"/>
          </w:divBdr>
        </w:div>
        <w:div w:id="791903717">
          <w:marLeft w:val="0"/>
          <w:marRight w:val="0"/>
          <w:marTop w:val="0"/>
          <w:marBottom w:val="0"/>
          <w:divBdr>
            <w:top w:val="none" w:sz="0" w:space="0" w:color="auto"/>
            <w:left w:val="none" w:sz="0" w:space="0" w:color="auto"/>
            <w:bottom w:val="none" w:sz="0" w:space="0" w:color="auto"/>
            <w:right w:val="none" w:sz="0" w:space="0" w:color="auto"/>
          </w:divBdr>
        </w:div>
        <w:div w:id="1605116211">
          <w:marLeft w:val="0"/>
          <w:marRight w:val="0"/>
          <w:marTop w:val="0"/>
          <w:marBottom w:val="0"/>
          <w:divBdr>
            <w:top w:val="none" w:sz="0" w:space="0" w:color="auto"/>
            <w:left w:val="none" w:sz="0" w:space="0" w:color="auto"/>
            <w:bottom w:val="none" w:sz="0" w:space="0" w:color="auto"/>
            <w:right w:val="none" w:sz="0" w:space="0" w:color="auto"/>
          </w:divBdr>
        </w:div>
        <w:div w:id="1081682996">
          <w:marLeft w:val="0"/>
          <w:marRight w:val="0"/>
          <w:marTop w:val="0"/>
          <w:marBottom w:val="0"/>
          <w:divBdr>
            <w:top w:val="none" w:sz="0" w:space="0" w:color="auto"/>
            <w:left w:val="none" w:sz="0" w:space="0" w:color="auto"/>
            <w:bottom w:val="none" w:sz="0" w:space="0" w:color="auto"/>
            <w:right w:val="none" w:sz="0" w:space="0" w:color="auto"/>
          </w:divBdr>
        </w:div>
        <w:div w:id="1512640061">
          <w:marLeft w:val="0"/>
          <w:marRight w:val="0"/>
          <w:marTop w:val="0"/>
          <w:marBottom w:val="0"/>
          <w:divBdr>
            <w:top w:val="none" w:sz="0" w:space="0" w:color="auto"/>
            <w:left w:val="none" w:sz="0" w:space="0" w:color="auto"/>
            <w:bottom w:val="none" w:sz="0" w:space="0" w:color="auto"/>
            <w:right w:val="none" w:sz="0" w:space="0" w:color="auto"/>
          </w:divBdr>
        </w:div>
        <w:div w:id="1041905447">
          <w:marLeft w:val="0"/>
          <w:marRight w:val="0"/>
          <w:marTop w:val="0"/>
          <w:marBottom w:val="0"/>
          <w:divBdr>
            <w:top w:val="none" w:sz="0" w:space="0" w:color="auto"/>
            <w:left w:val="none" w:sz="0" w:space="0" w:color="auto"/>
            <w:bottom w:val="none" w:sz="0" w:space="0" w:color="auto"/>
            <w:right w:val="none" w:sz="0" w:space="0" w:color="auto"/>
          </w:divBdr>
        </w:div>
      </w:divsChild>
    </w:div>
    <w:div w:id="1931574243">
      <w:bodyDiv w:val="1"/>
      <w:marLeft w:val="0"/>
      <w:marRight w:val="0"/>
      <w:marTop w:val="0"/>
      <w:marBottom w:val="0"/>
      <w:divBdr>
        <w:top w:val="none" w:sz="0" w:space="0" w:color="auto"/>
        <w:left w:val="none" w:sz="0" w:space="0" w:color="auto"/>
        <w:bottom w:val="none" w:sz="0" w:space="0" w:color="auto"/>
        <w:right w:val="none" w:sz="0" w:space="0" w:color="auto"/>
      </w:divBdr>
      <w:divsChild>
        <w:div w:id="1183201680">
          <w:marLeft w:val="0"/>
          <w:marRight w:val="0"/>
          <w:marTop w:val="0"/>
          <w:marBottom w:val="0"/>
          <w:divBdr>
            <w:top w:val="none" w:sz="0" w:space="0" w:color="auto"/>
            <w:left w:val="none" w:sz="0" w:space="0" w:color="auto"/>
            <w:bottom w:val="none" w:sz="0" w:space="0" w:color="auto"/>
            <w:right w:val="none" w:sz="0" w:space="0" w:color="auto"/>
          </w:divBdr>
        </w:div>
        <w:div w:id="1923375282">
          <w:marLeft w:val="0"/>
          <w:marRight w:val="0"/>
          <w:marTop w:val="0"/>
          <w:marBottom w:val="0"/>
          <w:divBdr>
            <w:top w:val="none" w:sz="0" w:space="0" w:color="auto"/>
            <w:left w:val="none" w:sz="0" w:space="0" w:color="auto"/>
            <w:bottom w:val="none" w:sz="0" w:space="0" w:color="auto"/>
            <w:right w:val="none" w:sz="0" w:space="0" w:color="auto"/>
          </w:divBdr>
        </w:div>
        <w:div w:id="1057318454">
          <w:marLeft w:val="0"/>
          <w:marRight w:val="0"/>
          <w:marTop w:val="0"/>
          <w:marBottom w:val="0"/>
          <w:divBdr>
            <w:top w:val="none" w:sz="0" w:space="0" w:color="auto"/>
            <w:left w:val="none" w:sz="0" w:space="0" w:color="auto"/>
            <w:bottom w:val="none" w:sz="0" w:space="0" w:color="auto"/>
            <w:right w:val="none" w:sz="0" w:space="0" w:color="auto"/>
          </w:divBdr>
        </w:div>
        <w:div w:id="1091194955">
          <w:marLeft w:val="0"/>
          <w:marRight w:val="0"/>
          <w:marTop w:val="0"/>
          <w:marBottom w:val="0"/>
          <w:divBdr>
            <w:top w:val="none" w:sz="0" w:space="0" w:color="auto"/>
            <w:left w:val="none" w:sz="0" w:space="0" w:color="auto"/>
            <w:bottom w:val="none" w:sz="0" w:space="0" w:color="auto"/>
            <w:right w:val="none" w:sz="0" w:space="0" w:color="auto"/>
          </w:divBdr>
        </w:div>
        <w:div w:id="1612125974">
          <w:marLeft w:val="0"/>
          <w:marRight w:val="0"/>
          <w:marTop w:val="0"/>
          <w:marBottom w:val="0"/>
          <w:divBdr>
            <w:top w:val="none" w:sz="0" w:space="0" w:color="auto"/>
            <w:left w:val="none" w:sz="0" w:space="0" w:color="auto"/>
            <w:bottom w:val="none" w:sz="0" w:space="0" w:color="auto"/>
            <w:right w:val="none" w:sz="0" w:space="0" w:color="auto"/>
          </w:divBdr>
        </w:div>
        <w:div w:id="1142651030">
          <w:marLeft w:val="0"/>
          <w:marRight w:val="0"/>
          <w:marTop w:val="0"/>
          <w:marBottom w:val="0"/>
          <w:divBdr>
            <w:top w:val="none" w:sz="0" w:space="0" w:color="auto"/>
            <w:left w:val="none" w:sz="0" w:space="0" w:color="auto"/>
            <w:bottom w:val="none" w:sz="0" w:space="0" w:color="auto"/>
            <w:right w:val="none" w:sz="0" w:space="0" w:color="auto"/>
          </w:divBdr>
        </w:div>
        <w:div w:id="1214463405">
          <w:marLeft w:val="0"/>
          <w:marRight w:val="0"/>
          <w:marTop w:val="0"/>
          <w:marBottom w:val="0"/>
          <w:divBdr>
            <w:top w:val="none" w:sz="0" w:space="0" w:color="auto"/>
            <w:left w:val="none" w:sz="0" w:space="0" w:color="auto"/>
            <w:bottom w:val="none" w:sz="0" w:space="0" w:color="auto"/>
            <w:right w:val="none" w:sz="0" w:space="0" w:color="auto"/>
          </w:divBdr>
        </w:div>
        <w:div w:id="1093168351">
          <w:marLeft w:val="0"/>
          <w:marRight w:val="0"/>
          <w:marTop w:val="0"/>
          <w:marBottom w:val="0"/>
          <w:divBdr>
            <w:top w:val="none" w:sz="0" w:space="0" w:color="auto"/>
            <w:left w:val="none" w:sz="0" w:space="0" w:color="auto"/>
            <w:bottom w:val="none" w:sz="0" w:space="0" w:color="auto"/>
            <w:right w:val="none" w:sz="0" w:space="0" w:color="auto"/>
          </w:divBdr>
        </w:div>
        <w:div w:id="1238827905">
          <w:marLeft w:val="0"/>
          <w:marRight w:val="0"/>
          <w:marTop w:val="0"/>
          <w:marBottom w:val="0"/>
          <w:divBdr>
            <w:top w:val="none" w:sz="0" w:space="0" w:color="auto"/>
            <w:left w:val="none" w:sz="0" w:space="0" w:color="auto"/>
            <w:bottom w:val="none" w:sz="0" w:space="0" w:color="auto"/>
            <w:right w:val="none" w:sz="0" w:space="0" w:color="auto"/>
          </w:divBdr>
        </w:div>
        <w:div w:id="1993753352">
          <w:marLeft w:val="0"/>
          <w:marRight w:val="0"/>
          <w:marTop w:val="0"/>
          <w:marBottom w:val="0"/>
          <w:divBdr>
            <w:top w:val="none" w:sz="0" w:space="0" w:color="auto"/>
            <w:left w:val="none" w:sz="0" w:space="0" w:color="auto"/>
            <w:bottom w:val="none" w:sz="0" w:space="0" w:color="auto"/>
            <w:right w:val="none" w:sz="0" w:space="0" w:color="auto"/>
          </w:divBdr>
        </w:div>
        <w:div w:id="880245518">
          <w:marLeft w:val="0"/>
          <w:marRight w:val="0"/>
          <w:marTop w:val="0"/>
          <w:marBottom w:val="0"/>
          <w:divBdr>
            <w:top w:val="none" w:sz="0" w:space="0" w:color="auto"/>
            <w:left w:val="none" w:sz="0" w:space="0" w:color="auto"/>
            <w:bottom w:val="none" w:sz="0" w:space="0" w:color="auto"/>
            <w:right w:val="none" w:sz="0" w:space="0" w:color="auto"/>
          </w:divBdr>
        </w:div>
      </w:divsChild>
    </w:div>
    <w:div w:id="2036417627">
      <w:bodyDiv w:val="1"/>
      <w:marLeft w:val="0"/>
      <w:marRight w:val="0"/>
      <w:marTop w:val="0"/>
      <w:marBottom w:val="0"/>
      <w:divBdr>
        <w:top w:val="none" w:sz="0" w:space="0" w:color="auto"/>
        <w:left w:val="none" w:sz="0" w:space="0" w:color="auto"/>
        <w:bottom w:val="none" w:sz="0" w:space="0" w:color="auto"/>
        <w:right w:val="none" w:sz="0" w:space="0" w:color="auto"/>
      </w:divBdr>
      <w:divsChild>
        <w:div w:id="1239169170">
          <w:marLeft w:val="0"/>
          <w:marRight w:val="0"/>
          <w:marTop w:val="0"/>
          <w:marBottom w:val="0"/>
          <w:divBdr>
            <w:top w:val="none" w:sz="0" w:space="0" w:color="auto"/>
            <w:left w:val="none" w:sz="0" w:space="0" w:color="auto"/>
            <w:bottom w:val="none" w:sz="0" w:space="0" w:color="auto"/>
            <w:right w:val="none" w:sz="0" w:space="0" w:color="auto"/>
          </w:divBdr>
        </w:div>
        <w:div w:id="1511484410">
          <w:marLeft w:val="0"/>
          <w:marRight w:val="0"/>
          <w:marTop w:val="0"/>
          <w:marBottom w:val="0"/>
          <w:divBdr>
            <w:top w:val="none" w:sz="0" w:space="0" w:color="auto"/>
            <w:left w:val="none" w:sz="0" w:space="0" w:color="auto"/>
            <w:bottom w:val="none" w:sz="0" w:space="0" w:color="auto"/>
            <w:right w:val="none" w:sz="0" w:space="0" w:color="auto"/>
          </w:divBdr>
        </w:div>
        <w:div w:id="2121293640">
          <w:marLeft w:val="0"/>
          <w:marRight w:val="0"/>
          <w:marTop w:val="0"/>
          <w:marBottom w:val="0"/>
          <w:divBdr>
            <w:top w:val="none" w:sz="0" w:space="0" w:color="auto"/>
            <w:left w:val="none" w:sz="0" w:space="0" w:color="auto"/>
            <w:bottom w:val="none" w:sz="0" w:space="0" w:color="auto"/>
            <w:right w:val="none" w:sz="0" w:space="0" w:color="auto"/>
          </w:divBdr>
        </w:div>
      </w:divsChild>
    </w:div>
    <w:div w:id="2063283155">
      <w:bodyDiv w:val="1"/>
      <w:marLeft w:val="0"/>
      <w:marRight w:val="0"/>
      <w:marTop w:val="0"/>
      <w:marBottom w:val="0"/>
      <w:divBdr>
        <w:top w:val="none" w:sz="0" w:space="0" w:color="auto"/>
        <w:left w:val="none" w:sz="0" w:space="0" w:color="auto"/>
        <w:bottom w:val="none" w:sz="0" w:space="0" w:color="auto"/>
        <w:right w:val="none" w:sz="0" w:space="0" w:color="auto"/>
      </w:divBdr>
      <w:divsChild>
        <w:div w:id="216169031">
          <w:marLeft w:val="0"/>
          <w:marRight w:val="0"/>
          <w:marTop w:val="0"/>
          <w:marBottom w:val="0"/>
          <w:divBdr>
            <w:top w:val="none" w:sz="0" w:space="0" w:color="auto"/>
            <w:left w:val="none" w:sz="0" w:space="0" w:color="auto"/>
            <w:bottom w:val="none" w:sz="0" w:space="0" w:color="auto"/>
            <w:right w:val="none" w:sz="0" w:space="0" w:color="auto"/>
          </w:divBdr>
        </w:div>
        <w:div w:id="575094275">
          <w:marLeft w:val="0"/>
          <w:marRight w:val="0"/>
          <w:marTop w:val="0"/>
          <w:marBottom w:val="0"/>
          <w:divBdr>
            <w:top w:val="none" w:sz="0" w:space="0" w:color="auto"/>
            <w:left w:val="none" w:sz="0" w:space="0" w:color="auto"/>
            <w:bottom w:val="none" w:sz="0" w:space="0" w:color="auto"/>
            <w:right w:val="none" w:sz="0" w:space="0" w:color="auto"/>
          </w:divBdr>
        </w:div>
        <w:div w:id="626930966">
          <w:marLeft w:val="0"/>
          <w:marRight w:val="0"/>
          <w:marTop w:val="0"/>
          <w:marBottom w:val="0"/>
          <w:divBdr>
            <w:top w:val="none" w:sz="0" w:space="0" w:color="auto"/>
            <w:left w:val="none" w:sz="0" w:space="0" w:color="auto"/>
            <w:bottom w:val="none" w:sz="0" w:space="0" w:color="auto"/>
            <w:right w:val="none" w:sz="0" w:space="0" w:color="auto"/>
          </w:divBdr>
        </w:div>
        <w:div w:id="831876092">
          <w:marLeft w:val="0"/>
          <w:marRight w:val="0"/>
          <w:marTop w:val="0"/>
          <w:marBottom w:val="0"/>
          <w:divBdr>
            <w:top w:val="none" w:sz="0" w:space="0" w:color="auto"/>
            <w:left w:val="none" w:sz="0" w:space="0" w:color="auto"/>
            <w:bottom w:val="none" w:sz="0" w:space="0" w:color="auto"/>
            <w:right w:val="none" w:sz="0" w:space="0" w:color="auto"/>
          </w:divBdr>
        </w:div>
        <w:div w:id="1327170520">
          <w:marLeft w:val="0"/>
          <w:marRight w:val="0"/>
          <w:marTop w:val="0"/>
          <w:marBottom w:val="0"/>
          <w:divBdr>
            <w:top w:val="none" w:sz="0" w:space="0" w:color="auto"/>
            <w:left w:val="none" w:sz="0" w:space="0" w:color="auto"/>
            <w:bottom w:val="none" w:sz="0" w:space="0" w:color="auto"/>
            <w:right w:val="none" w:sz="0" w:space="0" w:color="auto"/>
          </w:divBdr>
        </w:div>
      </w:divsChild>
    </w:div>
    <w:div w:id="2107575527">
      <w:bodyDiv w:val="1"/>
      <w:marLeft w:val="0"/>
      <w:marRight w:val="0"/>
      <w:marTop w:val="0"/>
      <w:marBottom w:val="0"/>
      <w:divBdr>
        <w:top w:val="none" w:sz="0" w:space="0" w:color="auto"/>
        <w:left w:val="none" w:sz="0" w:space="0" w:color="auto"/>
        <w:bottom w:val="none" w:sz="0" w:space="0" w:color="auto"/>
        <w:right w:val="none" w:sz="0" w:space="0" w:color="auto"/>
      </w:divBdr>
      <w:divsChild>
        <w:div w:id="973025716">
          <w:marLeft w:val="0"/>
          <w:marRight w:val="0"/>
          <w:marTop w:val="0"/>
          <w:marBottom w:val="0"/>
          <w:divBdr>
            <w:top w:val="none" w:sz="0" w:space="0" w:color="auto"/>
            <w:left w:val="none" w:sz="0" w:space="0" w:color="auto"/>
            <w:bottom w:val="none" w:sz="0" w:space="0" w:color="auto"/>
            <w:right w:val="none" w:sz="0" w:space="0" w:color="auto"/>
          </w:divBdr>
        </w:div>
        <w:div w:id="1805729964">
          <w:marLeft w:val="0"/>
          <w:marRight w:val="0"/>
          <w:marTop w:val="0"/>
          <w:marBottom w:val="0"/>
          <w:divBdr>
            <w:top w:val="none" w:sz="0" w:space="0" w:color="auto"/>
            <w:left w:val="none" w:sz="0" w:space="0" w:color="auto"/>
            <w:bottom w:val="none" w:sz="0" w:space="0" w:color="auto"/>
            <w:right w:val="none" w:sz="0" w:space="0" w:color="auto"/>
          </w:divBdr>
        </w:div>
        <w:div w:id="322240616">
          <w:marLeft w:val="0"/>
          <w:marRight w:val="0"/>
          <w:marTop w:val="0"/>
          <w:marBottom w:val="0"/>
          <w:divBdr>
            <w:top w:val="none" w:sz="0" w:space="0" w:color="auto"/>
            <w:left w:val="none" w:sz="0" w:space="0" w:color="auto"/>
            <w:bottom w:val="none" w:sz="0" w:space="0" w:color="auto"/>
            <w:right w:val="none" w:sz="0" w:space="0" w:color="auto"/>
          </w:divBdr>
        </w:div>
        <w:div w:id="641808615">
          <w:marLeft w:val="0"/>
          <w:marRight w:val="0"/>
          <w:marTop w:val="0"/>
          <w:marBottom w:val="0"/>
          <w:divBdr>
            <w:top w:val="none" w:sz="0" w:space="0" w:color="auto"/>
            <w:left w:val="none" w:sz="0" w:space="0" w:color="auto"/>
            <w:bottom w:val="none" w:sz="0" w:space="0" w:color="auto"/>
            <w:right w:val="none" w:sz="0" w:space="0" w:color="auto"/>
          </w:divBdr>
        </w:div>
        <w:div w:id="469786380">
          <w:marLeft w:val="0"/>
          <w:marRight w:val="0"/>
          <w:marTop w:val="0"/>
          <w:marBottom w:val="0"/>
          <w:divBdr>
            <w:top w:val="none" w:sz="0" w:space="0" w:color="auto"/>
            <w:left w:val="none" w:sz="0" w:space="0" w:color="auto"/>
            <w:bottom w:val="none" w:sz="0" w:space="0" w:color="auto"/>
            <w:right w:val="none" w:sz="0" w:space="0" w:color="auto"/>
          </w:divBdr>
        </w:div>
        <w:div w:id="6179958">
          <w:marLeft w:val="0"/>
          <w:marRight w:val="0"/>
          <w:marTop w:val="0"/>
          <w:marBottom w:val="0"/>
          <w:divBdr>
            <w:top w:val="none" w:sz="0" w:space="0" w:color="auto"/>
            <w:left w:val="none" w:sz="0" w:space="0" w:color="auto"/>
            <w:bottom w:val="none" w:sz="0" w:space="0" w:color="auto"/>
            <w:right w:val="none" w:sz="0" w:space="0" w:color="auto"/>
          </w:divBdr>
        </w:div>
        <w:div w:id="2074502498">
          <w:marLeft w:val="0"/>
          <w:marRight w:val="0"/>
          <w:marTop w:val="0"/>
          <w:marBottom w:val="0"/>
          <w:divBdr>
            <w:top w:val="none" w:sz="0" w:space="0" w:color="auto"/>
            <w:left w:val="none" w:sz="0" w:space="0" w:color="auto"/>
            <w:bottom w:val="none" w:sz="0" w:space="0" w:color="auto"/>
            <w:right w:val="none" w:sz="0" w:space="0" w:color="auto"/>
          </w:divBdr>
        </w:div>
      </w:divsChild>
    </w:div>
    <w:div w:id="2107732098">
      <w:bodyDiv w:val="1"/>
      <w:marLeft w:val="0"/>
      <w:marRight w:val="0"/>
      <w:marTop w:val="0"/>
      <w:marBottom w:val="0"/>
      <w:divBdr>
        <w:top w:val="none" w:sz="0" w:space="0" w:color="auto"/>
        <w:left w:val="none" w:sz="0" w:space="0" w:color="auto"/>
        <w:bottom w:val="none" w:sz="0" w:space="0" w:color="auto"/>
        <w:right w:val="none" w:sz="0" w:space="0" w:color="auto"/>
      </w:divBdr>
      <w:divsChild>
        <w:div w:id="537741194">
          <w:marLeft w:val="0"/>
          <w:marRight w:val="0"/>
          <w:marTop w:val="0"/>
          <w:marBottom w:val="0"/>
          <w:divBdr>
            <w:top w:val="none" w:sz="0" w:space="0" w:color="auto"/>
            <w:left w:val="none" w:sz="0" w:space="0" w:color="auto"/>
            <w:bottom w:val="none" w:sz="0" w:space="0" w:color="auto"/>
            <w:right w:val="none" w:sz="0" w:space="0" w:color="auto"/>
          </w:divBdr>
        </w:div>
        <w:div w:id="429130356">
          <w:marLeft w:val="0"/>
          <w:marRight w:val="0"/>
          <w:marTop w:val="0"/>
          <w:marBottom w:val="0"/>
          <w:divBdr>
            <w:top w:val="none" w:sz="0" w:space="0" w:color="auto"/>
            <w:left w:val="none" w:sz="0" w:space="0" w:color="auto"/>
            <w:bottom w:val="none" w:sz="0" w:space="0" w:color="auto"/>
            <w:right w:val="none" w:sz="0" w:space="0" w:color="auto"/>
          </w:divBdr>
        </w:div>
        <w:div w:id="436874220">
          <w:marLeft w:val="0"/>
          <w:marRight w:val="0"/>
          <w:marTop w:val="0"/>
          <w:marBottom w:val="0"/>
          <w:divBdr>
            <w:top w:val="none" w:sz="0" w:space="0" w:color="auto"/>
            <w:left w:val="none" w:sz="0" w:space="0" w:color="auto"/>
            <w:bottom w:val="none" w:sz="0" w:space="0" w:color="auto"/>
            <w:right w:val="none" w:sz="0" w:space="0" w:color="auto"/>
          </w:divBdr>
        </w:div>
        <w:div w:id="357511336">
          <w:marLeft w:val="0"/>
          <w:marRight w:val="0"/>
          <w:marTop w:val="0"/>
          <w:marBottom w:val="0"/>
          <w:divBdr>
            <w:top w:val="none" w:sz="0" w:space="0" w:color="auto"/>
            <w:left w:val="none" w:sz="0" w:space="0" w:color="auto"/>
            <w:bottom w:val="none" w:sz="0" w:space="0" w:color="auto"/>
            <w:right w:val="none" w:sz="0" w:space="0" w:color="auto"/>
          </w:divBdr>
        </w:div>
        <w:div w:id="650254875">
          <w:marLeft w:val="0"/>
          <w:marRight w:val="0"/>
          <w:marTop w:val="0"/>
          <w:marBottom w:val="0"/>
          <w:divBdr>
            <w:top w:val="none" w:sz="0" w:space="0" w:color="auto"/>
            <w:left w:val="none" w:sz="0" w:space="0" w:color="auto"/>
            <w:bottom w:val="none" w:sz="0" w:space="0" w:color="auto"/>
            <w:right w:val="none" w:sz="0" w:space="0" w:color="auto"/>
          </w:divBdr>
        </w:div>
        <w:div w:id="273170443">
          <w:marLeft w:val="0"/>
          <w:marRight w:val="0"/>
          <w:marTop w:val="0"/>
          <w:marBottom w:val="0"/>
          <w:divBdr>
            <w:top w:val="none" w:sz="0" w:space="0" w:color="auto"/>
            <w:left w:val="none" w:sz="0" w:space="0" w:color="auto"/>
            <w:bottom w:val="none" w:sz="0" w:space="0" w:color="auto"/>
            <w:right w:val="none" w:sz="0" w:space="0" w:color="auto"/>
          </w:divBdr>
        </w:div>
      </w:divsChild>
    </w:div>
    <w:div w:id="2117286624">
      <w:bodyDiv w:val="1"/>
      <w:marLeft w:val="0"/>
      <w:marRight w:val="0"/>
      <w:marTop w:val="0"/>
      <w:marBottom w:val="0"/>
      <w:divBdr>
        <w:top w:val="none" w:sz="0" w:space="0" w:color="auto"/>
        <w:left w:val="none" w:sz="0" w:space="0" w:color="auto"/>
        <w:bottom w:val="none" w:sz="0" w:space="0" w:color="auto"/>
        <w:right w:val="none" w:sz="0" w:space="0" w:color="auto"/>
      </w:divBdr>
      <w:divsChild>
        <w:div w:id="1512254120">
          <w:marLeft w:val="0"/>
          <w:marRight w:val="0"/>
          <w:marTop w:val="0"/>
          <w:marBottom w:val="0"/>
          <w:divBdr>
            <w:top w:val="none" w:sz="0" w:space="0" w:color="auto"/>
            <w:left w:val="none" w:sz="0" w:space="0" w:color="auto"/>
            <w:bottom w:val="none" w:sz="0" w:space="0" w:color="auto"/>
            <w:right w:val="none" w:sz="0" w:space="0" w:color="auto"/>
          </w:divBdr>
        </w:div>
        <w:div w:id="2043433986">
          <w:marLeft w:val="0"/>
          <w:marRight w:val="0"/>
          <w:marTop w:val="0"/>
          <w:marBottom w:val="0"/>
          <w:divBdr>
            <w:top w:val="none" w:sz="0" w:space="0" w:color="auto"/>
            <w:left w:val="none" w:sz="0" w:space="0" w:color="auto"/>
            <w:bottom w:val="none" w:sz="0" w:space="0" w:color="auto"/>
            <w:right w:val="none" w:sz="0" w:space="0" w:color="auto"/>
          </w:divBdr>
        </w:div>
        <w:div w:id="1997761161">
          <w:marLeft w:val="0"/>
          <w:marRight w:val="0"/>
          <w:marTop w:val="0"/>
          <w:marBottom w:val="0"/>
          <w:divBdr>
            <w:top w:val="none" w:sz="0" w:space="0" w:color="auto"/>
            <w:left w:val="none" w:sz="0" w:space="0" w:color="auto"/>
            <w:bottom w:val="none" w:sz="0" w:space="0" w:color="auto"/>
            <w:right w:val="none" w:sz="0" w:space="0" w:color="auto"/>
          </w:divBdr>
        </w:div>
        <w:div w:id="845365811">
          <w:marLeft w:val="0"/>
          <w:marRight w:val="0"/>
          <w:marTop w:val="0"/>
          <w:marBottom w:val="0"/>
          <w:divBdr>
            <w:top w:val="none" w:sz="0" w:space="0" w:color="auto"/>
            <w:left w:val="none" w:sz="0" w:space="0" w:color="auto"/>
            <w:bottom w:val="none" w:sz="0" w:space="0" w:color="auto"/>
            <w:right w:val="none" w:sz="0" w:space="0" w:color="auto"/>
          </w:divBdr>
        </w:div>
        <w:div w:id="945506630">
          <w:marLeft w:val="0"/>
          <w:marRight w:val="0"/>
          <w:marTop w:val="0"/>
          <w:marBottom w:val="0"/>
          <w:divBdr>
            <w:top w:val="none" w:sz="0" w:space="0" w:color="auto"/>
            <w:left w:val="none" w:sz="0" w:space="0" w:color="auto"/>
            <w:bottom w:val="none" w:sz="0" w:space="0" w:color="auto"/>
            <w:right w:val="none" w:sz="0" w:space="0" w:color="auto"/>
          </w:divBdr>
        </w:div>
        <w:div w:id="364257016">
          <w:marLeft w:val="0"/>
          <w:marRight w:val="0"/>
          <w:marTop w:val="0"/>
          <w:marBottom w:val="0"/>
          <w:divBdr>
            <w:top w:val="none" w:sz="0" w:space="0" w:color="auto"/>
            <w:left w:val="none" w:sz="0" w:space="0" w:color="auto"/>
            <w:bottom w:val="none" w:sz="0" w:space="0" w:color="auto"/>
            <w:right w:val="none" w:sz="0" w:space="0" w:color="auto"/>
          </w:divBdr>
        </w:div>
        <w:div w:id="287396550">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116995412">
          <w:marLeft w:val="0"/>
          <w:marRight w:val="0"/>
          <w:marTop w:val="0"/>
          <w:marBottom w:val="0"/>
          <w:divBdr>
            <w:top w:val="none" w:sz="0" w:space="0" w:color="auto"/>
            <w:left w:val="none" w:sz="0" w:space="0" w:color="auto"/>
            <w:bottom w:val="none" w:sz="0" w:space="0" w:color="auto"/>
            <w:right w:val="none" w:sz="0" w:space="0" w:color="auto"/>
          </w:divBdr>
        </w:div>
        <w:div w:id="182407955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classificationoffice.govt.nz/news/latest-news/nzyouthandporn/" TargetMode="External"/><Relationship Id="rId20" Type="http://schemas.openxmlformats.org/officeDocument/2006/relationships/chart" Target="charts/chart7.xm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healtheducation.org.nz/wp-content/uploads/2018/11/1-nzhea_policy-considerations-for-teaching-and-learning-about-pornography-in-the-nzc_oct_2018.pdf" TargetMode="External"/><Relationship Id="rId11" Type="http://schemas.openxmlformats.org/officeDocument/2006/relationships/hyperlink" Target="https://healtheducation.org.nz/wp-content/uploads/2018/11/r-nzhea-seg-activities-for-exploring-the-issue-of-pornography-20161.pdf" TargetMode="External"/><Relationship Id="rId12" Type="http://schemas.openxmlformats.org/officeDocument/2006/relationships/hyperlink" Target="http://health.tki.org.nz/Teaching-in-HPE/Health-and-PE-in-the-NZC/Health-and-PE-in-the-NZC-1999/Underlying-concepts/Attitudes-and-values" TargetMode="External"/><Relationship Id="rId13" Type="http://schemas.openxmlformats.org/officeDocument/2006/relationships/hyperlink" Target="http://nzcurriculum.tki.org.nz/The-New-Zealand-Curriculum" TargetMode="External"/><Relationship Id="rId14" Type="http://schemas.openxmlformats.org/officeDocument/2006/relationships/chart" Target="charts/chart1.xml"/><Relationship Id="rId15" Type="http://schemas.openxmlformats.org/officeDocument/2006/relationships/chart" Target="charts/chart2.xml"/><Relationship Id="rId16" Type="http://schemas.openxmlformats.org/officeDocument/2006/relationships/chart" Target="charts/chart3.xml"/><Relationship Id="rId17" Type="http://schemas.openxmlformats.org/officeDocument/2006/relationships/chart" Target="charts/chart4.xml"/><Relationship Id="rId18" Type="http://schemas.openxmlformats.org/officeDocument/2006/relationships/chart" Target="charts/chart5.xml"/><Relationship Id="rId19" Type="http://schemas.openxmlformats.org/officeDocument/2006/relationships/chart" Target="charts/chart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 Id="rId2" Type="http://schemas.microsoft.com/office/2011/relationships/chartStyle" Target="style1.xml"/><Relationship Id="rId3" Type="http://schemas.microsoft.com/office/2011/relationships/chartColorStyle" Target="colors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 Id="rId2" Type="http://schemas.microsoft.com/office/2011/relationships/chartStyle" Target="style2.xml"/><Relationship Id="rId3" Type="http://schemas.microsoft.com/office/2011/relationships/chartColorStyle" Target="colors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 Id="rId2" Type="http://schemas.microsoft.com/office/2011/relationships/chartStyle" Target="style3.xml"/><Relationship Id="rId3" Type="http://schemas.microsoft.com/office/2011/relationships/chartColorStyle" Target="colors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 Id="rId2" Type="http://schemas.microsoft.com/office/2011/relationships/chartStyle" Target="style4.xml"/><Relationship Id="rId3" Type="http://schemas.microsoft.com/office/2011/relationships/chartColorStyle" Target="colors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Sheet5.xlsx"/><Relationship Id="rId2" Type="http://schemas.microsoft.com/office/2011/relationships/chartStyle" Target="style5.xml"/><Relationship Id="rId3" Type="http://schemas.microsoft.com/office/2011/relationships/chartColorStyle" Target="colors5.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Sheet6.xlsx"/><Relationship Id="rId2" Type="http://schemas.microsoft.com/office/2011/relationships/chartStyle" Target="style6.xml"/><Relationship Id="rId3" Type="http://schemas.microsoft.com/office/2011/relationships/chartColorStyle" Target="colors6.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Sheet7.xlsx"/><Relationship Id="rId2" Type="http://schemas.microsoft.com/office/2011/relationships/chartStyle" Target="style7.xml"/><Relationship Id="rId3" Type="http://schemas.microsoft.com/office/2011/relationships/chartColorStyle" Target="colors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Age of first exposure to pornography </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all teenagers</c:v>
                </c:pt>
              </c:strCache>
            </c:strRef>
          </c:tx>
          <c:spPr>
            <a:solidFill>
              <a:schemeClr val="accent6"/>
            </a:solidFill>
            <a:ln>
              <a:noFill/>
            </a:ln>
            <a:effectLst/>
            <a:sp3d/>
          </c:spPr>
          <c:invertIfNegative val="0"/>
          <c:cat>
            <c:numRef>
              <c:f>Sheet1!$A$2:$A$11</c:f>
              <c:numCache>
                <c:formatCode>General</c:formatCode>
                <c:ptCount val="10"/>
                <c:pt idx="0">
                  <c:v>8.0</c:v>
                </c:pt>
                <c:pt idx="1">
                  <c:v>9.0</c:v>
                </c:pt>
                <c:pt idx="2">
                  <c:v>10.0</c:v>
                </c:pt>
                <c:pt idx="3">
                  <c:v>11.0</c:v>
                </c:pt>
                <c:pt idx="4">
                  <c:v>12.0</c:v>
                </c:pt>
                <c:pt idx="5">
                  <c:v>13.0</c:v>
                </c:pt>
                <c:pt idx="6">
                  <c:v>14.0</c:v>
                </c:pt>
                <c:pt idx="7">
                  <c:v>15.0</c:v>
                </c:pt>
                <c:pt idx="8">
                  <c:v>16.0</c:v>
                </c:pt>
                <c:pt idx="9">
                  <c:v>17.0</c:v>
                </c:pt>
              </c:numCache>
            </c:numRef>
          </c:cat>
          <c:val>
            <c:numRef>
              <c:f>Sheet1!$B$2:$B$11</c:f>
              <c:numCache>
                <c:formatCode>General</c:formatCode>
                <c:ptCount val="10"/>
                <c:pt idx="0">
                  <c:v>3.0</c:v>
                </c:pt>
                <c:pt idx="1">
                  <c:v>4.0</c:v>
                </c:pt>
                <c:pt idx="2">
                  <c:v>10.0</c:v>
                </c:pt>
                <c:pt idx="3">
                  <c:v>15.0</c:v>
                </c:pt>
                <c:pt idx="4">
                  <c:v>27.0</c:v>
                </c:pt>
                <c:pt idx="5">
                  <c:v>41.0</c:v>
                </c:pt>
                <c:pt idx="6">
                  <c:v>53.0</c:v>
                </c:pt>
                <c:pt idx="7">
                  <c:v>63.0</c:v>
                </c:pt>
                <c:pt idx="8">
                  <c:v>66.0</c:v>
                </c:pt>
                <c:pt idx="9">
                  <c:v>67.0</c:v>
                </c:pt>
              </c:numCache>
            </c:numRef>
          </c:val>
        </c:ser>
        <c:ser>
          <c:idx val="1"/>
          <c:order val="1"/>
          <c:tx>
            <c:strRef>
              <c:f>Sheet1!$C$1</c:f>
              <c:strCache>
                <c:ptCount val="1"/>
                <c:pt idx="0">
                  <c:v>boys</c:v>
                </c:pt>
              </c:strCache>
            </c:strRef>
          </c:tx>
          <c:spPr>
            <a:solidFill>
              <a:schemeClr val="accent5"/>
            </a:solidFill>
            <a:ln>
              <a:noFill/>
            </a:ln>
            <a:effectLst/>
            <a:sp3d/>
          </c:spPr>
          <c:invertIfNegative val="0"/>
          <c:cat>
            <c:numRef>
              <c:f>Sheet1!$A$2:$A$11</c:f>
              <c:numCache>
                <c:formatCode>General</c:formatCode>
                <c:ptCount val="10"/>
                <c:pt idx="0">
                  <c:v>8.0</c:v>
                </c:pt>
                <c:pt idx="1">
                  <c:v>9.0</c:v>
                </c:pt>
                <c:pt idx="2">
                  <c:v>10.0</c:v>
                </c:pt>
                <c:pt idx="3">
                  <c:v>11.0</c:v>
                </c:pt>
                <c:pt idx="4">
                  <c:v>12.0</c:v>
                </c:pt>
                <c:pt idx="5">
                  <c:v>13.0</c:v>
                </c:pt>
                <c:pt idx="6">
                  <c:v>14.0</c:v>
                </c:pt>
                <c:pt idx="7">
                  <c:v>15.0</c:v>
                </c:pt>
                <c:pt idx="8">
                  <c:v>16.0</c:v>
                </c:pt>
                <c:pt idx="9">
                  <c:v>17.0</c:v>
                </c:pt>
              </c:numCache>
            </c:numRef>
          </c:cat>
          <c:val>
            <c:numRef>
              <c:f>Sheet1!$C$2:$C$11</c:f>
              <c:numCache>
                <c:formatCode>General</c:formatCode>
                <c:ptCount val="10"/>
                <c:pt idx="0">
                  <c:v>4.0</c:v>
                </c:pt>
                <c:pt idx="1">
                  <c:v>6.0</c:v>
                </c:pt>
                <c:pt idx="2">
                  <c:v>13.0</c:v>
                </c:pt>
                <c:pt idx="3">
                  <c:v>19.0</c:v>
                </c:pt>
                <c:pt idx="4">
                  <c:v>32.0</c:v>
                </c:pt>
                <c:pt idx="5">
                  <c:v>48.0</c:v>
                </c:pt>
                <c:pt idx="6">
                  <c:v>60.0</c:v>
                </c:pt>
                <c:pt idx="7">
                  <c:v>71.0</c:v>
                </c:pt>
                <c:pt idx="8">
                  <c:v>75.0</c:v>
                </c:pt>
                <c:pt idx="9">
                  <c:v>75.0</c:v>
                </c:pt>
              </c:numCache>
            </c:numRef>
          </c:val>
        </c:ser>
        <c:ser>
          <c:idx val="2"/>
          <c:order val="2"/>
          <c:tx>
            <c:strRef>
              <c:f>Sheet1!$D$1</c:f>
              <c:strCache>
                <c:ptCount val="1"/>
                <c:pt idx="0">
                  <c:v>girls </c:v>
                </c:pt>
              </c:strCache>
            </c:strRef>
          </c:tx>
          <c:spPr>
            <a:solidFill>
              <a:schemeClr val="accent4"/>
            </a:solidFill>
            <a:ln>
              <a:noFill/>
            </a:ln>
            <a:effectLst/>
            <a:sp3d/>
          </c:spPr>
          <c:invertIfNegative val="0"/>
          <c:cat>
            <c:numRef>
              <c:f>Sheet1!$A$2:$A$11</c:f>
              <c:numCache>
                <c:formatCode>General</c:formatCode>
                <c:ptCount val="10"/>
                <c:pt idx="0">
                  <c:v>8.0</c:v>
                </c:pt>
                <c:pt idx="1">
                  <c:v>9.0</c:v>
                </c:pt>
                <c:pt idx="2">
                  <c:v>10.0</c:v>
                </c:pt>
                <c:pt idx="3">
                  <c:v>11.0</c:v>
                </c:pt>
                <c:pt idx="4">
                  <c:v>12.0</c:v>
                </c:pt>
                <c:pt idx="5">
                  <c:v>13.0</c:v>
                </c:pt>
                <c:pt idx="6">
                  <c:v>14.0</c:v>
                </c:pt>
                <c:pt idx="7">
                  <c:v>15.0</c:v>
                </c:pt>
                <c:pt idx="8">
                  <c:v>16.0</c:v>
                </c:pt>
                <c:pt idx="9">
                  <c:v>17.0</c:v>
                </c:pt>
              </c:numCache>
            </c:numRef>
          </c:cat>
          <c:val>
            <c:numRef>
              <c:f>Sheet1!$D$2:$D$11</c:f>
              <c:numCache>
                <c:formatCode>General</c:formatCode>
                <c:ptCount val="10"/>
                <c:pt idx="0">
                  <c:v>2.0</c:v>
                </c:pt>
                <c:pt idx="1">
                  <c:v>3.0</c:v>
                </c:pt>
                <c:pt idx="2">
                  <c:v>6.0</c:v>
                </c:pt>
                <c:pt idx="3">
                  <c:v>11.0</c:v>
                </c:pt>
                <c:pt idx="4">
                  <c:v>23.0</c:v>
                </c:pt>
                <c:pt idx="5">
                  <c:v>34.0</c:v>
                </c:pt>
                <c:pt idx="6">
                  <c:v>46.0</c:v>
                </c:pt>
                <c:pt idx="7">
                  <c:v>55.0</c:v>
                </c:pt>
                <c:pt idx="8">
                  <c:v>58.0</c:v>
                </c:pt>
                <c:pt idx="9">
                  <c:v>58.0</c:v>
                </c:pt>
              </c:numCache>
            </c:numRef>
          </c:val>
        </c:ser>
        <c:dLbls>
          <c:showLegendKey val="0"/>
          <c:showVal val="0"/>
          <c:showCatName val="0"/>
          <c:showSerName val="0"/>
          <c:showPercent val="0"/>
          <c:showBubbleSize val="0"/>
        </c:dLbls>
        <c:gapWidth val="150"/>
        <c:shape val="box"/>
        <c:axId val="-2107503080"/>
        <c:axId val="-2111486840"/>
        <c:axId val="0"/>
      </c:bar3DChart>
      <c:catAx>
        <c:axId val="-21075030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Age groups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486840"/>
        <c:crosses val="autoZero"/>
        <c:auto val="1"/>
        <c:lblAlgn val="ctr"/>
        <c:lblOffset val="100"/>
        <c:noMultiLvlLbl val="0"/>
      </c:catAx>
      <c:valAx>
        <c:axId val="-21114868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within age group</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503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Frequency of exposure to pornography </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Sheet1!$B$16</c:f>
              <c:strCache>
                <c:ptCount val="1"/>
                <c:pt idx="0">
                  <c:v>all teenagers</c:v>
                </c:pt>
              </c:strCache>
            </c:strRef>
          </c:tx>
          <c:spPr>
            <a:solidFill>
              <a:schemeClr val="accent6"/>
            </a:solidFill>
            <a:ln>
              <a:noFill/>
            </a:ln>
            <a:effectLst/>
            <a:sp3d/>
          </c:spPr>
          <c:invertIfNegative val="0"/>
          <c:cat>
            <c:strRef>
              <c:f>Sheet1!$A$17:$A$20</c:f>
              <c:strCache>
                <c:ptCount val="4"/>
                <c:pt idx="0">
                  <c:v>seen weekly</c:v>
                </c:pt>
                <c:pt idx="1">
                  <c:v>seen monthly</c:v>
                </c:pt>
                <c:pt idx="2">
                  <c:v>seen few times in 6 months</c:v>
                </c:pt>
                <c:pt idx="3">
                  <c:v>seen in last six months</c:v>
                </c:pt>
              </c:strCache>
            </c:strRef>
          </c:cat>
          <c:val>
            <c:numRef>
              <c:f>Sheet1!$B$17:$B$20</c:f>
              <c:numCache>
                <c:formatCode>General</c:formatCode>
                <c:ptCount val="4"/>
                <c:pt idx="0">
                  <c:v>8.0</c:v>
                </c:pt>
                <c:pt idx="1">
                  <c:v>45.0</c:v>
                </c:pt>
                <c:pt idx="2">
                  <c:v>26.0</c:v>
                </c:pt>
                <c:pt idx="3">
                  <c:v>37.0</c:v>
                </c:pt>
              </c:numCache>
            </c:numRef>
          </c:val>
        </c:ser>
        <c:ser>
          <c:idx val="1"/>
          <c:order val="1"/>
          <c:tx>
            <c:strRef>
              <c:f>Sheet1!$C$16</c:f>
              <c:strCache>
                <c:ptCount val="1"/>
                <c:pt idx="0">
                  <c:v>boys</c:v>
                </c:pt>
              </c:strCache>
            </c:strRef>
          </c:tx>
          <c:spPr>
            <a:solidFill>
              <a:schemeClr val="accent5"/>
            </a:solidFill>
            <a:ln>
              <a:noFill/>
            </a:ln>
            <a:effectLst/>
            <a:sp3d/>
          </c:spPr>
          <c:invertIfNegative val="0"/>
          <c:cat>
            <c:strRef>
              <c:f>Sheet1!$A$17:$A$20</c:f>
              <c:strCache>
                <c:ptCount val="4"/>
                <c:pt idx="0">
                  <c:v>seen weekly</c:v>
                </c:pt>
                <c:pt idx="1">
                  <c:v>seen monthly</c:v>
                </c:pt>
                <c:pt idx="2">
                  <c:v>seen few times in 6 months</c:v>
                </c:pt>
                <c:pt idx="3">
                  <c:v>seen in last six months</c:v>
                </c:pt>
              </c:strCache>
            </c:strRef>
          </c:cat>
          <c:val>
            <c:numRef>
              <c:f>Sheet1!$C$17:$C$20</c:f>
              <c:numCache>
                <c:formatCode>General</c:formatCode>
                <c:ptCount val="4"/>
                <c:pt idx="0">
                  <c:v>13.0</c:v>
                </c:pt>
                <c:pt idx="1">
                  <c:v>21.0</c:v>
                </c:pt>
                <c:pt idx="2">
                  <c:v>34.0</c:v>
                </c:pt>
                <c:pt idx="3">
                  <c:v>47.0</c:v>
                </c:pt>
              </c:numCache>
            </c:numRef>
          </c:val>
        </c:ser>
        <c:ser>
          <c:idx val="2"/>
          <c:order val="2"/>
          <c:tx>
            <c:strRef>
              <c:f>Sheet1!$D$16</c:f>
              <c:strCache>
                <c:ptCount val="1"/>
                <c:pt idx="0">
                  <c:v>girls </c:v>
                </c:pt>
              </c:strCache>
            </c:strRef>
          </c:tx>
          <c:spPr>
            <a:solidFill>
              <a:schemeClr val="accent4"/>
            </a:solidFill>
            <a:ln>
              <a:noFill/>
            </a:ln>
            <a:effectLst/>
            <a:sp3d/>
          </c:spPr>
          <c:invertIfNegative val="0"/>
          <c:cat>
            <c:strRef>
              <c:f>Sheet1!$A$17:$A$20</c:f>
              <c:strCache>
                <c:ptCount val="4"/>
                <c:pt idx="0">
                  <c:v>seen weekly</c:v>
                </c:pt>
                <c:pt idx="1">
                  <c:v>seen monthly</c:v>
                </c:pt>
                <c:pt idx="2">
                  <c:v>seen few times in 6 months</c:v>
                </c:pt>
                <c:pt idx="3">
                  <c:v>seen in last six months</c:v>
                </c:pt>
              </c:strCache>
            </c:strRef>
          </c:cat>
          <c:val>
            <c:numRef>
              <c:f>Sheet1!$D$17:$D$20</c:f>
              <c:numCache>
                <c:formatCode>General</c:formatCode>
                <c:ptCount val="4"/>
                <c:pt idx="0">
                  <c:v>3.0</c:v>
                </c:pt>
                <c:pt idx="1">
                  <c:v>9.0</c:v>
                </c:pt>
                <c:pt idx="2">
                  <c:v>17.0</c:v>
                </c:pt>
                <c:pt idx="3">
                  <c:v>27.0</c:v>
                </c:pt>
              </c:numCache>
            </c:numRef>
          </c:val>
        </c:ser>
        <c:dLbls>
          <c:showLegendKey val="0"/>
          <c:showVal val="0"/>
          <c:showCatName val="0"/>
          <c:showSerName val="0"/>
          <c:showPercent val="0"/>
          <c:showBubbleSize val="0"/>
        </c:dLbls>
        <c:gapWidth val="150"/>
        <c:shape val="box"/>
        <c:axId val="2134524680"/>
        <c:axId val="2134066328"/>
        <c:axId val="0"/>
      </c:bar3DChart>
      <c:catAx>
        <c:axId val="2134524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frequency of viewing</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066328"/>
        <c:crosses val="autoZero"/>
        <c:auto val="1"/>
        <c:lblAlgn val="ctr"/>
        <c:lblOffset val="100"/>
        <c:noMultiLvlLbl val="0"/>
      </c:catAx>
      <c:valAx>
        <c:axId val="2134066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5246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a:t>Where young people see porn online</a:t>
            </a:r>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Sheet1!$B$23</c:f>
              <c:strCache>
                <c:ptCount val="1"/>
                <c:pt idx="0">
                  <c:v>all teenagers</c:v>
                </c:pt>
              </c:strCache>
            </c:strRef>
          </c:tx>
          <c:spPr>
            <a:solidFill>
              <a:schemeClr val="accent6"/>
            </a:solidFill>
            <a:ln>
              <a:noFill/>
            </a:ln>
            <a:effectLst/>
            <a:sp3d/>
          </c:spPr>
          <c:invertIfNegative val="0"/>
          <c:cat>
            <c:strRef>
              <c:f>Sheet1!$A$24:$A$27</c:f>
              <c:strCache>
                <c:ptCount val="4"/>
                <c:pt idx="0">
                  <c:v>porn sites</c:v>
                </c:pt>
                <c:pt idx="1">
                  <c:v>online search service</c:v>
                </c:pt>
                <c:pt idx="2">
                  <c:v>other websites</c:v>
                </c:pt>
                <c:pt idx="3">
                  <c:v>social media and other apps</c:v>
                </c:pt>
              </c:strCache>
            </c:strRef>
          </c:cat>
          <c:val>
            <c:numRef>
              <c:f>Sheet1!$B$24:$B$27</c:f>
              <c:numCache>
                <c:formatCode>General</c:formatCode>
                <c:ptCount val="4"/>
                <c:pt idx="0">
                  <c:v>66.0</c:v>
                </c:pt>
                <c:pt idx="1">
                  <c:v>28.0</c:v>
                </c:pt>
                <c:pt idx="2">
                  <c:v>25.0</c:v>
                </c:pt>
                <c:pt idx="3">
                  <c:v>16.0</c:v>
                </c:pt>
              </c:numCache>
            </c:numRef>
          </c:val>
        </c:ser>
        <c:ser>
          <c:idx val="1"/>
          <c:order val="1"/>
          <c:tx>
            <c:strRef>
              <c:f>Sheet1!$C$23</c:f>
              <c:strCache>
                <c:ptCount val="1"/>
                <c:pt idx="0">
                  <c:v>boys</c:v>
                </c:pt>
              </c:strCache>
            </c:strRef>
          </c:tx>
          <c:spPr>
            <a:solidFill>
              <a:schemeClr val="accent5"/>
            </a:solidFill>
            <a:ln>
              <a:noFill/>
            </a:ln>
            <a:effectLst/>
            <a:sp3d/>
          </c:spPr>
          <c:invertIfNegative val="0"/>
          <c:cat>
            <c:strRef>
              <c:f>Sheet1!$A$24:$A$27</c:f>
              <c:strCache>
                <c:ptCount val="4"/>
                <c:pt idx="0">
                  <c:v>porn sites</c:v>
                </c:pt>
                <c:pt idx="1">
                  <c:v>online search service</c:v>
                </c:pt>
                <c:pt idx="2">
                  <c:v>other websites</c:v>
                </c:pt>
                <c:pt idx="3">
                  <c:v>social media and other apps</c:v>
                </c:pt>
              </c:strCache>
            </c:strRef>
          </c:cat>
          <c:val>
            <c:numRef>
              <c:f>Sheet1!$C$24:$C$27</c:f>
              <c:numCache>
                <c:formatCode>General</c:formatCode>
                <c:ptCount val="4"/>
                <c:pt idx="0">
                  <c:v>72.0</c:v>
                </c:pt>
                <c:pt idx="1">
                  <c:v>29.0</c:v>
                </c:pt>
                <c:pt idx="2">
                  <c:v>21.0</c:v>
                </c:pt>
                <c:pt idx="3">
                  <c:v>13.0</c:v>
                </c:pt>
              </c:numCache>
            </c:numRef>
          </c:val>
        </c:ser>
        <c:ser>
          <c:idx val="2"/>
          <c:order val="2"/>
          <c:tx>
            <c:strRef>
              <c:f>Sheet1!$D$23</c:f>
              <c:strCache>
                <c:ptCount val="1"/>
                <c:pt idx="0">
                  <c:v>girls </c:v>
                </c:pt>
              </c:strCache>
            </c:strRef>
          </c:tx>
          <c:spPr>
            <a:solidFill>
              <a:schemeClr val="accent4"/>
            </a:solidFill>
            <a:ln>
              <a:noFill/>
            </a:ln>
            <a:effectLst/>
            <a:sp3d/>
          </c:spPr>
          <c:invertIfNegative val="0"/>
          <c:cat>
            <c:strRef>
              <c:f>Sheet1!$A$24:$A$27</c:f>
              <c:strCache>
                <c:ptCount val="4"/>
                <c:pt idx="0">
                  <c:v>porn sites</c:v>
                </c:pt>
                <c:pt idx="1">
                  <c:v>online search service</c:v>
                </c:pt>
                <c:pt idx="2">
                  <c:v>other websites</c:v>
                </c:pt>
                <c:pt idx="3">
                  <c:v>social media and other apps</c:v>
                </c:pt>
              </c:strCache>
            </c:strRef>
          </c:cat>
          <c:val>
            <c:numRef>
              <c:f>Sheet1!$D$24:$D$27</c:f>
              <c:numCache>
                <c:formatCode>General</c:formatCode>
                <c:ptCount val="4"/>
                <c:pt idx="0">
                  <c:v>54.0</c:v>
                </c:pt>
                <c:pt idx="1">
                  <c:v>26.0</c:v>
                </c:pt>
                <c:pt idx="2">
                  <c:v>31.0</c:v>
                </c:pt>
                <c:pt idx="3">
                  <c:v>22.0</c:v>
                </c:pt>
              </c:numCache>
            </c:numRef>
          </c:val>
        </c:ser>
        <c:dLbls>
          <c:showLegendKey val="0"/>
          <c:showVal val="0"/>
          <c:showCatName val="0"/>
          <c:showSerName val="0"/>
          <c:showPercent val="0"/>
          <c:showBubbleSize val="0"/>
        </c:dLbls>
        <c:gapWidth val="150"/>
        <c:shape val="box"/>
        <c:axId val="2134669720"/>
        <c:axId val="-2108393624"/>
        <c:axId val="0"/>
      </c:bar3DChart>
      <c:catAx>
        <c:axId val="2134669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Online source (noting 'porn sites' are websites that are specifically for viewing porn)</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393624"/>
        <c:crosses val="autoZero"/>
        <c:auto val="1"/>
        <c:lblAlgn val="ctr"/>
        <c:lblOffset val="100"/>
        <c:noMultiLvlLbl val="0"/>
      </c:catAx>
      <c:valAx>
        <c:axId val="-2108393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t>
                </a:r>
              </a:p>
            </c:rich>
          </c:tx>
          <c:layout>
            <c:manualLayout>
              <c:xMode val="edge"/>
              <c:yMode val="edge"/>
              <c:x val="0.0682255030621172"/>
              <c:y val="0.34912474482356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34669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Behaviours young people see in pornography </a:t>
            </a:r>
            <a:endParaRPr lang="en-NZ" b="0"/>
          </a:p>
        </c:rich>
      </c:tx>
      <c:layout/>
      <c:overlay val="0"/>
      <c:spPr>
        <a:noFill/>
        <a:ln>
          <a:noFill/>
        </a:ln>
        <a:effectLst/>
      </c:spPr>
    </c:title>
    <c:autoTitleDeleted val="0"/>
    <c:plotArea>
      <c:layout/>
      <c:barChart>
        <c:barDir val="bar"/>
        <c:grouping val="percentStacked"/>
        <c:varyColors val="0"/>
        <c:ser>
          <c:idx val="0"/>
          <c:order val="0"/>
          <c:tx>
            <c:strRef>
              <c:f>Sheet2!$C$1</c:f>
              <c:strCache>
                <c:ptCount val="1"/>
                <c:pt idx="0">
                  <c:v>always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Sheet2!$C$2:$C$17</c:f>
              <c:numCache>
                <c:formatCode>General</c:formatCode>
                <c:ptCount val="16"/>
                <c:pt idx="0">
                  <c:v>0.0</c:v>
                </c:pt>
                <c:pt idx="1">
                  <c:v>2.0</c:v>
                </c:pt>
                <c:pt idx="2">
                  <c:v>1.0</c:v>
                </c:pt>
                <c:pt idx="3">
                  <c:v>3.0</c:v>
                </c:pt>
                <c:pt idx="4">
                  <c:v>3.0</c:v>
                </c:pt>
                <c:pt idx="5">
                  <c:v>1.0</c:v>
                </c:pt>
                <c:pt idx="6">
                  <c:v>3.0</c:v>
                </c:pt>
                <c:pt idx="7">
                  <c:v>4.0</c:v>
                </c:pt>
                <c:pt idx="8">
                  <c:v>11.0</c:v>
                </c:pt>
                <c:pt idx="9">
                  <c:v>2.0</c:v>
                </c:pt>
                <c:pt idx="10">
                  <c:v>1.0</c:v>
                </c:pt>
                <c:pt idx="11">
                  <c:v>2.0</c:v>
                </c:pt>
                <c:pt idx="12">
                  <c:v>16.0</c:v>
                </c:pt>
                <c:pt idx="13">
                  <c:v>6.0</c:v>
                </c:pt>
                <c:pt idx="14">
                  <c:v>2.0</c:v>
                </c:pt>
                <c:pt idx="15">
                  <c:v>2.0</c:v>
                </c:pt>
              </c:numCache>
            </c:numRef>
          </c:val>
        </c:ser>
        <c:ser>
          <c:idx val="1"/>
          <c:order val="1"/>
          <c:tx>
            <c:strRef>
              <c:f>Sheet2!$D$1</c:f>
              <c:strCache>
                <c:ptCount val="1"/>
                <c:pt idx="0">
                  <c:v>most of the time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Sheet2!$D$2:$D$17</c:f>
              <c:numCache>
                <c:formatCode>General</c:formatCode>
                <c:ptCount val="16"/>
                <c:pt idx="0">
                  <c:v>2.0</c:v>
                </c:pt>
                <c:pt idx="1">
                  <c:v>4.0</c:v>
                </c:pt>
                <c:pt idx="2">
                  <c:v>3.0</c:v>
                </c:pt>
                <c:pt idx="3">
                  <c:v>6.0</c:v>
                </c:pt>
                <c:pt idx="4">
                  <c:v>4.0</c:v>
                </c:pt>
                <c:pt idx="5">
                  <c:v>2.0</c:v>
                </c:pt>
                <c:pt idx="6">
                  <c:v>6.0</c:v>
                </c:pt>
                <c:pt idx="7">
                  <c:v>4.0</c:v>
                </c:pt>
                <c:pt idx="8">
                  <c:v>27.0</c:v>
                </c:pt>
                <c:pt idx="9">
                  <c:v>5.0</c:v>
                </c:pt>
                <c:pt idx="10">
                  <c:v>5.0</c:v>
                </c:pt>
                <c:pt idx="11">
                  <c:v>16.0</c:v>
                </c:pt>
                <c:pt idx="12">
                  <c:v>36.0</c:v>
                </c:pt>
                <c:pt idx="13">
                  <c:v>24.0</c:v>
                </c:pt>
                <c:pt idx="14">
                  <c:v>9.0</c:v>
                </c:pt>
                <c:pt idx="15">
                  <c:v>6.0</c:v>
                </c:pt>
              </c:numCache>
            </c:numRef>
          </c:val>
        </c:ser>
        <c:ser>
          <c:idx val="2"/>
          <c:order val="2"/>
          <c:tx>
            <c:strRef>
              <c:f>Sheet2!$E$1</c:f>
              <c:strCache>
                <c:ptCount val="1"/>
                <c:pt idx="0">
                  <c:v>about half the time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Sheet2!$E$2:$E$17</c:f>
              <c:numCache>
                <c:formatCode>General</c:formatCode>
                <c:ptCount val="16"/>
                <c:pt idx="0">
                  <c:v>3.0</c:v>
                </c:pt>
                <c:pt idx="1">
                  <c:v>11.0</c:v>
                </c:pt>
                <c:pt idx="2">
                  <c:v>5.0</c:v>
                </c:pt>
                <c:pt idx="3">
                  <c:v>14.0</c:v>
                </c:pt>
                <c:pt idx="4">
                  <c:v>9.0</c:v>
                </c:pt>
                <c:pt idx="5">
                  <c:v>4.0</c:v>
                </c:pt>
                <c:pt idx="6">
                  <c:v>11.0</c:v>
                </c:pt>
                <c:pt idx="7">
                  <c:v>11.0</c:v>
                </c:pt>
                <c:pt idx="8">
                  <c:v>23.0</c:v>
                </c:pt>
                <c:pt idx="9">
                  <c:v>15.0</c:v>
                </c:pt>
                <c:pt idx="10">
                  <c:v>13.0</c:v>
                </c:pt>
                <c:pt idx="11">
                  <c:v>20.0</c:v>
                </c:pt>
                <c:pt idx="12">
                  <c:v>21.0</c:v>
                </c:pt>
                <c:pt idx="13">
                  <c:v>19.0</c:v>
                </c:pt>
                <c:pt idx="14">
                  <c:v>11.0</c:v>
                </c:pt>
                <c:pt idx="15">
                  <c:v>12.0</c:v>
                </c:pt>
              </c:numCache>
            </c:numRef>
          </c:val>
        </c:ser>
        <c:ser>
          <c:idx val="3"/>
          <c:order val="3"/>
          <c:tx>
            <c:strRef>
              <c:f>Sheet2!$F$1</c:f>
              <c:strCache>
                <c:ptCount val="1"/>
                <c:pt idx="0">
                  <c:v>occasionally </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Sheet2!$F$2:$F$17</c:f>
              <c:numCache>
                <c:formatCode>General</c:formatCode>
                <c:ptCount val="16"/>
                <c:pt idx="0">
                  <c:v>15.0</c:v>
                </c:pt>
                <c:pt idx="1">
                  <c:v>18.0</c:v>
                </c:pt>
                <c:pt idx="2">
                  <c:v>25.0</c:v>
                </c:pt>
                <c:pt idx="3">
                  <c:v>32.0</c:v>
                </c:pt>
                <c:pt idx="4">
                  <c:v>31.0</c:v>
                </c:pt>
                <c:pt idx="5">
                  <c:v>13.0</c:v>
                </c:pt>
                <c:pt idx="6">
                  <c:v>23.0</c:v>
                </c:pt>
                <c:pt idx="7">
                  <c:v>27.0</c:v>
                </c:pt>
                <c:pt idx="8">
                  <c:v>20.0</c:v>
                </c:pt>
                <c:pt idx="9">
                  <c:v>34.0</c:v>
                </c:pt>
                <c:pt idx="10">
                  <c:v>21.0</c:v>
                </c:pt>
                <c:pt idx="11">
                  <c:v>26.0</c:v>
                </c:pt>
                <c:pt idx="12">
                  <c:v>12.0</c:v>
                </c:pt>
                <c:pt idx="13">
                  <c:v>26.0</c:v>
                </c:pt>
                <c:pt idx="14">
                  <c:v>33.0</c:v>
                </c:pt>
                <c:pt idx="15">
                  <c:v>21.0</c:v>
                </c:pt>
              </c:numCache>
            </c:numRef>
          </c:val>
        </c:ser>
        <c:ser>
          <c:idx val="4"/>
          <c:order val="4"/>
          <c:tx>
            <c:strRef>
              <c:f>Sheet2!$G$1</c:f>
              <c:strCache>
                <c:ptCount val="1"/>
                <c:pt idx="0">
                  <c:v>rarely</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Sheet2!$G$2:$G$17</c:f>
              <c:numCache>
                <c:formatCode>General</c:formatCode>
                <c:ptCount val="16"/>
                <c:pt idx="0">
                  <c:v>19.0</c:v>
                </c:pt>
                <c:pt idx="1">
                  <c:v>20.0</c:v>
                </c:pt>
                <c:pt idx="2">
                  <c:v>23.0</c:v>
                </c:pt>
                <c:pt idx="3">
                  <c:v>14.0</c:v>
                </c:pt>
                <c:pt idx="4">
                  <c:v>22.0</c:v>
                </c:pt>
                <c:pt idx="5">
                  <c:v>26.0</c:v>
                </c:pt>
                <c:pt idx="6">
                  <c:v>24.0</c:v>
                </c:pt>
                <c:pt idx="7">
                  <c:v>25.0</c:v>
                </c:pt>
                <c:pt idx="8">
                  <c:v>10.0</c:v>
                </c:pt>
                <c:pt idx="9">
                  <c:v>26.0</c:v>
                </c:pt>
                <c:pt idx="10">
                  <c:v>27.0</c:v>
                </c:pt>
                <c:pt idx="11">
                  <c:v>17.0</c:v>
                </c:pt>
                <c:pt idx="12">
                  <c:v>8.0</c:v>
                </c:pt>
                <c:pt idx="13">
                  <c:v>14.0</c:v>
                </c:pt>
                <c:pt idx="14">
                  <c:v>25.0</c:v>
                </c:pt>
                <c:pt idx="15">
                  <c:v>32.0</c:v>
                </c:pt>
              </c:numCache>
            </c:numRef>
          </c:val>
        </c:ser>
        <c:ser>
          <c:idx val="5"/>
          <c:order val="5"/>
          <c:tx>
            <c:strRef>
              <c:f>Sheet2!$H$1</c:f>
              <c:strCache>
                <c:ptCount val="1"/>
                <c:pt idx="0">
                  <c:v>never seen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Sheet2!$H$2:$H$17</c:f>
              <c:numCache>
                <c:formatCode>General</c:formatCode>
                <c:ptCount val="16"/>
                <c:pt idx="0">
                  <c:v>56.0</c:v>
                </c:pt>
                <c:pt idx="1">
                  <c:v>40.0</c:v>
                </c:pt>
                <c:pt idx="2">
                  <c:v>38.0</c:v>
                </c:pt>
                <c:pt idx="3">
                  <c:v>27.0</c:v>
                </c:pt>
                <c:pt idx="4">
                  <c:v>28.0</c:v>
                </c:pt>
                <c:pt idx="5">
                  <c:v>51.0</c:v>
                </c:pt>
                <c:pt idx="6">
                  <c:v>31.0</c:v>
                </c:pt>
                <c:pt idx="7">
                  <c:v>25.0</c:v>
                </c:pt>
                <c:pt idx="8">
                  <c:v>7.0</c:v>
                </c:pt>
                <c:pt idx="9">
                  <c:v>14.0</c:v>
                </c:pt>
                <c:pt idx="10">
                  <c:v>30.0</c:v>
                </c:pt>
                <c:pt idx="11">
                  <c:v>15.0</c:v>
                </c:pt>
                <c:pt idx="12">
                  <c:v>6.0</c:v>
                </c:pt>
                <c:pt idx="13">
                  <c:v>7.0</c:v>
                </c:pt>
                <c:pt idx="14">
                  <c:v>18.0</c:v>
                </c:pt>
                <c:pt idx="15">
                  <c:v>23.0</c:v>
                </c:pt>
              </c:numCache>
            </c:numRef>
          </c:val>
        </c:ser>
        <c:ser>
          <c:idx val="6"/>
          <c:order val="6"/>
          <c:tx>
            <c:strRef>
              <c:f>Sheet2!$I$1</c:f>
              <c:strCache>
                <c:ptCount val="1"/>
                <c:pt idx="0">
                  <c:v>not sure</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Sheet2!$B$2:$B$17</c:f>
              <c:strCache>
                <c:ptCount val="16"/>
                <c:pt idx="0">
                  <c:v>violence or aggression toward a man and it looks like he doesn't want it and like it</c:v>
                </c:pt>
                <c:pt idx="1">
                  <c:v>violence or aggression toward a woman and it looks like she doesn't want it and like it</c:v>
                </c:pt>
                <c:pt idx="2">
                  <c:v>violence or aggression toward a man and it looks like he wants it and likes it</c:v>
                </c:pt>
                <c:pt idx="3">
                  <c:v>violence or aggression toward a woman and it looks like she wants it and likes it</c:v>
                </c:pt>
                <c:pt idx="4">
                  <c:v>any violence or aggression</c:v>
                </c:pt>
                <c:pt idx="5">
                  <c:v>a man being pressured into sex when he doesn't want to</c:v>
                </c:pt>
                <c:pt idx="6">
                  <c:v>a woman being pressured into sex when she doesn't want to</c:v>
                </c:pt>
                <c:pt idx="7">
                  <c:v>an activity that looks like one of the people doesn’t want it </c:v>
                </c:pt>
                <c:pt idx="8">
                  <c:v>a man shown controlling or dominating other person </c:v>
                </c:pt>
                <c:pt idx="9">
                  <c:v>a woman shown controlling or dominating other person </c:v>
                </c:pt>
                <c:pt idx="10">
                  <c:v>a man being called names or swear words</c:v>
                </c:pt>
                <c:pt idx="11">
                  <c:v>a woman being called names or swear words</c:v>
                </c:pt>
                <c:pt idx="12">
                  <c:v>focus on man feeling good </c:v>
                </c:pt>
                <c:pt idx="13">
                  <c:v>focus on woman feeling good</c:v>
                </c:pt>
                <c:pt idx="14">
                  <c:v>romance</c:v>
                </c:pt>
                <c:pt idx="15">
                  <c:v>condom use </c:v>
                </c:pt>
              </c:strCache>
            </c:strRef>
          </c:cat>
          <c:val>
            <c:numRef>
              <c:f>Sheet2!$I$2:$I$17</c:f>
              <c:numCache>
                <c:formatCode>General</c:formatCode>
                <c:ptCount val="16"/>
                <c:pt idx="0">
                  <c:v>4.0</c:v>
                </c:pt>
                <c:pt idx="1">
                  <c:v>4.0</c:v>
                </c:pt>
                <c:pt idx="2">
                  <c:v>4.0</c:v>
                </c:pt>
                <c:pt idx="3">
                  <c:v>3.0</c:v>
                </c:pt>
                <c:pt idx="4">
                  <c:v>3.0</c:v>
                </c:pt>
                <c:pt idx="5">
                  <c:v>3.0</c:v>
                </c:pt>
                <c:pt idx="6">
                  <c:v>3.0</c:v>
                </c:pt>
                <c:pt idx="7">
                  <c:v>3.0</c:v>
                </c:pt>
                <c:pt idx="8">
                  <c:v>3.0</c:v>
                </c:pt>
                <c:pt idx="9">
                  <c:v>3.0</c:v>
                </c:pt>
                <c:pt idx="10">
                  <c:v>3.0</c:v>
                </c:pt>
                <c:pt idx="11">
                  <c:v>3.0</c:v>
                </c:pt>
                <c:pt idx="12">
                  <c:v>2.0</c:v>
                </c:pt>
                <c:pt idx="13">
                  <c:v>4.0</c:v>
                </c:pt>
                <c:pt idx="14">
                  <c:v>2.0</c:v>
                </c:pt>
                <c:pt idx="15">
                  <c:v>4.0</c:v>
                </c:pt>
              </c:numCache>
            </c:numRef>
          </c:val>
        </c:ser>
        <c:dLbls>
          <c:dLblPos val="ctr"/>
          <c:showLegendKey val="0"/>
          <c:showVal val="1"/>
          <c:showCatName val="0"/>
          <c:showSerName val="0"/>
          <c:showPercent val="0"/>
          <c:showBubbleSize val="0"/>
        </c:dLbls>
        <c:gapWidth val="150"/>
        <c:overlap val="100"/>
        <c:axId val="-2106053752"/>
        <c:axId val="-2111050136"/>
      </c:barChart>
      <c:catAx>
        <c:axId val="-21060537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050136"/>
        <c:crosses val="autoZero"/>
        <c:auto val="1"/>
        <c:lblAlgn val="ctr"/>
        <c:lblOffset val="100"/>
        <c:noMultiLvlLbl val="0"/>
      </c:catAx>
      <c:valAx>
        <c:axId val="-21110501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6053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400" b="0" i="0" u="none" strike="noStrike" baseline="0" smtClean="0"/>
              <a:t>How young people perceive pornography influences attitudes and behaviours</a:t>
            </a:r>
            <a:endParaRPr lang="en-NZ"/>
          </a:p>
        </c:rich>
      </c:tx>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Sheet3!$B$1:$B$14</c:f>
              <c:strCache>
                <c:ptCount val="14"/>
                <c:pt idx="0">
                  <c:v>Prefer not to say</c:v>
                </c:pt>
                <c:pt idx="1">
                  <c:v>Not sure</c:v>
                </c:pt>
                <c:pt idx="2">
                  <c:v>Encourages undesirable personality characteristics</c:v>
                </c:pt>
                <c:pt idx="3">
                  <c:v>Will want to try out what they see in the films</c:v>
                </c:pt>
                <c:pt idx="4">
                  <c:v>Portrays unhealthy view of the role of sex in relationships</c:v>
                </c:pt>
                <c:pt idx="5">
                  <c:v>Leads to mistreatment of women/others</c:v>
                </c:pt>
                <c:pt idx="6">
                  <c:v>Encourages unhealthy sexual habits or addictions</c:v>
                </c:pt>
                <c:pt idx="7">
                  <c:v>It’s disgusting, bad, harmful, sinful</c:v>
                </c:pt>
                <c:pt idx="8">
                  <c:v>Engenders positive emotions and feelings</c:v>
                </c:pt>
                <c:pt idx="9">
                  <c:v>Negatively affects emotions and self-confidence</c:v>
                </c:pt>
                <c:pt idx="10">
                  <c:v>Objectifies and degrades women/others</c:v>
                </c:pt>
                <c:pt idx="11">
                  <c:v>Promotes and normalises unhealthy behaviours including violence</c:v>
                </c:pt>
                <c:pt idx="12">
                  <c:v>Educational/learning tool</c:v>
                </c:pt>
                <c:pt idx="13">
                  <c:v>Gives false expectations of sex and what is ‘normal’</c:v>
                </c:pt>
              </c:strCache>
            </c:strRef>
          </c:cat>
          <c:val>
            <c:numRef>
              <c:f>Sheet3!$C$1:$C$14</c:f>
              <c:numCache>
                <c:formatCode>0%</c:formatCode>
                <c:ptCount val="14"/>
                <c:pt idx="0">
                  <c:v>0.13</c:v>
                </c:pt>
                <c:pt idx="1">
                  <c:v>0.36</c:v>
                </c:pt>
                <c:pt idx="2">
                  <c:v>0.03</c:v>
                </c:pt>
                <c:pt idx="3">
                  <c:v>0.03</c:v>
                </c:pt>
                <c:pt idx="4">
                  <c:v>0.03</c:v>
                </c:pt>
                <c:pt idx="5">
                  <c:v>0.03</c:v>
                </c:pt>
                <c:pt idx="6">
                  <c:v>0.04</c:v>
                </c:pt>
                <c:pt idx="7">
                  <c:v>0.04</c:v>
                </c:pt>
                <c:pt idx="8">
                  <c:v>0.05</c:v>
                </c:pt>
                <c:pt idx="9">
                  <c:v>0.06</c:v>
                </c:pt>
                <c:pt idx="10">
                  <c:v>0.06</c:v>
                </c:pt>
                <c:pt idx="11">
                  <c:v>0.06</c:v>
                </c:pt>
                <c:pt idx="12">
                  <c:v>0.09</c:v>
                </c:pt>
                <c:pt idx="13">
                  <c:v>0.2</c:v>
                </c:pt>
              </c:numCache>
            </c:numRef>
          </c:val>
        </c:ser>
        <c:dLbls>
          <c:showLegendKey val="0"/>
          <c:showVal val="1"/>
          <c:showCatName val="0"/>
          <c:showSerName val="0"/>
          <c:showPercent val="0"/>
          <c:showBubbleSize val="0"/>
        </c:dLbls>
        <c:gapWidth val="150"/>
        <c:shape val="box"/>
        <c:axId val="-2108044376"/>
        <c:axId val="2117029192"/>
        <c:axId val="0"/>
      </c:bar3DChart>
      <c:catAx>
        <c:axId val="-21080443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7029192"/>
        <c:crosses val="autoZero"/>
        <c:auto val="1"/>
        <c:lblAlgn val="ctr"/>
        <c:lblOffset val="100"/>
        <c:noMultiLvlLbl val="0"/>
      </c:catAx>
      <c:valAx>
        <c:axId val="211702919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8044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Reasons for looking at pornography </a:t>
            </a:r>
            <a:endParaRPr lang="en-NZ" b="0"/>
          </a:p>
        </c:rich>
      </c:tx>
      <c:layout/>
      <c:overlay val="0"/>
      <c:spPr>
        <a:noFill/>
        <a:ln>
          <a:noFill/>
        </a:ln>
        <a:effectLst/>
      </c:spPr>
    </c:title>
    <c:autoTitleDeleted val="0"/>
    <c:plotArea>
      <c:layout/>
      <c:barChart>
        <c:barDir val="bar"/>
        <c:grouping val="clustered"/>
        <c:varyColors val="0"/>
        <c:ser>
          <c:idx val="0"/>
          <c:order val="0"/>
          <c:tx>
            <c:strRef>
              <c:f>Sheet4!$C$1</c:f>
              <c:strCache>
                <c:ptCount val="1"/>
                <c:pt idx="0">
                  <c:v>all </c:v>
                </c:pt>
              </c:strCache>
            </c:strRef>
          </c:tx>
          <c:spPr>
            <a:solidFill>
              <a:schemeClr val="accent6"/>
            </a:solidFill>
            <a:ln>
              <a:noFill/>
            </a:ln>
            <a:effectLst/>
          </c:spPr>
          <c:invertIfNegative val="0"/>
          <c:cat>
            <c:strRef>
              <c:f>Sheet4!$B$2:$B$18</c:f>
              <c:strCache>
                <c:ptCount val="17"/>
                <c:pt idx="0">
                  <c:v>Just because/because I could</c:v>
                </c:pt>
                <c:pt idx="1">
                  <c:v>To help with sadness or depression</c:v>
                </c:pt>
                <c:pt idx="2">
                  <c:v>I wanted to be grossed out</c:v>
                </c:pt>
                <c:pt idx="3">
                  <c:v>To help me get to sleep</c:v>
                </c:pt>
                <c:pt idx="4">
                  <c:v>My boyfriend/girlfriend wanted me to</c:v>
                </c:pt>
                <c:pt idx="5">
                  <c:v>I felt pressured by someone else to look at it with them</c:v>
                </c:pt>
                <c:pt idx="6">
                  <c:v>To help with stress or anxiety</c:v>
                </c:pt>
                <c:pt idx="7">
                  <c:v>It’s just a habit</c:v>
                </c:pt>
                <c:pt idx="8">
                  <c:v>Because my friends look at porn</c:v>
                </c:pt>
                <c:pt idx="9">
                  <c:v>For information and ideas about sex</c:v>
                </c:pt>
                <c:pt idx="10">
                  <c:v>I wanted to see what someone else was looking at</c:v>
                </c:pt>
                <c:pt idx="11">
                  <c:v>For a laugh</c:v>
                </c:pt>
                <c:pt idx="12">
                  <c:v>I was bored</c:v>
                </c:pt>
                <c:pt idx="13">
                  <c:v>For sexual arousal or pleasure</c:v>
                </c:pt>
                <c:pt idx="14">
                  <c:v>For entertainment</c:v>
                </c:pt>
                <c:pt idx="15">
                  <c:v>saw it by accident</c:v>
                </c:pt>
                <c:pt idx="16">
                  <c:v>I was curious</c:v>
                </c:pt>
              </c:strCache>
            </c:strRef>
          </c:cat>
          <c:val>
            <c:numRef>
              <c:f>Sheet4!$C$2:$C$18</c:f>
              <c:numCache>
                <c:formatCode>General</c:formatCode>
                <c:ptCount val="17"/>
                <c:pt idx="0">
                  <c:v>1.0</c:v>
                </c:pt>
                <c:pt idx="1">
                  <c:v>13.0</c:v>
                </c:pt>
                <c:pt idx="2">
                  <c:v>14.0</c:v>
                </c:pt>
                <c:pt idx="3">
                  <c:v>15.0</c:v>
                </c:pt>
                <c:pt idx="4">
                  <c:v>15.0</c:v>
                </c:pt>
                <c:pt idx="5">
                  <c:v>18.0</c:v>
                </c:pt>
                <c:pt idx="6">
                  <c:v>19.0</c:v>
                </c:pt>
                <c:pt idx="7">
                  <c:v>26.0</c:v>
                </c:pt>
                <c:pt idx="8">
                  <c:v>47.0</c:v>
                </c:pt>
                <c:pt idx="9">
                  <c:v>48.0</c:v>
                </c:pt>
                <c:pt idx="10">
                  <c:v>49.0</c:v>
                </c:pt>
                <c:pt idx="11">
                  <c:v>53.0</c:v>
                </c:pt>
                <c:pt idx="12">
                  <c:v>56.0</c:v>
                </c:pt>
                <c:pt idx="13">
                  <c:v>57.0</c:v>
                </c:pt>
                <c:pt idx="14">
                  <c:v>57.0</c:v>
                </c:pt>
                <c:pt idx="15">
                  <c:v>58.0</c:v>
                </c:pt>
                <c:pt idx="16">
                  <c:v>76.0</c:v>
                </c:pt>
              </c:numCache>
            </c:numRef>
          </c:val>
        </c:ser>
        <c:ser>
          <c:idx val="1"/>
          <c:order val="1"/>
          <c:tx>
            <c:strRef>
              <c:f>Sheet4!$D$1</c:f>
              <c:strCache>
                <c:ptCount val="1"/>
                <c:pt idx="0">
                  <c:v>boys</c:v>
                </c:pt>
              </c:strCache>
            </c:strRef>
          </c:tx>
          <c:spPr>
            <a:solidFill>
              <a:schemeClr val="accent5"/>
            </a:solidFill>
            <a:ln>
              <a:noFill/>
            </a:ln>
            <a:effectLst/>
          </c:spPr>
          <c:invertIfNegative val="0"/>
          <c:cat>
            <c:strRef>
              <c:f>Sheet4!$B$2:$B$18</c:f>
              <c:strCache>
                <c:ptCount val="17"/>
                <c:pt idx="0">
                  <c:v>Just because/because I could</c:v>
                </c:pt>
                <c:pt idx="1">
                  <c:v>To help with sadness or depression</c:v>
                </c:pt>
                <c:pt idx="2">
                  <c:v>I wanted to be grossed out</c:v>
                </c:pt>
                <c:pt idx="3">
                  <c:v>To help me get to sleep</c:v>
                </c:pt>
                <c:pt idx="4">
                  <c:v>My boyfriend/girlfriend wanted me to</c:v>
                </c:pt>
                <c:pt idx="5">
                  <c:v>I felt pressured by someone else to look at it with them</c:v>
                </c:pt>
                <c:pt idx="6">
                  <c:v>To help with stress or anxiety</c:v>
                </c:pt>
                <c:pt idx="7">
                  <c:v>It’s just a habit</c:v>
                </c:pt>
                <c:pt idx="8">
                  <c:v>Because my friends look at porn</c:v>
                </c:pt>
                <c:pt idx="9">
                  <c:v>For information and ideas about sex</c:v>
                </c:pt>
                <c:pt idx="10">
                  <c:v>I wanted to see what someone else was looking at</c:v>
                </c:pt>
                <c:pt idx="11">
                  <c:v>For a laugh</c:v>
                </c:pt>
                <c:pt idx="12">
                  <c:v>I was bored</c:v>
                </c:pt>
                <c:pt idx="13">
                  <c:v>For sexual arousal or pleasure</c:v>
                </c:pt>
                <c:pt idx="14">
                  <c:v>For entertainment</c:v>
                </c:pt>
                <c:pt idx="15">
                  <c:v>saw it by accident</c:v>
                </c:pt>
                <c:pt idx="16">
                  <c:v>I was curious</c:v>
                </c:pt>
              </c:strCache>
            </c:strRef>
          </c:cat>
          <c:val>
            <c:numRef>
              <c:f>Sheet4!$D$2:$D$18</c:f>
              <c:numCache>
                <c:formatCode>General</c:formatCode>
                <c:ptCount val="17"/>
                <c:pt idx="0">
                  <c:v>1.0</c:v>
                </c:pt>
                <c:pt idx="1">
                  <c:v>16.0</c:v>
                </c:pt>
                <c:pt idx="2">
                  <c:v>14.0</c:v>
                </c:pt>
                <c:pt idx="3">
                  <c:v>19.0</c:v>
                </c:pt>
                <c:pt idx="4">
                  <c:v>13.0</c:v>
                </c:pt>
                <c:pt idx="5">
                  <c:v>20.0</c:v>
                </c:pt>
                <c:pt idx="6">
                  <c:v>22.0</c:v>
                </c:pt>
                <c:pt idx="7">
                  <c:v>33.0</c:v>
                </c:pt>
                <c:pt idx="8">
                  <c:v>52.0</c:v>
                </c:pt>
                <c:pt idx="9">
                  <c:v>50.0</c:v>
                </c:pt>
                <c:pt idx="10">
                  <c:v>53.0</c:v>
                </c:pt>
                <c:pt idx="11">
                  <c:v>55.0</c:v>
                </c:pt>
                <c:pt idx="12">
                  <c:v>61.0</c:v>
                </c:pt>
                <c:pt idx="13">
                  <c:v>64.0</c:v>
                </c:pt>
                <c:pt idx="14">
                  <c:v>64.0</c:v>
                </c:pt>
                <c:pt idx="15">
                  <c:v>54.0</c:v>
                </c:pt>
                <c:pt idx="16">
                  <c:v>79.0</c:v>
                </c:pt>
              </c:numCache>
            </c:numRef>
          </c:val>
        </c:ser>
        <c:ser>
          <c:idx val="2"/>
          <c:order val="2"/>
          <c:tx>
            <c:strRef>
              <c:f>Sheet4!$E$1</c:f>
              <c:strCache>
                <c:ptCount val="1"/>
                <c:pt idx="0">
                  <c:v>girls </c:v>
                </c:pt>
              </c:strCache>
            </c:strRef>
          </c:tx>
          <c:spPr>
            <a:solidFill>
              <a:schemeClr val="accent4"/>
            </a:solidFill>
            <a:ln>
              <a:noFill/>
            </a:ln>
            <a:effectLst/>
          </c:spPr>
          <c:invertIfNegative val="0"/>
          <c:cat>
            <c:strRef>
              <c:f>Sheet4!$B$2:$B$18</c:f>
              <c:strCache>
                <c:ptCount val="17"/>
                <c:pt idx="0">
                  <c:v>Just because/because I could</c:v>
                </c:pt>
                <c:pt idx="1">
                  <c:v>To help with sadness or depression</c:v>
                </c:pt>
                <c:pt idx="2">
                  <c:v>I wanted to be grossed out</c:v>
                </c:pt>
                <c:pt idx="3">
                  <c:v>To help me get to sleep</c:v>
                </c:pt>
                <c:pt idx="4">
                  <c:v>My boyfriend/girlfriend wanted me to</c:v>
                </c:pt>
                <c:pt idx="5">
                  <c:v>I felt pressured by someone else to look at it with them</c:v>
                </c:pt>
                <c:pt idx="6">
                  <c:v>To help with stress or anxiety</c:v>
                </c:pt>
                <c:pt idx="7">
                  <c:v>It’s just a habit</c:v>
                </c:pt>
                <c:pt idx="8">
                  <c:v>Because my friends look at porn</c:v>
                </c:pt>
                <c:pt idx="9">
                  <c:v>For information and ideas about sex</c:v>
                </c:pt>
                <c:pt idx="10">
                  <c:v>I wanted to see what someone else was looking at</c:v>
                </c:pt>
                <c:pt idx="11">
                  <c:v>For a laugh</c:v>
                </c:pt>
                <c:pt idx="12">
                  <c:v>I was bored</c:v>
                </c:pt>
                <c:pt idx="13">
                  <c:v>For sexual arousal or pleasure</c:v>
                </c:pt>
                <c:pt idx="14">
                  <c:v>For entertainment</c:v>
                </c:pt>
                <c:pt idx="15">
                  <c:v>saw it by accident</c:v>
                </c:pt>
                <c:pt idx="16">
                  <c:v>I was curious</c:v>
                </c:pt>
              </c:strCache>
            </c:strRef>
          </c:cat>
          <c:val>
            <c:numRef>
              <c:f>Sheet4!$E$2:$E$18</c:f>
              <c:numCache>
                <c:formatCode>General</c:formatCode>
                <c:ptCount val="17"/>
                <c:pt idx="0">
                  <c:v>0.0</c:v>
                </c:pt>
                <c:pt idx="1">
                  <c:v>6.0</c:v>
                </c:pt>
                <c:pt idx="2">
                  <c:v>14.0</c:v>
                </c:pt>
                <c:pt idx="3">
                  <c:v>17.0</c:v>
                </c:pt>
                <c:pt idx="4">
                  <c:v>19.0</c:v>
                </c:pt>
                <c:pt idx="5">
                  <c:v>15.0</c:v>
                </c:pt>
                <c:pt idx="6">
                  <c:v>13.0</c:v>
                </c:pt>
                <c:pt idx="7">
                  <c:v>13.0</c:v>
                </c:pt>
                <c:pt idx="8">
                  <c:v>38.0</c:v>
                </c:pt>
                <c:pt idx="9">
                  <c:v>45.0</c:v>
                </c:pt>
                <c:pt idx="10">
                  <c:v>42.0</c:v>
                </c:pt>
                <c:pt idx="11">
                  <c:v>50.0</c:v>
                </c:pt>
                <c:pt idx="12">
                  <c:v>45.0</c:v>
                </c:pt>
                <c:pt idx="13">
                  <c:v>44.0</c:v>
                </c:pt>
                <c:pt idx="14">
                  <c:v>44.0</c:v>
                </c:pt>
                <c:pt idx="15">
                  <c:v>65.0</c:v>
                </c:pt>
                <c:pt idx="16">
                  <c:v>69.0</c:v>
                </c:pt>
              </c:numCache>
            </c:numRef>
          </c:val>
        </c:ser>
        <c:dLbls>
          <c:showLegendKey val="0"/>
          <c:showVal val="0"/>
          <c:showCatName val="0"/>
          <c:showSerName val="0"/>
          <c:showPercent val="0"/>
          <c:showBubbleSize val="0"/>
        </c:dLbls>
        <c:gapWidth val="182"/>
        <c:axId val="-2107799096"/>
        <c:axId val="-2112764376"/>
      </c:barChart>
      <c:catAx>
        <c:axId val="-21077990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reason  </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2764376"/>
        <c:crosses val="autoZero"/>
        <c:auto val="1"/>
        <c:lblAlgn val="ctr"/>
        <c:lblOffset val="100"/>
        <c:noMultiLvlLbl val="0"/>
      </c:catAx>
      <c:valAx>
        <c:axId val="-211276437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of sample </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07799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baseline="0">
                <a:effectLst/>
              </a:rPr>
              <a:t>Feelings and emotions felt when looking at pornography </a:t>
            </a:r>
            <a:endParaRPr lang="en-NZ" b="0"/>
          </a:p>
        </c:rich>
      </c:tx>
      <c:layout>
        <c:manualLayout>
          <c:xMode val="edge"/>
          <c:yMode val="edge"/>
          <c:x val="0.181805555555556"/>
          <c:y val="0.0324074074074074"/>
        </c:manualLayout>
      </c:layout>
      <c:overlay val="0"/>
      <c:spPr>
        <a:noFill/>
        <a:ln>
          <a:noFill/>
        </a:ln>
        <a:effectLst/>
      </c:spPr>
    </c:title>
    <c:autoTitleDeleted val="0"/>
    <c:plotArea>
      <c:layout/>
      <c:barChart>
        <c:barDir val="bar"/>
        <c:grouping val="clustered"/>
        <c:varyColors val="0"/>
        <c:ser>
          <c:idx val="0"/>
          <c:order val="0"/>
          <c:tx>
            <c:strRef>
              <c:f>Sheet5!$C$1</c:f>
              <c:strCache>
                <c:ptCount val="1"/>
                <c:pt idx="0">
                  <c:v>all</c:v>
                </c:pt>
              </c:strCache>
            </c:strRef>
          </c:tx>
          <c:spPr>
            <a:solidFill>
              <a:schemeClr val="accent6"/>
            </a:solidFill>
            <a:ln>
              <a:noFill/>
            </a:ln>
            <a:effectLst/>
          </c:spPr>
          <c:invertIfNegative val="0"/>
          <c:cat>
            <c:strRef>
              <c:f>Sheet5!$B$2:$B$11</c:f>
              <c:strCache>
                <c:ptCount val="10"/>
                <c:pt idx="0">
                  <c:v>Sad or unhappy </c:v>
                </c:pt>
                <c:pt idx="1">
                  <c:v>Upset</c:v>
                </c:pt>
                <c:pt idx="2">
                  <c:v>Confident</c:v>
                </c:pt>
                <c:pt idx="3">
                  <c:v>Less stressed</c:v>
                </c:pt>
                <c:pt idx="4">
                  <c:v>Guilty</c:v>
                </c:pt>
                <c:pt idx="5">
                  <c:v>Relaxed</c:v>
                </c:pt>
                <c:pt idx="6">
                  <c:v>Happy or positive</c:v>
                </c:pt>
                <c:pt idx="7">
                  <c:v>Worried about being caught</c:v>
                </c:pt>
                <c:pt idx="8">
                  <c:v>Sexually aroused or turned on</c:v>
                </c:pt>
                <c:pt idx="9">
                  <c:v>Curious</c:v>
                </c:pt>
              </c:strCache>
            </c:strRef>
          </c:cat>
          <c:val>
            <c:numRef>
              <c:f>Sheet5!$C$2:$C$11</c:f>
              <c:numCache>
                <c:formatCode>General</c:formatCode>
                <c:ptCount val="10"/>
                <c:pt idx="0">
                  <c:v>12.0</c:v>
                </c:pt>
                <c:pt idx="1">
                  <c:v>14.0</c:v>
                </c:pt>
                <c:pt idx="2">
                  <c:v>30.0</c:v>
                </c:pt>
                <c:pt idx="3">
                  <c:v>32.0</c:v>
                </c:pt>
                <c:pt idx="4">
                  <c:v>40.0</c:v>
                </c:pt>
                <c:pt idx="5">
                  <c:v>45.0</c:v>
                </c:pt>
                <c:pt idx="6">
                  <c:v>45.0</c:v>
                </c:pt>
                <c:pt idx="7">
                  <c:v>63.0</c:v>
                </c:pt>
                <c:pt idx="8">
                  <c:v>71.0</c:v>
                </c:pt>
                <c:pt idx="9">
                  <c:v>75.0</c:v>
                </c:pt>
              </c:numCache>
            </c:numRef>
          </c:val>
        </c:ser>
        <c:ser>
          <c:idx val="1"/>
          <c:order val="1"/>
          <c:tx>
            <c:strRef>
              <c:f>Sheet5!$D$1</c:f>
              <c:strCache>
                <c:ptCount val="1"/>
                <c:pt idx="0">
                  <c:v>boys</c:v>
                </c:pt>
              </c:strCache>
            </c:strRef>
          </c:tx>
          <c:spPr>
            <a:solidFill>
              <a:schemeClr val="accent5"/>
            </a:solidFill>
            <a:ln>
              <a:noFill/>
            </a:ln>
            <a:effectLst/>
          </c:spPr>
          <c:invertIfNegative val="0"/>
          <c:cat>
            <c:strRef>
              <c:f>Sheet5!$B$2:$B$11</c:f>
              <c:strCache>
                <c:ptCount val="10"/>
                <c:pt idx="0">
                  <c:v>Sad or unhappy </c:v>
                </c:pt>
                <c:pt idx="1">
                  <c:v>Upset</c:v>
                </c:pt>
                <c:pt idx="2">
                  <c:v>Confident</c:v>
                </c:pt>
                <c:pt idx="3">
                  <c:v>Less stressed</c:v>
                </c:pt>
                <c:pt idx="4">
                  <c:v>Guilty</c:v>
                </c:pt>
                <c:pt idx="5">
                  <c:v>Relaxed</c:v>
                </c:pt>
                <c:pt idx="6">
                  <c:v>Happy or positive</c:v>
                </c:pt>
                <c:pt idx="7">
                  <c:v>Worried about being caught</c:v>
                </c:pt>
                <c:pt idx="8">
                  <c:v>Sexually aroused or turned on</c:v>
                </c:pt>
                <c:pt idx="9">
                  <c:v>Curious</c:v>
                </c:pt>
              </c:strCache>
            </c:strRef>
          </c:cat>
          <c:val>
            <c:numRef>
              <c:f>Sheet5!$D$2:$D$11</c:f>
              <c:numCache>
                <c:formatCode>General</c:formatCode>
                <c:ptCount val="10"/>
                <c:pt idx="0">
                  <c:v>12.0</c:v>
                </c:pt>
                <c:pt idx="1">
                  <c:v>13.0</c:v>
                </c:pt>
                <c:pt idx="2">
                  <c:v>35.0</c:v>
                </c:pt>
                <c:pt idx="3">
                  <c:v>37.0</c:v>
                </c:pt>
                <c:pt idx="4">
                  <c:v>40.0</c:v>
                </c:pt>
                <c:pt idx="5">
                  <c:v>53.0</c:v>
                </c:pt>
                <c:pt idx="6">
                  <c:v>51.0</c:v>
                </c:pt>
                <c:pt idx="7">
                  <c:v>65.0</c:v>
                </c:pt>
                <c:pt idx="8">
                  <c:v>79.0</c:v>
                </c:pt>
                <c:pt idx="9">
                  <c:v>77.0</c:v>
                </c:pt>
              </c:numCache>
            </c:numRef>
          </c:val>
        </c:ser>
        <c:ser>
          <c:idx val="2"/>
          <c:order val="2"/>
          <c:tx>
            <c:strRef>
              <c:f>Sheet5!$E$1</c:f>
              <c:strCache>
                <c:ptCount val="1"/>
                <c:pt idx="0">
                  <c:v>girls </c:v>
                </c:pt>
              </c:strCache>
            </c:strRef>
          </c:tx>
          <c:spPr>
            <a:solidFill>
              <a:schemeClr val="accent4"/>
            </a:solidFill>
            <a:ln>
              <a:noFill/>
            </a:ln>
            <a:effectLst/>
          </c:spPr>
          <c:invertIfNegative val="0"/>
          <c:cat>
            <c:strRef>
              <c:f>Sheet5!$B$2:$B$11</c:f>
              <c:strCache>
                <c:ptCount val="10"/>
                <c:pt idx="0">
                  <c:v>Sad or unhappy </c:v>
                </c:pt>
                <c:pt idx="1">
                  <c:v>Upset</c:v>
                </c:pt>
                <c:pt idx="2">
                  <c:v>Confident</c:v>
                </c:pt>
                <c:pt idx="3">
                  <c:v>Less stressed</c:v>
                </c:pt>
                <c:pt idx="4">
                  <c:v>Guilty</c:v>
                </c:pt>
                <c:pt idx="5">
                  <c:v>Relaxed</c:v>
                </c:pt>
                <c:pt idx="6">
                  <c:v>Happy or positive</c:v>
                </c:pt>
                <c:pt idx="7">
                  <c:v>Worried about being caught</c:v>
                </c:pt>
                <c:pt idx="8">
                  <c:v>Sexually aroused or turned on</c:v>
                </c:pt>
                <c:pt idx="9">
                  <c:v>Curious</c:v>
                </c:pt>
              </c:strCache>
            </c:strRef>
          </c:cat>
          <c:val>
            <c:numRef>
              <c:f>Sheet5!$E$2:$E$11</c:f>
              <c:numCache>
                <c:formatCode>General</c:formatCode>
                <c:ptCount val="10"/>
                <c:pt idx="0">
                  <c:v>13.0</c:v>
                </c:pt>
                <c:pt idx="1">
                  <c:v>16.0</c:v>
                </c:pt>
                <c:pt idx="2">
                  <c:v>20.0</c:v>
                </c:pt>
                <c:pt idx="3">
                  <c:v>24.0</c:v>
                </c:pt>
                <c:pt idx="4">
                  <c:v>42.0</c:v>
                </c:pt>
                <c:pt idx="5">
                  <c:v>30.0</c:v>
                </c:pt>
                <c:pt idx="6">
                  <c:v>34.0</c:v>
                </c:pt>
                <c:pt idx="7">
                  <c:v>60.0</c:v>
                </c:pt>
                <c:pt idx="8">
                  <c:v>57.0</c:v>
                </c:pt>
                <c:pt idx="9">
                  <c:v>71.0</c:v>
                </c:pt>
              </c:numCache>
            </c:numRef>
          </c:val>
        </c:ser>
        <c:dLbls>
          <c:showLegendKey val="0"/>
          <c:showVal val="0"/>
          <c:showCatName val="0"/>
          <c:showSerName val="0"/>
          <c:showPercent val="0"/>
          <c:showBubbleSize val="0"/>
        </c:dLbls>
        <c:gapWidth val="182"/>
        <c:axId val="2118989752"/>
        <c:axId val="2089557448"/>
      </c:barChart>
      <c:catAx>
        <c:axId val="21189897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Feelings</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9557448"/>
        <c:crosses val="autoZero"/>
        <c:auto val="1"/>
        <c:lblAlgn val="ctr"/>
        <c:lblOffset val="100"/>
        <c:noMultiLvlLbl val="0"/>
      </c:catAx>
      <c:valAx>
        <c:axId val="20895574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NZ"/>
                  <a:t>% of sample</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89897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2061</Words>
  <Characters>11750</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Dixon</dc:creator>
  <cp:keywords/>
  <dc:description/>
  <cp:lastModifiedBy>Rachael Dixon</cp:lastModifiedBy>
  <cp:revision>4</cp:revision>
  <dcterms:created xsi:type="dcterms:W3CDTF">2019-02-10T23:32:00Z</dcterms:created>
  <dcterms:modified xsi:type="dcterms:W3CDTF">2019-02-11T00:48:00Z</dcterms:modified>
</cp:coreProperties>
</file>